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7F18" w14:textId="7B2AB8CB" w:rsidR="00FF4796" w:rsidRPr="00FF4796" w:rsidRDefault="00A32FC0" w:rsidP="00FF4796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4796" w:rsidRPr="00FF4796">
        <w:rPr>
          <w:b/>
        </w:rPr>
        <w:t xml:space="preserve">            Zápis STK OFS 22-0</w:t>
      </w:r>
      <w:r w:rsidR="00AE63E2">
        <w:rPr>
          <w:b/>
        </w:rPr>
        <w:t>6</w:t>
      </w:r>
      <w:r w:rsidR="00FF4796" w:rsidRPr="00FF4796">
        <w:rPr>
          <w:b/>
        </w:rPr>
        <w:t>-</w:t>
      </w:r>
      <w:r w:rsidR="00DC2403">
        <w:rPr>
          <w:b/>
        </w:rPr>
        <w:t>2</w:t>
      </w:r>
      <w:r w:rsidR="007C0098">
        <w:rPr>
          <w:b/>
        </w:rPr>
        <w:t>7</w:t>
      </w:r>
    </w:p>
    <w:p w14:paraId="4BFE7F24" w14:textId="4BA3B605" w:rsidR="00FF4796" w:rsidRDefault="00FF4796" w:rsidP="00FF4796">
      <w:pPr>
        <w:rPr>
          <w:b/>
        </w:rPr>
      </w:pPr>
      <w:r w:rsidRPr="00FF4796">
        <w:rPr>
          <w:b/>
        </w:rPr>
        <w:t>STK projednala:</w:t>
      </w:r>
      <w:r w:rsidR="00F05F10">
        <w:rPr>
          <w:b/>
        </w:rPr>
        <w:t xml:space="preserve"> </w:t>
      </w:r>
    </w:p>
    <w:p w14:paraId="79B9BD30" w14:textId="0466DD6B" w:rsidR="007B39AE" w:rsidRPr="007007CD" w:rsidRDefault="00112195" w:rsidP="007B39AE">
      <w:pPr>
        <w:pStyle w:val="Bezmezer"/>
      </w:pPr>
      <w:r w:rsidRPr="007007CD">
        <w:t>-</w:t>
      </w:r>
      <w:r w:rsidR="00F45456" w:rsidRPr="007007CD">
        <w:t xml:space="preserve"> </w:t>
      </w:r>
      <w:r w:rsidR="00F05F10">
        <w:t>L</w:t>
      </w:r>
      <w:r w:rsidR="007B39AE" w:rsidRPr="007007CD">
        <w:t>osovací aktiv se koná ve čtvrtek 30.června 2022 od 17 hodin</w:t>
      </w:r>
      <w:r w:rsidR="007007CD">
        <w:t xml:space="preserve"> </w:t>
      </w:r>
      <w:r w:rsidR="007B39AE" w:rsidRPr="007007CD">
        <w:t xml:space="preserve">v restauraci Kozlovna – Skleník, ul. </w:t>
      </w:r>
      <w:r w:rsidR="00F05F10">
        <w:t xml:space="preserve">  </w:t>
      </w:r>
    </w:p>
    <w:p w14:paraId="14FDAC21" w14:textId="52789E38" w:rsidR="00F05F10" w:rsidRDefault="00F05F10" w:rsidP="007007CD">
      <w:pPr>
        <w:pStyle w:val="Bezmezer"/>
      </w:pPr>
      <w:r>
        <w:t xml:space="preserve">  </w:t>
      </w:r>
      <w:r w:rsidRPr="007007CD">
        <w:t>Antonína Sovy 3009, 470 01 Česká Lípa</w:t>
      </w:r>
    </w:p>
    <w:p w14:paraId="6F176EA2" w14:textId="7087F096" w:rsidR="00F8185D" w:rsidRDefault="00F05F10" w:rsidP="007007CD">
      <w:pPr>
        <w:pStyle w:val="Bezmezer"/>
      </w:pPr>
      <w:r>
        <w:t>- S</w:t>
      </w:r>
      <w:r w:rsidR="007007CD" w:rsidRPr="007007CD">
        <w:t xml:space="preserve">TK </w:t>
      </w:r>
      <w:r w:rsidR="00D91624">
        <w:t>v</w:t>
      </w:r>
      <w:r w:rsidR="007007CD" w:rsidRPr="007007CD">
        <w:t>l</w:t>
      </w:r>
      <w:r w:rsidR="00D91624">
        <w:t>oží</w:t>
      </w:r>
      <w:r w:rsidR="007007CD" w:rsidRPr="007007CD">
        <w:t xml:space="preserve"> </w:t>
      </w:r>
      <w:r w:rsidR="00411243">
        <w:t xml:space="preserve">rozlosování </w:t>
      </w:r>
      <w:r w:rsidR="007007CD" w:rsidRPr="007007CD">
        <w:t>nov</w:t>
      </w:r>
      <w:r w:rsidR="00411243">
        <w:t>ého</w:t>
      </w:r>
      <w:r w:rsidR="007007CD" w:rsidRPr="007007CD">
        <w:t xml:space="preserve"> SR 2022/23 </w:t>
      </w:r>
      <w:r w:rsidR="00D91624">
        <w:t>do</w:t>
      </w:r>
      <w:r w:rsidR="007007CD" w:rsidRPr="007007CD">
        <w:t xml:space="preserve"> IS FAČR dle výsledků losovacího aktivu</w:t>
      </w:r>
      <w:r w:rsidR="007007CD">
        <w:t xml:space="preserve"> </w:t>
      </w:r>
      <w:r w:rsidR="007007CD" w:rsidRPr="007007CD">
        <w:t>do 15.</w:t>
      </w:r>
      <w:r w:rsidR="00E616AA">
        <w:t>7</w:t>
      </w:r>
      <w:r w:rsidR="007007CD">
        <w:t>.20</w:t>
      </w:r>
      <w:r w:rsidR="007007CD" w:rsidRPr="007007CD">
        <w:t>2</w:t>
      </w:r>
      <w:r w:rsidR="007007CD">
        <w:t>2</w:t>
      </w:r>
    </w:p>
    <w:p w14:paraId="15636EFE" w14:textId="4BD76886" w:rsidR="00F8185D" w:rsidRDefault="007007CD" w:rsidP="007007CD">
      <w:pPr>
        <w:pStyle w:val="Bezmezer"/>
      </w:pPr>
      <w:r>
        <w:t xml:space="preserve">- termíny a hrací dny budou vloženy podle </w:t>
      </w:r>
      <w:r w:rsidR="00D91624">
        <w:t xml:space="preserve">požadavků klubů na </w:t>
      </w:r>
      <w:r>
        <w:t>losovací</w:t>
      </w:r>
      <w:r w:rsidR="00D91624">
        <w:t>m</w:t>
      </w:r>
      <w:r>
        <w:t xml:space="preserve"> aktivu</w:t>
      </w:r>
    </w:p>
    <w:p w14:paraId="76A56063" w14:textId="4CE33009" w:rsidR="007007CD" w:rsidRPr="007007CD" w:rsidRDefault="007007CD" w:rsidP="007007CD">
      <w:pPr>
        <w:pStyle w:val="Bezmezer"/>
      </w:pPr>
      <w:r>
        <w:t xml:space="preserve">- hlášenky budou otevřeny </w:t>
      </w:r>
      <w:r w:rsidR="005073AC">
        <w:t>od</w:t>
      </w:r>
      <w:r>
        <w:t xml:space="preserve"> 15.</w:t>
      </w:r>
      <w:r w:rsidR="00E616AA">
        <w:t>7</w:t>
      </w:r>
      <w:r>
        <w:t>.2022 a uzavřeny vždy 15 dnů před začátkem příslušné soutěže</w:t>
      </w:r>
      <w:r w:rsidR="00F05F10">
        <w:t>.</w:t>
      </w:r>
    </w:p>
    <w:p w14:paraId="52AD5941" w14:textId="0F53C31D" w:rsidR="00F8185D" w:rsidRDefault="00F05F10" w:rsidP="007007CD">
      <w:pPr>
        <w:pStyle w:val="Bezmezer"/>
      </w:pPr>
      <w:r>
        <w:t xml:space="preserve"> </w:t>
      </w:r>
      <w:r w:rsidR="007007CD">
        <w:t xml:space="preserve"> </w:t>
      </w:r>
      <w:r>
        <w:t>P</w:t>
      </w:r>
      <w:r w:rsidR="007007CD" w:rsidRPr="007007CD">
        <w:t xml:space="preserve">o tomto termínu si mohou kluby změnit </w:t>
      </w:r>
      <w:bookmarkStart w:id="0" w:name="_Hlk107316892"/>
      <w:r w:rsidR="007007CD" w:rsidRPr="007007CD">
        <w:t>termín, čas utkání či hřiště</w:t>
      </w:r>
      <w:bookmarkEnd w:id="0"/>
      <w:r w:rsidR="007007CD" w:rsidRPr="007007CD">
        <w:t xml:space="preserve"> pouze po </w:t>
      </w:r>
      <w:r w:rsidR="00F8185D">
        <w:t xml:space="preserve">telefonické </w:t>
      </w:r>
      <w:r w:rsidR="007007CD" w:rsidRPr="007007CD">
        <w:t>dohodě</w:t>
      </w:r>
      <w:r w:rsidR="00F8185D">
        <w:t xml:space="preserve"> </w:t>
      </w:r>
      <w:r>
        <w:t xml:space="preserve">  </w:t>
      </w:r>
    </w:p>
    <w:p w14:paraId="7D89CAD6" w14:textId="21D1CCD9" w:rsidR="00F05F10" w:rsidRDefault="00F05F10" w:rsidP="007007CD">
      <w:pPr>
        <w:pStyle w:val="Bezmezer"/>
      </w:pPr>
      <w:r>
        <w:t xml:space="preserve">  klubů a následném vložení a potvrzení v</w:t>
      </w:r>
      <w:r w:rsidRPr="007007CD">
        <w:t xml:space="preserve"> IS FAČR</w:t>
      </w:r>
      <w:r>
        <w:t xml:space="preserve"> s </w:t>
      </w:r>
      <w:r w:rsidRPr="007007CD">
        <w:t>poplat</w:t>
      </w:r>
      <w:r>
        <w:t>kem</w:t>
      </w:r>
    </w:p>
    <w:p w14:paraId="32D7CFD3" w14:textId="21452AA9" w:rsidR="007007CD" w:rsidRDefault="00F8185D" w:rsidP="007007CD">
      <w:pPr>
        <w:pStyle w:val="Bezmezer"/>
      </w:pPr>
      <w:r>
        <w:t xml:space="preserve">- </w:t>
      </w:r>
      <w:r w:rsidR="007007CD" w:rsidRPr="007007CD">
        <w:t xml:space="preserve">STK schválila </w:t>
      </w:r>
      <w:r>
        <w:t xml:space="preserve">možnou </w:t>
      </w:r>
      <w:r w:rsidR="008774C2">
        <w:t xml:space="preserve">změny </w:t>
      </w:r>
      <w:r w:rsidR="008774C2" w:rsidRPr="008774C2">
        <w:t xml:space="preserve">termín, čas utkání či hřiště </w:t>
      </w:r>
      <w:r w:rsidR="007007CD" w:rsidRPr="007007CD">
        <w:t xml:space="preserve">dohodu </w:t>
      </w:r>
      <w:r>
        <w:t xml:space="preserve">klubů </w:t>
      </w:r>
      <w:r w:rsidR="008774C2">
        <w:t xml:space="preserve">v IS </w:t>
      </w:r>
      <w:r w:rsidR="007007CD" w:rsidRPr="007007CD">
        <w:t>u</w:t>
      </w:r>
      <w:r w:rsidR="007007CD">
        <w:t xml:space="preserve"> </w:t>
      </w:r>
      <w:r w:rsidR="007007CD" w:rsidRPr="007007CD">
        <w:t xml:space="preserve">soutěží </w:t>
      </w:r>
      <w:r w:rsidR="007007CD">
        <w:t>mládeže</w:t>
      </w:r>
      <w:r w:rsidR="007007CD" w:rsidRPr="007007CD">
        <w:t xml:space="preserve"> do 3</w:t>
      </w:r>
      <w:r>
        <w:t>1</w:t>
      </w:r>
      <w:r w:rsidR="007007CD" w:rsidRPr="007007CD">
        <w:t>.</w:t>
      </w:r>
      <w:r>
        <w:t>8.</w:t>
      </w:r>
      <w:r w:rsidR="007007CD" w:rsidRPr="007007CD">
        <w:t>2022</w:t>
      </w:r>
      <w:r w:rsidR="008774C2">
        <w:t xml:space="preserve"> –</w:t>
      </w:r>
      <w:r w:rsidR="009C1148">
        <w:t xml:space="preserve"> bezplatně </w:t>
      </w:r>
    </w:p>
    <w:p w14:paraId="249F794C" w14:textId="77777777" w:rsidR="00D91624" w:rsidRDefault="00D91624" w:rsidP="00A40C5B">
      <w:pPr>
        <w:pStyle w:val="Bezmezer"/>
      </w:pPr>
    </w:p>
    <w:p w14:paraId="2D6774EE" w14:textId="0940875B" w:rsidR="00A40C5B" w:rsidRPr="009379F8" w:rsidRDefault="009939DC" w:rsidP="00A40C5B">
      <w:pPr>
        <w:pStyle w:val="Bezmezer"/>
        <w:rPr>
          <w:b/>
          <w:bCs/>
        </w:rPr>
      </w:pPr>
      <w:r>
        <w:t xml:space="preserve"> </w:t>
      </w:r>
      <w:r w:rsidR="00A40C5B">
        <w:t xml:space="preserve"> </w:t>
      </w:r>
      <w:r w:rsidRPr="009379F8">
        <w:rPr>
          <w:b/>
          <w:bCs/>
        </w:rPr>
        <w:t>Z</w:t>
      </w:r>
      <w:r w:rsidR="00A40C5B" w:rsidRPr="009379F8">
        <w:rPr>
          <w:b/>
          <w:bCs/>
        </w:rPr>
        <w:t>měny v</w:t>
      </w:r>
      <w:r w:rsidRPr="009379F8">
        <w:rPr>
          <w:b/>
          <w:bCs/>
        </w:rPr>
        <w:t> </w:t>
      </w:r>
      <w:r w:rsidR="00A40C5B" w:rsidRPr="009379F8">
        <w:rPr>
          <w:b/>
          <w:bCs/>
        </w:rPr>
        <w:t>RS</w:t>
      </w:r>
      <w:r w:rsidRPr="009379F8">
        <w:rPr>
          <w:b/>
          <w:bCs/>
        </w:rPr>
        <w:t xml:space="preserve"> OFS pro ročník 2022-2023</w:t>
      </w:r>
      <w:r w:rsidR="00A40C5B" w:rsidRPr="009379F8">
        <w:rPr>
          <w:b/>
          <w:bCs/>
        </w:rPr>
        <w:t>:</w:t>
      </w:r>
    </w:p>
    <w:p w14:paraId="419EAA1C" w14:textId="5E55C2E4" w:rsidR="00A40C5B" w:rsidRDefault="00FB6F3C" w:rsidP="00A40C5B">
      <w:pPr>
        <w:pStyle w:val="Bezmezer"/>
      </w:pPr>
      <w:r>
        <w:t>-</w:t>
      </w:r>
      <w:r w:rsidR="00F05F10">
        <w:t xml:space="preserve"> </w:t>
      </w:r>
      <w:r>
        <w:t>povoleno o</w:t>
      </w:r>
      <w:r w:rsidR="00A40C5B">
        <w:t>pakované střídání v soutěžích mužů během utkání</w:t>
      </w:r>
      <w:r w:rsidR="009379F8">
        <w:t xml:space="preserve"> !</w:t>
      </w:r>
      <w:r w:rsidR="009939DC">
        <w:t xml:space="preserve"> </w:t>
      </w:r>
      <w:r w:rsidR="00A40C5B">
        <w:t xml:space="preserve"> </w:t>
      </w:r>
      <w:r w:rsidR="009379F8">
        <w:t>O</w:t>
      </w:r>
      <w:r w:rsidR="00A40C5B">
        <w:t>mezení</w:t>
      </w:r>
      <w:r w:rsidR="003F6F9E">
        <w:t>:</w:t>
      </w:r>
      <w:r w:rsidR="00A40C5B">
        <w:t xml:space="preserve"> </w:t>
      </w:r>
      <w:r w:rsidR="003F6F9E">
        <w:t>od 80´</w:t>
      </w:r>
      <w:r w:rsidR="00A40C5B">
        <w:t xml:space="preserve"> minut</w:t>
      </w:r>
      <w:r w:rsidR="003F6F9E">
        <w:t>y</w:t>
      </w:r>
      <w:r w:rsidR="00A40C5B">
        <w:t xml:space="preserve"> </w:t>
      </w:r>
      <w:r w:rsidR="003F6F9E">
        <w:t>m</w:t>
      </w:r>
      <w:r w:rsidR="009C1148">
        <w:t>ohou</w:t>
      </w:r>
      <w:r w:rsidR="003F6F9E">
        <w:t xml:space="preserve"> </w:t>
      </w:r>
      <w:r w:rsidR="00F05F10">
        <w:t xml:space="preserve"> </w:t>
      </w:r>
    </w:p>
    <w:p w14:paraId="602737BE" w14:textId="5778FCEC" w:rsidR="009939DC" w:rsidRDefault="009939DC" w:rsidP="00A40C5B">
      <w:pPr>
        <w:pStyle w:val="Bezmezer"/>
      </w:pPr>
      <w:r>
        <w:t xml:space="preserve">  </w:t>
      </w:r>
      <w:r w:rsidR="009C1148">
        <w:t xml:space="preserve">střídat </w:t>
      </w:r>
      <w:r>
        <w:t>maximálně dva hráči z </w:t>
      </w:r>
      <w:r w:rsidR="009379F8">
        <w:t>družstva</w:t>
      </w:r>
      <w:r>
        <w:t xml:space="preserve">  (maximálně dvě střídací okna) – upřesnění v</w:t>
      </w:r>
      <w:r w:rsidR="009379F8">
        <w:t> </w:t>
      </w:r>
      <w:r>
        <w:t>R</w:t>
      </w:r>
      <w:r w:rsidR="009379F8">
        <w:t>ozpisu soutěží</w:t>
      </w:r>
    </w:p>
    <w:p w14:paraId="792D02F6" w14:textId="031507A3" w:rsidR="00A40C5B" w:rsidRDefault="00FB6F3C" w:rsidP="00FB6F3C">
      <w:pPr>
        <w:pStyle w:val="Bezmezer"/>
      </w:pPr>
      <w:r>
        <w:t>-</w:t>
      </w:r>
      <w:r w:rsidR="009939DC">
        <w:t xml:space="preserve"> </w:t>
      </w:r>
      <w:r w:rsidR="009379F8">
        <w:t xml:space="preserve">v </w:t>
      </w:r>
      <w:r>
        <w:t>s</w:t>
      </w:r>
      <w:r w:rsidR="00A40C5B">
        <w:t>outěž</w:t>
      </w:r>
      <w:r w:rsidR="009379F8">
        <w:t>ích</w:t>
      </w:r>
      <w:r w:rsidR="00A40C5B">
        <w:t xml:space="preserve"> mužů </w:t>
      </w:r>
      <w:r w:rsidR="009379F8">
        <w:t xml:space="preserve">se nebudou zahrávat </w:t>
      </w:r>
      <w:r w:rsidR="009939DC">
        <w:t>pokutov</w:t>
      </w:r>
      <w:r w:rsidR="009379F8">
        <w:t>é</w:t>
      </w:r>
      <w:r w:rsidR="009939DC">
        <w:t xml:space="preserve"> kop</w:t>
      </w:r>
      <w:r w:rsidR="009379F8">
        <w:t>y</w:t>
      </w:r>
      <w:r w:rsidR="00A40C5B">
        <w:t xml:space="preserve"> </w:t>
      </w:r>
      <w:r w:rsidR="009939DC">
        <w:t xml:space="preserve">při nerozhodném výsledku po </w:t>
      </w:r>
      <w:r w:rsidR="009379F8">
        <w:t>zákl.</w:t>
      </w:r>
      <w:r w:rsidR="009939DC">
        <w:t>době hry</w:t>
      </w:r>
    </w:p>
    <w:p w14:paraId="067FE007" w14:textId="0F81659D" w:rsidR="009939DC" w:rsidRDefault="009939DC" w:rsidP="00FB6F3C">
      <w:pPr>
        <w:pStyle w:val="Bezmezer"/>
      </w:pPr>
      <w:r>
        <w:t>- v soutěžích mládeže se budou zahrávat pokutové kopy při nerozhodném výsledku po zákl.době hry</w:t>
      </w:r>
    </w:p>
    <w:p w14:paraId="4ED7A043" w14:textId="7CD456F7" w:rsidR="00A40C5B" w:rsidRDefault="00A40C5B" w:rsidP="00A40C5B">
      <w:pPr>
        <w:pStyle w:val="Bezmezer"/>
      </w:pPr>
      <w:r>
        <w:t xml:space="preserve">3 body </w:t>
      </w:r>
      <w:r w:rsidR="009939DC">
        <w:t>=</w:t>
      </w:r>
      <w:r>
        <w:t xml:space="preserve"> vítězství družstva základní době</w:t>
      </w:r>
      <w:r w:rsidR="009379F8">
        <w:t xml:space="preserve"> hry</w:t>
      </w:r>
    </w:p>
    <w:p w14:paraId="412BFEC9" w14:textId="5DB47BB5" w:rsidR="00A40C5B" w:rsidRDefault="00A40C5B" w:rsidP="00A40C5B">
      <w:pPr>
        <w:pStyle w:val="Bezmezer"/>
      </w:pPr>
      <w:r>
        <w:t xml:space="preserve">1 bod </w:t>
      </w:r>
      <w:r w:rsidR="009939DC">
        <w:t>=</w:t>
      </w:r>
      <w:r>
        <w:t xml:space="preserve"> nerozhodný výsledek v základní době </w:t>
      </w:r>
      <w:r w:rsidR="009379F8">
        <w:t xml:space="preserve">hry </w:t>
      </w:r>
      <w:r>
        <w:t xml:space="preserve">pro obě </w:t>
      </w:r>
      <w:r w:rsidR="009379F8">
        <w:t>družstva</w:t>
      </w:r>
    </w:p>
    <w:p w14:paraId="3C2A8F02" w14:textId="07125AF0" w:rsidR="00A40C5B" w:rsidRDefault="00A40C5B" w:rsidP="00A40C5B">
      <w:pPr>
        <w:pStyle w:val="Bezmezer"/>
      </w:pPr>
      <w:r>
        <w:t xml:space="preserve">0 bodů </w:t>
      </w:r>
      <w:r w:rsidR="009939DC">
        <w:t>=</w:t>
      </w:r>
      <w:r>
        <w:t xml:space="preserve"> prohra družstva v základní době</w:t>
      </w:r>
      <w:bookmarkStart w:id="1" w:name="_Hlk107312046"/>
      <w:r w:rsidR="009379F8">
        <w:t xml:space="preserve"> hry</w:t>
      </w:r>
    </w:p>
    <w:bookmarkEnd w:id="1"/>
    <w:p w14:paraId="2F4D8F7D" w14:textId="77777777" w:rsidR="002B081C" w:rsidRDefault="002B081C" w:rsidP="00A40C5B">
      <w:pPr>
        <w:pStyle w:val="Bezmezer"/>
      </w:pPr>
    </w:p>
    <w:p w14:paraId="75F5C632" w14:textId="077F8B60" w:rsidR="002B081C" w:rsidRDefault="002B081C" w:rsidP="002B081C">
      <w:pPr>
        <w:pStyle w:val="Bezmezer"/>
      </w:pPr>
      <w:r>
        <w:t xml:space="preserve">- </w:t>
      </w:r>
      <w:r w:rsidR="0035083D">
        <w:t xml:space="preserve">příloha č.2 </w:t>
      </w:r>
      <w:r>
        <w:t xml:space="preserve">SŘ §7 </w:t>
      </w:r>
      <w:r w:rsidR="009C1148">
        <w:t xml:space="preserve">- </w:t>
      </w:r>
      <w:r w:rsidRPr="003F6F9E">
        <w:rPr>
          <w:b/>
          <w:bCs/>
        </w:rPr>
        <w:t>Návrat ošetřovaného hráče na hrací plochu</w:t>
      </w:r>
      <w:r>
        <w:t xml:space="preserve"> (nelze již </w:t>
      </w:r>
      <w:r w:rsidR="009C1148">
        <w:t xml:space="preserve">dále </w:t>
      </w:r>
      <w:r>
        <w:t xml:space="preserve">upravit </w:t>
      </w:r>
      <w:r w:rsidR="00E616AA">
        <w:t xml:space="preserve">v </w:t>
      </w:r>
      <w:r>
        <w:t>RS)</w:t>
      </w:r>
    </w:p>
    <w:p w14:paraId="70C15A3B" w14:textId="24BA3FC5" w:rsidR="002B081C" w:rsidRDefault="002B081C" w:rsidP="002B081C">
      <w:pPr>
        <w:pStyle w:val="Bezmezer"/>
      </w:pPr>
      <w:r>
        <w:t>1. Rozhodujícím okamžikem pro opuštění hrací plochy je vstup lékaře, zdravotníka či jiné</w:t>
      </w:r>
    </w:p>
    <w:p w14:paraId="44AF8331" w14:textId="77777777" w:rsidR="002B081C" w:rsidRDefault="002B081C" w:rsidP="002B081C">
      <w:pPr>
        <w:pStyle w:val="Bezmezer"/>
      </w:pPr>
      <w:r>
        <w:t>osoby ke zjištění zdravotního stavu hráče či jeho ošetření. V případě vstupu osoby na</w:t>
      </w:r>
    </w:p>
    <w:p w14:paraId="1C48CF16" w14:textId="03B76D09" w:rsidR="002B081C" w:rsidRDefault="002B081C" w:rsidP="002B081C">
      <w:pPr>
        <w:pStyle w:val="Bezmezer"/>
      </w:pPr>
      <w:r>
        <w:t xml:space="preserve">hrací plochu z důvodu zjištění zdravotního stavu hráče </w:t>
      </w:r>
      <w:r w:rsidR="007A7691">
        <w:t>a</w:t>
      </w:r>
      <w:r>
        <w:t xml:space="preserve"> případného ošetření musí hráč</w:t>
      </w:r>
    </w:p>
    <w:p w14:paraId="303D4221" w14:textId="77777777" w:rsidR="002B081C" w:rsidRDefault="002B081C" w:rsidP="002B081C">
      <w:pPr>
        <w:pStyle w:val="Bezmezer"/>
      </w:pPr>
      <w:r>
        <w:t>hrací plochu opustit, i kdyby k ošetření vůbec nedošlo.</w:t>
      </w:r>
    </w:p>
    <w:p w14:paraId="391EBC3D" w14:textId="009BB4BF" w:rsidR="002B081C" w:rsidRDefault="002B081C" w:rsidP="002B081C">
      <w:pPr>
        <w:pStyle w:val="Bezmezer"/>
      </w:pPr>
      <w:r>
        <w:t xml:space="preserve">2. Ustanovení odstavce </w:t>
      </w:r>
      <w:r w:rsidR="009C7ADF">
        <w:t>1</w:t>
      </w:r>
      <w:r>
        <w:t xml:space="preserve"> se neužije pokud:</w:t>
      </w:r>
    </w:p>
    <w:p w14:paraId="6B28383D" w14:textId="7071A434" w:rsidR="002B081C" w:rsidRDefault="002B081C" w:rsidP="002B081C">
      <w:pPr>
        <w:pStyle w:val="Bezmezer"/>
      </w:pPr>
      <w:r>
        <w:t>a) je zraněn a ošetřován brankář</w:t>
      </w:r>
    </w:p>
    <w:p w14:paraId="01027254" w14:textId="52B54E29" w:rsidR="002B081C" w:rsidRDefault="002B081C" w:rsidP="002B081C">
      <w:pPr>
        <w:pStyle w:val="Bezmezer"/>
      </w:pPr>
      <w:r>
        <w:t>b) jsou současně ošetřováni brankář a hráč soupeře z pole</w:t>
      </w:r>
    </w:p>
    <w:p w14:paraId="55E89EDC" w14:textId="1084563C" w:rsidR="002B081C" w:rsidRDefault="002B081C" w:rsidP="002B081C">
      <w:pPr>
        <w:pStyle w:val="Bezmezer"/>
      </w:pPr>
      <w:r>
        <w:t>c) jsou ošetřováni dva hráči téhož družstva</w:t>
      </w:r>
    </w:p>
    <w:p w14:paraId="58234D6A" w14:textId="3FECFF62" w:rsidR="002B081C" w:rsidRDefault="002B081C" w:rsidP="002B081C">
      <w:pPr>
        <w:pStyle w:val="Bezmezer"/>
      </w:pPr>
      <w:r>
        <w:t>d) jsou ošetřováni dva hráči téhož družstva a s nimi hráč družstva soupeře</w:t>
      </w:r>
    </w:p>
    <w:p w14:paraId="5D5DCB99" w14:textId="77777777" w:rsidR="002B081C" w:rsidRDefault="002B081C" w:rsidP="002B081C">
      <w:pPr>
        <w:pStyle w:val="Bezmezer"/>
      </w:pPr>
      <w:r>
        <w:t>e) je hráč ošetřován po přestupku, za který je provinivší se hráč soupeře napomenut</w:t>
      </w:r>
    </w:p>
    <w:p w14:paraId="7258A297" w14:textId="44558A11" w:rsidR="002B081C" w:rsidRDefault="009C7ADF" w:rsidP="002B081C">
      <w:pPr>
        <w:pStyle w:val="Bezmezer"/>
      </w:pPr>
      <w:r>
        <w:t xml:space="preserve">    </w:t>
      </w:r>
      <w:r w:rsidR="002B081C">
        <w:t>nebo vyloučen a ošetření bylo provedeno rychle</w:t>
      </w:r>
    </w:p>
    <w:p w14:paraId="4D627E47" w14:textId="2CF68CC9" w:rsidR="002B081C" w:rsidRDefault="002B081C" w:rsidP="002B081C">
      <w:pPr>
        <w:pStyle w:val="Bezmezer"/>
      </w:pPr>
      <w:r>
        <w:t xml:space="preserve">f) </w:t>
      </w:r>
      <w:r w:rsidR="009C7ADF">
        <w:t xml:space="preserve"> </w:t>
      </w:r>
      <w:r>
        <w:t>je nařízen pokutový kop a zraněný hráč sám bude pokutový kop provádět</w:t>
      </w:r>
    </w:p>
    <w:p w14:paraId="56935AB5" w14:textId="0983B3D2" w:rsidR="002B081C" w:rsidRDefault="002B081C" w:rsidP="002B081C">
      <w:pPr>
        <w:pStyle w:val="Bezmezer"/>
      </w:pPr>
      <w:r>
        <w:t>3.</w:t>
      </w:r>
      <w:r w:rsidR="009C7ADF">
        <w:t xml:space="preserve"> </w:t>
      </w:r>
      <w:r>
        <w:t xml:space="preserve">Doba </w:t>
      </w:r>
      <w:r w:rsidR="009C7ADF">
        <w:t>tří</w:t>
      </w:r>
      <w:r>
        <w:t xml:space="preserve"> minut se měří od okamžiku navázání hry po odchodu ošetřovaného hráče z hrací</w:t>
      </w:r>
    </w:p>
    <w:p w14:paraId="3A30F8C8" w14:textId="331BD9D9" w:rsidR="00A40C5B" w:rsidRDefault="00AD4E00" w:rsidP="002B081C">
      <w:pPr>
        <w:pStyle w:val="Bezmezer"/>
      </w:pPr>
      <w:r>
        <w:t xml:space="preserve">    </w:t>
      </w:r>
      <w:r w:rsidR="002B081C">
        <w:t>plochy. Za dodržení doby 3 minut odpovídají asistenti rozhodčího, a pokud jich není,</w:t>
      </w:r>
      <w:r w:rsidR="009C7ADF">
        <w:t xml:space="preserve"> rozhodčí. </w:t>
      </w:r>
    </w:p>
    <w:p w14:paraId="1E29EBEA" w14:textId="494C3385" w:rsidR="008311AF" w:rsidRDefault="008311AF" w:rsidP="002B081C">
      <w:pPr>
        <w:pStyle w:val="Bezmezer"/>
      </w:pPr>
    </w:p>
    <w:p w14:paraId="79722995" w14:textId="530E2C88" w:rsidR="002213E5" w:rsidRDefault="002213E5" w:rsidP="009C7ADF">
      <w:pPr>
        <w:pStyle w:val="Bezmezer"/>
      </w:pPr>
      <w:r w:rsidRPr="002213E5">
        <w:t>- úprava znění RS podle Soutěžního řádu mládeže a žen</w:t>
      </w:r>
    </w:p>
    <w:p w14:paraId="1FED4CC6" w14:textId="12C061BC" w:rsidR="008311AF" w:rsidRDefault="008311AF" w:rsidP="009C7ADF">
      <w:pPr>
        <w:pStyle w:val="Bezmezer"/>
      </w:pPr>
      <w:r>
        <w:t>V soutěžích OFS Č</w:t>
      </w:r>
      <w:r w:rsidR="009C7ADF">
        <w:t xml:space="preserve">eská </w:t>
      </w:r>
      <w:r>
        <w:t>Lípa jsou oprávněni nastoupit maximálně dva hráči o jeden rok</w:t>
      </w:r>
      <w:r w:rsidR="009C7ADF">
        <w:t xml:space="preserve"> starší</w:t>
      </w:r>
    </w:p>
    <w:p w14:paraId="36B1F7C8" w14:textId="49D8DC45" w:rsidR="00EE57EB" w:rsidRDefault="008311AF" w:rsidP="00EE57EB">
      <w:pPr>
        <w:pStyle w:val="Bezmezer"/>
      </w:pPr>
      <w:r>
        <w:t>než mládež</w:t>
      </w:r>
      <w:r w:rsidR="009C7ADF">
        <w:t>,</w:t>
      </w:r>
      <w:r>
        <w:t xml:space="preserve"> zařazena do věkových kategorií</w:t>
      </w:r>
      <w:r w:rsidR="00EE57EB">
        <w:t xml:space="preserve"> (dívky o dva roky)</w:t>
      </w:r>
      <w:r>
        <w:t>. V soutěžích OFS Č</w:t>
      </w:r>
      <w:r w:rsidR="009C7ADF">
        <w:t xml:space="preserve">eská </w:t>
      </w:r>
      <w:r>
        <w:t xml:space="preserve">Lípa </w:t>
      </w:r>
      <w:r w:rsidR="009C7ADF">
        <w:t xml:space="preserve">toto </w:t>
      </w:r>
      <w:r>
        <w:t>platí v kategori</w:t>
      </w:r>
      <w:r w:rsidR="00FB6F3C">
        <w:t>ích</w:t>
      </w:r>
      <w:r>
        <w:t xml:space="preserve"> starších žáků a mladších žáků. Členský klub je povinen předložit do dne předcházejícímu prvnímu utkání</w:t>
      </w:r>
      <w:r w:rsidR="000A6462">
        <w:t xml:space="preserve"> </w:t>
      </w:r>
      <w:r>
        <w:t>v soutěžním ročníku řídícímu orgánu soutěže seznam hráčů oprávněných nastoupit podle</w:t>
      </w:r>
      <w:r w:rsidR="000A6462">
        <w:t xml:space="preserve"> </w:t>
      </w:r>
      <w:r>
        <w:t>předchozí věty</w:t>
      </w:r>
      <w:r w:rsidR="00EE57EB">
        <w:t xml:space="preserve">, seznam hráčů kluby mohou upravit před začátkem podzimní nebo jarní části soutěží. </w:t>
      </w:r>
      <w:r w:rsidR="000A6462">
        <w:t>Starší hráči (o jeden rok starší než mládež zařazena do věkových kategorií)</w:t>
      </w:r>
      <w:r w:rsidR="009C7ADF">
        <w:t>,</w:t>
      </w:r>
      <w:r w:rsidR="000A6462">
        <w:t xml:space="preserve"> neuveden</w:t>
      </w:r>
      <w:r w:rsidR="009C7ADF">
        <w:t>í</w:t>
      </w:r>
      <w:r w:rsidR="000A6462">
        <w:t xml:space="preserve"> na seznamu hráčů klubu nesmí nastoupit v žádném utkání uvedené kategorie. Potvrzený seznam</w:t>
      </w:r>
      <w:r w:rsidR="007932A5">
        <w:t xml:space="preserve"> od STK bude klub povinně předkládat rozhodčímu před začátkem utkání</w:t>
      </w:r>
      <w:r w:rsidR="009C7ADF">
        <w:t xml:space="preserve"> </w:t>
      </w:r>
      <w:r w:rsidR="007932A5">
        <w:t>!</w:t>
      </w:r>
    </w:p>
    <w:p w14:paraId="1F8719C3" w14:textId="1CF40763" w:rsidR="008774C2" w:rsidRDefault="008774C2" w:rsidP="00EE57EB">
      <w:pPr>
        <w:pStyle w:val="Bezmezer"/>
      </w:pPr>
    </w:p>
    <w:p w14:paraId="58CC279F" w14:textId="2B18E39E" w:rsidR="008774C2" w:rsidRDefault="008774C2" w:rsidP="00EE57EB">
      <w:pPr>
        <w:pStyle w:val="Bezmezer"/>
      </w:pPr>
    </w:p>
    <w:p w14:paraId="74E0EA9A" w14:textId="77777777" w:rsidR="008774C2" w:rsidRDefault="008774C2" w:rsidP="00EE57EB">
      <w:pPr>
        <w:pStyle w:val="Bezmezer"/>
      </w:pPr>
    </w:p>
    <w:p w14:paraId="5C646696" w14:textId="1CEC18A3" w:rsidR="002213E5" w:rsidRDefault="00EE57EB" w:rsidP="00EE57EB">
      <w:pPr>
        <w:pStyle w:val="Bezmezer"/>
      </w:pPr>
      <w:r>
        <w:lastRenderedPageBreak/>
        <w:t xml:space="preserve">- </w:t>
      </w:r>
      <w:r w:rsidR="002213E5" w:rsidRPr="002213E5">
        <w:t>Soutěžní řád mládeže a žen</w:t>
      </w:r>
    </w:p>
    <w:p w14:paraId="60608A52" w14:textId="77777777" w:rsidR="002213E5" w:rsidRDefault="00EE57EB" w:rsidP="00EE57EB">
      <w:pPr>
        <w:pStyle w:val="Bezmezer"/>
      </w:pPr>
      <w:r>
        <w:t xml:space="preserve">§20 Míč – </w:t>
      </w:r>
      <w:r w:rsidR="009C7ADF">
        <w:t>v</w:t>
      </w:r>
      <w:r>
        <w:t xml:space="preserve"> utkáních mladších žáků je povoleno použít ke hře pouze míč č. 4, jehož</w:t>
      </w:r>
      <w:r w:rsidR="002213E5">
        <w:t xml:space="preserve"> </w:t>
      </w:r>
      <w:r>
        <w:t xml:space="preserve">obvod je </w:t>
      </w:r>
    </w:p>
    <w:p w14:paraId="48E8F4E1" w14:textId="372D4FF0" w:rsidR="00EE57EB" w:rsidRDefault="00EE57EB" w:rsidP="00EE57EB">
      <w:pPr>
        <w:pStyle w:val="Bezmezer"/>
      </w:pPr>
      <w:r>
        <w:t>63–66 cm a hmotnost činí 290–390 g.</w:t>
      </w:r>
    </w:p>
    <w:p w14:paraId="4B7D581E" w14:textId="77777777" w:rsidR="00AD4E00" w:rsidRDefault="00AD4E00" w:rsidP="007B39AE">
      <w:pPr>
        <w:pStyle w:val="Bezmezer"/>
        <w:rPr>
          <w:b/>
        </w:rPr>
      </w:pPr>
    </w:p>
    <w:p w14:paraId="4BFE7F2B" w14:textId="1FD753E8" w:rsidR="006B41CE" w:rsidRDefault="00727FD5" w:rsidP="007B39AE">
      <w:pPr>
        <w:pStyle w:val="Bezmezer"/>
        <w:rPr>
          <w:b/>
        </w:rPr>
      </w:pPr>
      <w:r w:rsidRPr="00727FD5">
        <w:rPr>
          <w:b/>
        </w:rPr>
        <w:t>3. Rozhodnutí:</w:t>
      </w:r>
    </w:p>
    <w:p w14:paraId="794D26D3" w14:textId="77777777" w:rsidR="00AD4E00" w:rsidRDefault="00AD4E00" w:rsidP="00A40C5B">
      <w:pPr>
        <w:pStyle w:val="Bezmezer"/>
        <w:rPr>
          <w:b/>
        </w:rPr>
      </w:pPr>
    </w:p>
    <w:p w14:paraId="12988E14" w14:textId="22AA4606" w:rsidR="00A40C5B" w:rsidRPr="00A40C5B" w:rsidRDefault="00A40C5B" w:rsidP="00A40C5B">
      <w:pPr>
        <w:pStyle w:val="Bezmezer"/>
        <w:rPr>
          <w:b/>
        </w:rPr>
      </w:pPr>
      <w:r w:rsidRPr="00A40C5B">
        <w:rPr>
          <w:b/>
        </w:rPr>
        <w:t>Postupy – sestupy:</w:t>
      </w:r>
    </w:p>
    <w:p w14:paraId="018F4752" w14:textId="0688EF2A" w:rsidR="00A40C5B" w:rsidRPr="00A40C5B" w:rsidRDefault="00A40C5B" w:rsidP="00A40C5B">
      <w:pPr>
        <w:pStyle w:val="Bezmezer"/>
        <w:rPr>
          <w:bCs/>
        </w:rPr>
      </w:pPr>
      <w:r>
        <w:rPr>
          <w:bCs/>
        </w:rPr>
        <w:t>z</w:t>
      </w:r>
      <w:r w:rsidRPr="00A40C5B">
        <w:rPr>
          <w:bCs/>
        </w:rPr>
        <w:t xml:space="preserve"> I.B tř. </w:t>
      </w:r>
      <w:r w:rsidR="00AD4E00">
        <w:rPr>
          <w:bCs/>
        </w:rPr>
        <w:t>-</w:t>
      </w:r>
      <w:r w:rsidRPr="00A40C5B">
        <w:rPr>
          <w:bCs/>
        </w:rPr>
        <w:t xml:space="preserve"> sestup Žandov do OP</w:t>
      </w:r>
    </w:p>
    <w:p w14:paraId="70AFD526" w14:textId="66722474" w:rsidR="00A40C5B" w:rsidRPr="00A40C5B" w:rsidRDefault="00AD4E00" w:rsidP="00A40C5B">
      <w:pPr>
        <w:pStyle w:val="Bezmezer"/>
        <w:rPr>
          <w:bCs/>
        </w:rPr>
      </w:pPr>
      <w:r>
        <w:rPr>
          <w:bCs/>
        </w:rPr>
        <w:t xml:space="preserve">z </w:t>
      </w:r>
      <w:r w:rsidR="00A40C5B" w:rsidRPr="00A40C5B">
        <w:rPr>
          <w:bCs/>
        </w:rPr>
        <w:t xml:space="preserve">OP </w:t>
      </w:r>
      <w:r>
        <w:rPr>
          <w:bCs/>
        </w:rPr>
        <w:t>-</w:t>
      </w:r>
      <w:r w:rsidR="00A40C5B" w:rsidRPr="00A40C5B">
        <w:rPr>
          <w:bCs/>
        </w:rPr>
        <w:t xml:space="preserve"> </w:t>
      </w:r>
      <w:r>
        <w:rPr>
          <w:bCs/>
        </w:rPr>
        <w:t xml:space="preserve">postup </w:t>
      </w:r>
      <w:r w:rsidR="00A40C5B" w:rsidRPr="00A40C5B">
        <w:rPr>
          <w:bCs/>
        </w:rPr>
        <w:t>Jestřebí</w:t>
      </w:r>
      <w:r w:rsidR="00A40C5B">
        <w:rPr>
          <w:bCs/>
        </w:rPr>
        <w:t xml:space="preserve"> a Skalice B </w:t>
      </w:r>
      <w:r>
        <w:rPr>
          <w:bCs/>
        </w:rPr>
        <w:t xml:space="preserve"> </w:t>
      </w:r>
      <w:r w:rsidR="00A40C5B" w:rsidRPr="00A40C5B">
        <w:rPr>
          <w:bCs/>
        </w:rPr>
        <w:t>do I.B tř.</w:t>
      </w:r>
    </w:p>
    <w:p w14:paraId="24911422" w14:textId="5F962FEF" w:rsidR="00A40C5B" w:rsidRPr="00A40C5B" w:rsidRDefault="00A40C5B" w:rsidP="00A40C5B">
      <w:pPr>
        <w:pStyle w:val="Bezmezer"/>
        <w:rPr>
          <w:bCs/>
        </w:rPr>
      </w:pPr>
      <w:r>
        <w:rPr>
          <w:bCs/>
        </w:rPr>
        <w:t>z</w:t>
      </w:r>
      <w:r w:rsidRPr="00A40C5B">
        <w:rPr>
          <w:bCs/>
        </w:rPr>
        <w:t xml:space="preserve"> OP </w:t>
      </w:r>
      <w:r w:rsidR="00AD4E00">
        <w:rPr>
          <w:bCs/>
        </w:rPr>
        <w:t xml:space="preserve">- </w:t>
      </w:r>
      <w:r w:rsidRPr="00A40C5B">
        <w:rPr>
          <w:bCs/>
        </w:rPr>
        <w:t>sestup  Kravaře</w:t>
      </w:r>
      <w:r w:rsidR="00AD4E00">
        <w:rPr>
          <w:bCs/>
        </w:rPr>
        <w:t xml:space="preserve"> do OS </w:t>
      </w:r>
    </w:p>
    <w:p w14:paraId="6CBE2EFF" w14:textId="665BEE7C" w:rsidR="00A40C5B" w:rsidRPr="00A40C5B" w:rsidRDefault="00A40C5B" w:rsidP="00A40C5B">
      <w:pPr>
        <w:pStyle w:val="Bezmezer"/>
        <w:rPr>
          <w:bCs/>
        </w:rPr>
      </w:pPr>
      <w:r w:rsidRPr="00A40C5B">
        <w:rPr>
          <w:bCs/>
        </w:rPr>
        <w:t>Postup z</w:t>
      </w:r>
      <w:r w:rsidR="00AD4E00">
        <w:rPr>
          <w:bCs/>
        </w:rPr>
        <w:t> </w:t>
      </w:r>
      <w:r w:rsidRPr="00A40C5B">
        <w:rPr>
          <w:bCs/>
        </w:rPr>
        <w:t>OS</w:t>
      </w:r>
      <w:r w:rsidR="00AD4E00">
        <w:rPr>
          <w:bCs/>
        </w:rPr>
        <w:t xml:space="preserve"> do OP</w:t>
      </w:r>
      <w:r w:rsidRPr="00A40C5B">
        <w:rPr>
          <w:bCs/>
        </w:rPr>
        <w:t>:</w:t>
      </w:r>
    </w:p>
    <w:p w14:paraId="571DD3E3" w14:textId="7124AF5D" w:rsidR="00A40C5B" w:rsidRPr="00A40C5B" w:rsidRDefault="00A40C5B" w:rsidP="00A40C5B">
      <w:pPr>
        <w:pStyle w:val="Bezmezer"/>
        <w:rPr>
          <w:bCs/>
        </w:rPr>
      </w:pPr>
      <w:r w:rsidRPr="00A40C5B">
        <w:rPr>
          <w:bCs/>
        </w:rPr>
        <w:t>III. třída sever – Brniště</w:t>
      </w:r>
    </w:p>
    <w:p w14:paraId="7BF3FD5C" w14:textId="6E0BC5F3" w:rsidR="00A40C5B" w:rsidRPr="00A40C5B" w:rsidRDefault="00A40C5B" w:rsidP="00A40C5B">
      <w:pPr>
        <w:pStyle w:val="Bezmezer"/>
        <w:rPr>
          <w:bCs/>
        </w:rPr>
      </w:pPr>
      <w:r w:rsidRPr="00A40C5B">
        <w:rPr>
          <w:bCs/>
        </w:rPr>
        <w:t>III. třída jih – St. Splavy</w:t>
      </w:r>
    </w:p>
    <w:p w14:paraId="231F2C52" w14:textId="77777777" w:rsidR="00A40C5B" w:rsidRPr="00727FD5" w:rsidRDefault="00A40C5B" w:rsidP="007B39AE">
      <w:pPr>
        <w:pStyle w:val="Bezmezer"/>
        <w:rPr>
          <w:b/>
        </w:rPr>
      </w:pPr>
    </w:p>
    <w:p w14:paraId="4BFE7F2C" w14:textId="70448994" w:rsidR="00CA7261" w:rsidRDefault="004B7A30" w:rsidP="00CA7261">
      <w:pPr>
        <w:pStyle w:val="Bezmezer"/>
      </w:pPr>
      <w:r w:rsidRPr="004B7A30">
        <w:rPr>
          <w:b/>
        </w:rPr>
        <w:t>- 0</w:t>
      </w:r>
      <w:r w:rsidR="002C5E98">
        <w:rPr>
          <w:b/>
        </w:rPr>
        <w:t>1</w:t>
      </w:r>
      <w:r w:rsidRPr="004B7A30">
        <w:rPr>
          <w:b/>
        </w:rPr>
        <w:t>-22-0</w:t>
      </w:r>
      <w:r w:rsidR="00AE63E2">
        <w:rPr>
          <w:b/>
        </w:rPr>
        <w:t>6</w:t>
      </w:r>
      <w:r w:rsidR="00D76E75">
        <w:rPr>
          <w:b/>
        </w:rPr>
        <w:t>-2</w:t>
      </w:r>
      <w:r w:rsidR="007C0098">
        <w:rPr>
          <w:b/>
        </w:rPr>
        <w:t>7</w:t>
      </w:r>
      <w:r w:rsidRPr="004B7A30">
        <w:rPr>
          <w:b/>
        </w:rPr>
        <w:t xml:space="preserve"> </w:t>
      </w:r>
      <w:r w:rsidR="00AD4E00">
        <w:rPr>
          <w:b/>
        </w:rPr>
        <w:t xml:space="preserve">- </w:t>
      </w:r>
      <w:r w:rsidR="00CA7261">
        <w:t xml:space="preserve">dle ZoU bylo zjištěno, že v utkání </w:t>
      </w:r>
      <w:r w:rsidR="00D76E75">
        <w:t>F1A1702</w:t>
      </w:r>
      <w:r w:rsidR="00CA7261">
        <w:t xml:space="preserve"> </w:t>
      </w:r>
      <w:r w:rsidR="00AD4BAC">
        <w:t>Skalice</w:t>
      </w:r>
      <w:r w:rsidR="00CA7261">
        <w:t xml:space="preserve"> – </w:t>
      </w:r>
      <w:r w:rsidR="00D76E75">
        <w:t>H.Libchava</w:t>
      </w:r>
      <w:r w:rsidR="00CA7261">
        <w:t xml:space="preserve"> domácí mužstvo nemělo zajištěnu zdravotní službu během utkání. STK uděluje mužstvu </w:t>
      </w:r>
      <w:r w:rsidR="00AD4BAC">
        <w:t>Skalice</w:t>
      </w:r>
      <w:r w:rsidR="00CA7261">
        <w:t xml:space="preserve"> pokutu 200,-Kč za neplnění nařízení, vyplývající ze SŘ, RS + jeho příloh. </w:t>
      </w:r>
    </w:p>
    <w:p w14:paraId="4BFE7F2D" w14:textId="77777777" w:rsidR="0048567A" w:rsidRDefault="00CA7261" w:rsidP="00CA7261">
      <w:pPr>
        <w:pStyle w:val="Bezmezer"/>
      </w:pPr>
      <w:r>
        <w:t>Bude připsáno na sběrnou fakturu klubu.</w:t>
      </w:r>
    </w:p>
    <w:p w14:paraId="4BFE7F2E" w14:textId="77777777" w:rsidR="00CA7261" w:rsidRPr="004B7A30" w:rsidRDefault="00CA7261" w:rsidP="00CA7261">
      <w:pPr>
        <w:pStyle w:val="Bezmezer"/>
      </w:pPr>
    </w:p>
    <w:p w14:paraId="4BFE7F2F" w14:textId="24629404" w:rsidR="00D76E75" w:rsidRDefault="00727FD5" w:rsidP="00D76E75">
      <w:pPr>
        <w:pStyle w:val="Bezmezer"/>
      </w:pPr>
      <w:r w:rsidRPr="003414B7">
        <w:rPr>
          <w:b/>
        </w:rPr>
        <w:t xml:space="preserve">- </w:t>
      </w:r>
      <w:r w:rsidR="003414B7" w:rsidRPr="003414B7">
        <w:rPr>
          <w:b/>
        </w:rPr>
        <w:t>0</w:t>
      </w:r>
      <w:r w:rsidR="00AD4BAC">
        <w:rPr>
          <w:b/>
        </w:rPr>
        <w:t>2</w:t>
      </w:r>
      <w:r w:rsidR="003414B7" w:rsidRPr="003414B7">
        <w:rPr>
          <w:b/>
        </w:rPr>
        <w:t>-22-0</w:t>
      </w:r>
      <w:r w:rsidR="00AE63E2">
        <w:rPr>
          <w:b/>
        </w:rPr>
        <w:t>6</w:t>
      </w:r>
      <w:r w:rsidR="003414B7" w:rsidRPr="003414B7">
        <w:rPr>
          <w:b/>
        </w:rPr>
        <w:t>-</w:t>
      </w:r>
      <w:r w:rsidR="00D76E75">
        <w:rPr>
          <w:b/>
        </w:rPr>
        <w:t>2</w:t>
      </w:r>
      <w:r w:rsidR="007C0098">
        <w:rPr>
          <w:b/>
        </w:rPr>
        <w:t>7</w:t>
      </w:r>
      <w:r w:rsidR="003414B7">
        <w:t xml:space="preserve"> </w:t>
      </w:r>
      <w:r w:rsidR="00AD4E00">
        <w:t xml:space="preserve">- </w:t>
      </w:r>
      <w:r w:rsidR="00D76E75">
        <w:t xml:space="preserve">dle ZoU bylo zjištěno, že v utkání F1A1703 Doksy - Žandov domácí mužstvo nemělo zajištěnu zdravotní službu během utkání. STK uděluje mužstvu Doksy pokutu 200,-Kč za neplnění nařízení, vyplývající ze SŘ, RS + jeho příloh. </w:t>
      </w:r>
    </w:p>
    <w:p w14:paraId="4BFE7F30" w14:textId="77777777" w:rsidR="00D76E75" w:rsidRDefault="00D76E75" w:rsidP="00D76E75">
      <w:pPr>
        <w:pStyle w:val="Bezmezer"/>
      </w:pPr>
      <w:r>
        <w:t>Bude připsáno na sběrnou fakturu klubu.</w:t>
      </w:r>
    </w:p>
    <w:p w14:paraId="4BFE7F31" w14:textId="77777777" w:rsidR="0048567A" w:rsidRDefault="0048567A" w:rsidP="0048567A">
      <w:pPr>
        <w:pStyle w:val="Bezmezer"/>
      </w:pPr>
    </w:p>
    <w:p w14:paraId="4BFE7F32" w14:textId="2D506820" w:rsidR="00D76E75" w:rsidRDefault="00B6104E" w:rsidP="00D76E75">
      <w:pPr>
        <w:pStyle w:val="Bezmezer"/>
      </w:pPr>
      <w:r w:rsidRPr="00B6104E">
        <w:rPr>
          <w:b/>
        </w:rPr>
        <w:t>- 0</w:t>
      </w:r>
      <w:r w:rsidR="00CC7A46">
        <w:rPr>
          <w:b/>
        </w:rPr>
        <w:t>3</w:t>
      </w:r>
      <w:r w:rsidRPr="00B6104E">
        <w:rPr>
          <w:b/>
        </w:rPr>
        <w:t>-22-0</w:t>
      </w:r>
      <w:r w:rsidR="00AE63E2">
        <w:rPr>
          <w:b/>
        </w:rPr>
        <w:t>6</w:t>
      </w:r>
      <w:r w:rsidRPr="00B6104E">
        <w:rPr>
          <w:b/>
        </w:rPr>
        <w:t>-</w:t>
      </w:r>
      <w:r w:rsidR="00D76E75">
        <w:rPr>
          <w:b/>
        </w:rPr>
        <w:t>2</w:t>
      </w:r>
      <w:r w:rsidR="007C0098">
        <w:rPr>
          <w:b/>
        </w:rPr>
        <w:t>7</w:t>
      </w:r>
      <w:r>
        <w:t xml:space="preserve"> </w:t>
      </w:r>
      <w:r w:rsidR="00AD4E00">
        <w:t xml:space="preserve">- </w:t>
      </w:r>
      <w:r w:rsidR="00D76E75">
        <w:t>dle ZoU</w:t>
      </w:r>
      <w:r w:rsidR="00D76E75" w:rsidRPr="00B6104E">
        <w:t xml:space="preserve"> bylo zjištěno, že v utkání A1A</w:t>
      </w:r>
      <w:r w:rsidR="00D76E75">
        <w:t>2306 H.Police - Polevsko</w:t>
      </w:r>
      <w:r w:rsidR="00D76E75" w:rsidRPr="00B6104E">
        <w:t xml:space="preserve"> hostující mužstvo nerespektovalo barvu dresů domácích. STK uděluje mužstvu </w:t>
      </w:r>
      <w:r w:rsidR="00D76E75">
        <w:t>Polevska</w:t>
      </w:r>
      <w:r w:rsidR="00D76E75" w:rsidRPr="00B6104E">
        <w:t xml:space="preserve"> pokutu 200,-Kč za neplnění nařízení, vyplývající ze SŘ</w:t>
      </w:r>
      <w:r w:rsidR="00D76E75">
        <w:t xml:space="preserve">, </w:t>
      </w:r>
      <w:r w:rsidR="00D76E75" w:rsidRPr="00B6104E">
        <w:t xml:space="preserve">RS + jeho příloh. </w:t>
      </w:r>
    </w:p>
    <w:p w14:paraId="4BFE7F33" w14:textId="5C6D2DB4" w:rsidR="00D76E75" w:rsidRDefault="00D76E75" w:rsidP="00D76E75">
      <w:pPr>
        <w:pStyle w:val="Bezmezer"/>
      </w:pPr>
      <w:r w:rsidRPr="00B6104E">
        <w:t>Bude připsáno na sběrnou fakturu klubu.</w:t>
      </w:r>
    </w:p>
    <w:p w14:paraId="637F4302" w14:textId="243A7DCB" w:rsidR="00AE63E2" w:rsidRDefault="00AE63E2" w:rsidP="00D76E75">
      <w:pPr>
        <w:pStyle w:val="Bezmezer"/>
      </w:pPr>
    </w:p>
    <w:p w14:paraId="72F894F5" w14:textId="15FB1668" w:rsidR="00AE63E2" w:rsidRDefault="00AE63E2" w:rsidP="00D76E75">
      <w:pPr>
        <w:pStyle w:val="Bezmezer"/>
      </w:pPr>
      <w:r w:rsidRPr="00AE63E2">
        <w:rPr>
          <w:b/>
          <w:bCs/>
        </w:rPr>
        <w:t>-04-22-06-2</w:t>
      </w:r>
      <w:r w:rsidR="007C0098">
        <w:rPr>
          <w:b/>
          <w:bCs/>
        </w:rPr>
        <w:t>7</w:t>
      </w:r>
      <w:r>
        <w:t xml:space="preserve"> - </w:t>
      </w:r>
      <w:r w:rsidRPr="00AE63E2">
        <w:t>dle ZoU bylo zjištěno, že v utkání A1A2</w:t>
      </w:r>
      <w:r>
        <w:t>504</w:t>
      </w:r>
      <w:r w:rsidRPr="00AE63E2">
        <w:t xml:space="preserve"> </w:t>
      </w:r>
      <w:r>
        <w:t>Kravaře – Bukovany za</w:t>
      </w:r>
      <w:r w:rsidRPr="00AE63E2">
        <w:t xml:space="preserve"> hostující mužstvo </w:t>
      </w:r>
      <w:r>
        <w:t>nastoupil hráč bez registrace k příslušnému klubu. Po šetření STK klub Bukovany předán k řešení DK.</w:t>
      </w:r>
    </w:p>
    <w:p w14:paraId="4BFE7F35" w14:textId="77777777" w:rsidR="0048567A" w:rsidRPr="00DE4E33" w:rsidRDefault="0048567A" w:rsidP="0048567A">
      <w:pPr>
        <w:pStyle w:val="Bezmezer"/>
      </w:pPr>
    </w:p>
    <w:p w14:paraId="4BFE7F36" w14:textId="77777777" w:rsidR="00FF4796" w:rsidRPr="00053F71" w:rsidRDefault="00FF4796" w:rsidP="00FF4796">
      <w:pPr>
        <w:rPr>
          <w:bCs/>
        </w:rPr>
      </w:pPr>
      <w:r w:rsidRPr="00053F71">
        <w:rPr>
          <w:bCs/>
        </w:rPr>
        <w:t>Pod odkazem https://souteze.fotbal.cz/subjekty/subjekt/294  jsou stránky OFS Česká Lípa. Na   těchto stránkách bude i v novém ročníku odkaz na ,,Úřední desku“ , kde zveřejníme rozhodnutí DK  a STK o trestech a pokutách hráčů, funkcionářů či jednotlivých družstev OFS Č. Lípa.</w:t>
      </w:r>
    </w:p>
    <w:p w14:paraId="4BFE7F37" w14:textId="77777777" w:rsidR="00A32FC0" w:rsidRPr="00053F71" w:rsidRDefault="00FF4796" w:rsidP="00FF4796">
      <w:pPr>
        <w:rPr>
          <w:bCs/>
        </w:rPr>
      </w:pP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  <w:t xml:space="preserve">                                     </w:t>
      </w:r>
      <w:r w:rsidRPr="00053F71">
        <w:rPr>
          <w:bCs/>
        </w:rPr>
        <w:t>Za STK  OFS:    Poppr Zbyněk, v.r.</w:t>
      </w:r>
    </w:p>
    <w:sectPr w:rsidR="00A32FC0" w:rsidRPr="00053F71" w:rsidSect="000A0D3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2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6299" w14:textId="77777777" w:rsidR="001537F7" w:rsidRDefault="001537F7" w:rsidP="00D9641C">
      <w:pPr>
        <w:spacing w:after="0" w:line="240" w:lineRule="auto"/>
      </w:pPr>
      <w:r>
        <w:separator/>
      </w:r>
    </w:p>
  </w:endnote>
  <w:endnote w:type="continuationSeparator" w:id="0">
    <w:p w14:paraId="314D2C52" w14:textId="77777777" w:rsidR="001537F7" w:rsidRDefault="001537F7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42" w14:textId="77777777" w:rsidR="00A32FC0" w:rsidRDefault="00A32FC0">
    <w:pPr>
      <w:pStyle w:val="Zpat"/>
    </w:pPr>
  </w:p>
  <w:p w14:paraId="4BFE7F43" w14:textId="77777777" w:rsidR="00A32FC0" w:rsidRDefault="00A32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E0A4" w14:textId="77777777" w:rsidR="001537F7" w:rsidRDefault="001537F7" w:rsidP="00D9641C">
      <w:pPr>
        <w:spacing w:after="0" w:line="240" w:lineRule="auto"/>
      </w:pPr>
      <w:r>
        <w:separator/>
      </w:r>
    </w:p>
  </w:footnote>
  <w:footnote w:type="continuationSeparator" w:id="0">
    <w:p w14:paraId="0014CBCA" w14:textId="77777777" w:rsidR="001537F7" w:rsidRDefault="001537F7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C" w14:textId="23C5E5D0" w:rsidR="00D9641C" w:rsidRDefault="00465B0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BFE7F45" wp14:editId="353741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8180" cy="6776720"/>
              <wp:effectExtent l="0" t="0" r="4445" b="0"/>
              <wp:wrapNone/>
              <wp:docPr id="1" name="WordPictureWatermark3100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180" cy="6776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58666" id="WordPictureWatermark3100376" o:spid="_x0000_s1026" style="position:absolute;margin-left:0;margin-top:0;width:453.4pt;height:53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D" w14:textId="0BF4D246" w:rsidR="00A97123" w:rsidRPr="00100F5B" w:rsidRDefault="000A0D31" w:rsidP="004E5578">
    <w:pPr>
      <w:tabs>
        <w:tab w:val="left" w:pos="4395"/>
      </w:tabs>
      <w:spacing w:after="0" w:line="240" w:lineRule="auto"/>
      <w:ind w:left="142"/>
      <w:rPr>
        <w:rFonts w:eastAsia="Times New Roman"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BFE7F46" wp14:editId="4BFE7F47">
          <wp:simplePos x="0" y="0"/>
          <wp:positionH relativeFrom="column">
            <wp:posOffset>5515851</wp:posOffset>
          </wp:positionH>
          <wp:positionV relativeFrom="paragraph">
            <wp:posOffset>-114204</wp:posOffset>
          </wp:positionV>
          <wp:extent cx="609149" cy="700258"/>
          <wp:effectExtent l="0" t="0" r="635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49" cy="700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4BFE7F48" wp14:editId="4BFE7F49">
          <wp:simplePos x="0" y="0"/>
          <wp:positionH relativeFrom="column">
            <wp:posOffset>-633095</wp:posOffset>
          </wp:positionH>
          <wp:positionV relativeFrom="paragraph">
            <wp:posOffset>-245158</wp:posOffset>
          </wp:positionV>
          <wp:extent cx="790575" cy="9620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641C" w:rsidRPr="00100F5B">
      <w:rPr>
        <w:rFonts w:eastAsia="Times New Roman" w:cs="Arial"/>
        <w:b/>
        <w:noProof/>
        <w:sz w:val="16"/>
        <w:szCs w:val="16"/>
        <w:lang w:eastAsia="cs-CZ"/>
      </w:rPr>
      <w:t>FOTBALOVÁ ASOCIACE ČESKÉ REPUBLIKY</w:t>
    </w:r>
    <w:r w:rsidR="00D9641C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Předseda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: Řeháček Lubomír</w:t>
    </w:r>
  </w:p>
  <w:p w14:paraId="4BFE7F3E" w14:textId="51EEA572" w:rsidR="00100F5B" w:rsidRDefault="00D9641C" w:rsidP="004E5578">
    <w:pPr>
      <w:tabs>
        <w:tab w:val="left" w:pos="4395"/>
      </w:tabs>
      <w:spacing w:after="0" w:line="240" w:lineRule="auto"/>
      <w:ind w:firstLine="142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/>
        <w:noProof/>
        <w:sz w:val="16"/>
        <w:szCs w:val="16"/>
        <w:lang w:eastAsia="cs-CZ"/>
      </w:rPr>
      <w:t>OKRESNÍ FOTBALOVÝ SVAZ ČESKÁ LÍPA</w:t>
    </w:r>
    <w:r w:rsidR="004E5578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Tel: 602 120</w:t>
    </w:r>
    <w:r w:rsidR="00100F5B">
      <w:rPr>
        <w:rFonts w:eastAsia="Times New Roman" w:cs="Arial"/>
        <w:bCs/>
        <w:noProof/>
        <w:sz w:val="16"/>
        <w:szCs w:val="16"/>
        <w:lang w:eastAsia="cs-CZ"/>
      </w:rPr>
      <w:t> 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637</w:t>
    </w:r>
    <w:r w:rsidR="00100F5B">
      <w:rPr>
        <w:rFonts w:eastAsia="Times New Roman" w:cs="Arial"/>
        <w:bCs/>
        <w:noProof/>
        <w:sz w:val="16"/>
        <w:szCs w:val="16"/>
        <w:lang w:eastAsia="cs-CZ"/>
      </w:rPr>
      <w:t xml:space="preserve">, 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="00A97123" w:rsidRPr="00100F5B">
        <w:rPr>
          <w:rStyle w:val="Hypertextovodkaz"/>
          <w:rFonts w:eastAsia="Times New Roman" w:cs="Arial"/>
          <w:bCs/>
          <w:noProof/>
          <w:sz w:val="16"/>
          <w:szCs w:val="16"/>
          <w:lang w:eastAsia="cs-CZ"/>
        </w:rPr>
        <w:t>LRehacek@seznam.cz</w:t>
      </w:r>
    </w:hyperlink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</w:t>
    </w:r>
  </w:p>
  <w:p w14:paraId="4BFE7F3F" w14:textId="0D2DDEAB" w:rsidR="00D9641C" w:rsidRPr="00100F5B" w:rsidRDefault="00A97123" w:rsidP="004E5578">
    <w:pPr>
      <w:tabs>
        <w:tab w:val="left" w:pos="4395"/>
      </w:tabs>
      <w:spacing w:after="0" w:line="240" w:lineRule="auto"/>
      <w:ind w:firstLine="142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Cs/>
        <w:noProof/>
        <w:sz w:val="16"/>
        <w:szCs w:val="16"/>
        <w:lang w:eastAsia="cs-CZ"/>
      </w:rPr>
      <w:t>Žižkova 231/1, 470 01  Česká Lípa 1</w:t>
    </w:r>
    <w:r w:rsidR="004E5578">
      <w:rPr>
        <w:rFonts w:eastAsia="Times New Roman" w:cs="Arial"/>
        <w:bCs/>
        <w:noProof/>
        <w:sz w:val="16"/>
        <w:szCs w:val="16"/>
        <w:lang w:eastAsia="cs-CZ"/>
      </w:rPr>
      <w:tab/>
    </w:r>
    <w:r w:rsidRPr="00100F5B">
      <w:rPr>
        <w:rFonts w:eastAsia="Times New Roman" w:cs="Arial"/>
        <w:bCs/>
        <w:noProof/>
        <w:sz w:val="16"/>
        <w:szCs w:val="16"/>
        <w:lang w:eastAsia="cs-CZ"/>
      </w:rPr>
      <w:t>Sekretář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eastAsia="Times New Roman" w:cs="Arial"/>
        <w:bCs/>
        <w:noProof/>
        <w:sz w:val="16"/>
        <w:szCs w:val="16"/>
        <w:lang w:eastAsia="cs-CZ"/>
      </w:rPr>
      <w:t>: Poppr Zbyněk</w:t>
    </w:r>
  </w:p>
  <w:p w14:paraId="4BFE7F40" w14:textId="0D53896F" w:rsidR="00D9641C" w:rsidRPr="00100F5B" w:rsidRDefault="004E5578" w:rsidP="004E5578">
    <w:pPr>
      <w:pStyle w:val="Zhlav"/>
      <w:tabs>
        <w:tab w:val="clear" w:pos="4536"/>
        <w:tab w:val="left" w:pos="4395"/>
      </w:tabs>
      <w:rPr>
        <w:bCs/>
        <w:sz w:val="16"/>
        <w:szCs w:val="16"/>
      </w:rPr>
    </w:pPr>
    <w:r>
      <w:rPr>
        <w:bCs/>
        <w:sz w:val="16"/>
        <w:szCs w:val="16"/>
      </w:rPr>
      <w:t xml:space="preserve">    </w:t>
    </w:r>
    <w:r w:rsidR="00A97123" w:rsidRPr="00100F5B">
      <w:rPr>
        <w:bCs/>
        <w:sz w:val="16"/>
        <w:szCs w:val="16"/>
      </w:rPr>
      <w:t>IČ: 01555243</w:t>
    </w:r>
    <w:r w:rsidR="00100F5B">
      <w:rPr>
        <w:bCs/>
        <w:sz w:val="16"/>
        <w:szCs w:val="16"/>
      </w:rPr>
      <w:t>,</w:t>
    </w:r>
    <w:r w:rsidR="00A97123"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 w:rsidR="00A97123" w:rsidRPr="00100F5B">
      <w:rPr>
        <w:bCs/>
        <w:sz w:val="16"/>
        <w:szCs w:val="16"/>
      </w:rPr>
      <w:t>Tel: 737 162</w:t>
    </w:r>
    <w:r w:rsidR="00100F5B">
      <w:rPr>
        <w:bCs/>
        <w:sz w:val="16"/>
        <w:szCs w:val="16"/>
      </w:rPr>
      <w:t> </w:t>
    </w:r>
    <w:r w:rsidR="00A97123" w:rsidRPr="00100F5B">
      <w:rPr>
        <w:bCs/>
        <w:sz w:val="16"/>
        <w:szCs w:val="16"/>
      </w:rPr>
      <w:t>596</w:t>
    </w:r>
    <w:r w:rsidR="00100F5B">
      <w:rPr>
        <w:bCs/>
        <w:sz w:val="16"/>
        <w:szCs w:val="16"/>
      </w:rPr>
      <w:t>,</w:t>
    </w:r>
    <w:r w:rsidR="00A97123" w:rsidRPr="00100F5B">
      <w:rPr>
        <w:bCs/>
        <w:sz w:val="16"/>
        <w:szCs w:val="16"/>
      </w:rPr>
      <w:t xml:space="preserve"> Mail: </w:t>
    </w:r>
    <w:hyperlink r:id="rId4" w:history="1">
      <w:r w:rsidR="00A97123" w:rsidRPr="00100F5B">
        <w:rPr>
          <w:rStyle w:val="Hypertextovodkaz"/>
          <w:bCs/>
          <w:sz w:val="16"/>
          <w:szCs w:val="16"/>
        </w:rPr>
        <w:t>fotbalcl@seznam.cz</w:t>
      </w:r>
    </w:hyperlink>
    <w:r w:rsidR="00A97123" w:rsidRPr="00100F5B">
      <w:rPr>
        <w:bCs/>
        <w:sz w:val="16"/>
        <w:szCs w:val="16"/>
      </w:rPr>
      <w:t xml:space="preserve"> </w:t>
    </w:r>
  </w:p>
  <w:p w14:paraId="4BFE7F41" w14:textId="7285B1BA" w:rsidR="00A97123" w:rsidRPr="00100F5B" w:rsidRDefault="004E5578" w:rsidP="004E5578">
    <w:pPr>
      <w:pStyle w:val="Zhlav"/>
      <w:tabs>
        <w:tab w:val="clear" w:pos="4536"/>
        <w:tab w:val="left" w:pos="4395"/>
      </w:tabs>
      <w:rPr>
        <w:bCs/>
        <w:sz w:val="16"/>
        <w:szCs w:val="16"/>
      </w:rPr>
    </w:pPr>
    <w:r>
      <w:rPr>
        <w:bCs/>
        <w:sz w:val="16"/>
        <w:szCs w:val="16"/>
      </w:rPr>
      <w:t xml:space="preserve">   </w:t>
    </w:r>
    <w:r w:rsidR="00A97123" w:rsidRPr="00100F5B">
      <w:rPr>
        <w:bCs/>
        <w:sz w:val="16"/>
        <w:szCs w:val="16"/>
      </w:rPr>
      <w:t xml:space="preserve">Web: </w:t>
    </w:r>
    <w:hyperlink r:id="rId5" w:history="1">
      <w:r w:rsidR="00A97123"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="00A97123"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 w:rsidR="00A97123"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44" w14:textId="77777777" w:rsidR="00D9641C" w:rsidRDefault="007C0098">
    <w:pPr>
      <w:pStyle w:val="Zhlav"/>
    </w:pPr>
    <w:r>
      <w:rPr>
        <w:noProof/>
      </w:rPr>
      <w:pict w14:anchorId="4BFE7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1025" type="#_x0000_t75" style="position:absolute;margin-left:0;margin-top:0;width:453.4pt;height:533.6pt;z-index:-251657216;mso-position-horizontal:center;mso-position-horizontal-relative:margin;mso-position-vertical:center;mso-position-vertical-relative:margin" o:allowincell="f">
          <v:imagedata r:id="rId1" o:title="Fotka 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A19"/>
    <w:multiLevelType w:val="hybridMultilevel"/>
    <w:tmpl w:val="EA7E60E6"/>
    <w:lvl w:ilvl="0" w:tplc="A8266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536"/>
    <w:multiLevelType w:val="hybridMultilevel"/>
    <w:tmpl w:val="2026D876"/>
    <w:lvl w:ilvl="0" w:tplc="F1169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36E"/>
    <w:multiLevelType w:val="hybridMultilevel"/>
    <w:tmpl w:val="2AD6B984"/>
    <w:lvl w:ilvl="0" w:tplc="94A06B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826"/>
    <w:multiLevelType w:val="hybridMultilevel"/>
    <w:tmpl w:val="C3C60A32"/>
    <w:lvl w:ilvl="0" w:tplc="3BD83F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41E"/>
    <w:multiLevelType w:val="hybridMultilevel"/>
    <w:tmpl w:val="A16AE5E4"/>
    <w:lvl w:ilvl="0" w:tplc="924285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F2292"/>
    <w:multiLevelType w:val="hybridMultilevel"/>
    <w:tmpl w:val="3E908AC0"/>
    <w:lvl w:ilvl="0" w:tplc="989E70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6D4"/>
    <w:multiLevelType w:val="hybridMultilevel"/>
    <w:tmpl w:val="54CC74BA"/>
    <w:lvl w:ilvl="0" w:tplc="F1588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2465"/>
    <w:multiLevelType w:val="hybridMultilevel"/>
    <w:tmpl w:val="68C49664"/>
    <w:lvl w:ilvl="0" w:tplc="D29A129C">
      <w:start w:val="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7F0A699B"/>
    <w:multiLevelType w:val="hybridMultilevel"/>
    <w:tmpl w:val="2DBCFBCE"/>
    <w:lvl w:ilvl="0" w:tplc="7E9A7E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57432">
    <w:abstractNumId w:val="8"/>
  </w:num>
  <w:num w:numId="2" w16cid:durableId="1584947447">
    <w:abstractNumId w:val="3"/>
  </w:num>
  <w:num w:numId="3" w16cid:durableId="1609391443">
    <w:abstractNumId w:val="1"/>
  </w:num>
  <w:num w:numId="4" w16cid:durableId="467405893">
    <w:abstractNumId w:val="0"/>
  </w:num>
  <w:num w:numId="5" w16cid:durableId="879627397">
    <w:abstractNumId w:val="7"/>
  </w:num>
  <w:num w:numId="6" w16cid:durableId="1705210866">
    <w:abstractNumId w:val="5"/>
  </w:num>
  <w:num w:numId="7" w16cid:durableId="1125319682">
    <w:abstractNumId w:val="6"/>
  </w:num>
  <w:num w:numId="8" w16cid:durableId="761296178">
    <w:abstractNumId w:val="4"/>
  </w:num>
  <w:num w:numId="9" w16cid:durableId="141771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3201D"/>
    <w:rsid w:val="00053F71"/>
    <w:rsid w:val="00064218"/>
    <w:rsid w:val="000822E9"/>
    <w:rsid w:val="00086814"/>
    <w:rsid w:val="000908F3"/>
    <w:rsid w:val="000A0D31"/>
    <w:rsid w:val="000A1185"/>
    <w:rsid w:val="000A5117"/>
    <w:rsid w:val="000A6462"/>
    <w:rsid w:val="000C2DA9"/>
    <w:rsid w:val="00100F5B"/>
    <w:rsid w:val="00104ADC"/>
    <w:rsid w:val="001111CB"/>
    <w:rsid w:val="00112195"/>
    <w:rsid w:val="001174F7"/>
    <w:rsid w:val="00121FD0"/>
    <w:rsid w:val="00134AA9"/>
    <w:rsid w:val="00134C3C"/>
    <w:rsid w:val="00150ABA"/>
    <w:rsid w:val="001537F7"/>
    <w:rsid w:val="001705D5"/>
    <w:rsid w:val="00183D5C"/>
    <w:rsid w:val="0019684F"/>
    <w:rsid w:val="001A0E24"/>
    <w:rsid w:val="001C0F61"/>
    <w:rsid w:val="001C46EE"/>
    <w:rsid w:val="001D38B3"/>
    <w:rsid w:val="001F18AC"/>
    <w:rsid w:val="002213E5"/>
    <w:rsid w:val="00232F28"/>
    <w:rsid w:val="00251B61"/>
    <w:rsid w:val="00282D2E"/>
    <w:rsid w:val="00296FD6"/>
    <w:rsid w:val="002B06CC"/>
    <w:rsid w:val="002B081C"/>
    <w:rsid w:val="002B32FC"/>
    <w:rsid w:val="002C5E98"/>
    <w:rsid w:val="002D6DE8"/>
    <w:rsid w:val="002E325D"/>
    <w:rsid w:val="002E5DB0"/>
    <w:rsid w:val="00300F18"/>
    <w:rsid w:val="0030326F"/>
    <w:rsid w:val="00323E53"/>
    <w:rsid w:val="003414B7"/>
    <w:rsid w:val="0035083D"/>
    <w:rsid w:val="003720FD"/>
    <w:rsid w:val="00374CBB"/>
    <w:rsid w:val="003851B4"/>
    <w:rsid w:val="00387DA1"/>
    <w:rsid w:val="003A4103"/>
    <w:rsid w:val="003A7EF5"/>
    <w:rsid w:val="003D434D"/>
    <w:rsid w:val="003F04A9"/>
    <w:rsid w:val="003F2C2F"/>
    <w:rsid w:val="003F6F9E"/>
    <w:rsid w:val="00403DE7"/>
    <w:rsid w:val="00411243"/>
    <w:rsid w:val="00421D6B"/>
    <w:rsid w:val="00441D54"/>
    <w:rsid w:val="00456136"/>
    <w:rsid w:val="00465B0E"/>
    <w:rsid w:val="00466077"/>
    <w:rsid w:val="00470CBD"/>
    <w:rsid w:val="00475124"/>
    <w:rsid w:val="00483B58"/>
    <w:rsid w:val="0048567A"/>
    <w:rsid w:val="00490177"/>
    <w:rsid w:val="004A44A0"/>
    <w:rsid w:val="004B7A30"/>
    <w:rsid w:val="004C523F"/>
    <w:rsid w:val="004C7190"/>
    <w:rsid w:val="004E5578"/>
    <w:rsid w:val="004F4CB0"/>
    <w:rsid w:val="005073AC"/>
    <w:rsid w:val="00511015"/>
    <w:rsid w:val="00522447"/>
    <w:rsid w:val="00537C8B"/>
    <w:rsid w:val="00547B45"/>
    <w:rsid w:val="00565325"/>
    <w:rsid w:val="0056779E"/>
    <w:rsid w:val="0059782D"/>
    <w:rsid w:val="005B4816"/>
    <w:rsid w:val="005C46B1"/>
    <w:rsid w:val="005D6A53"/>
    <w:rsid w:val="005F00A5"/>
    <w:rsid w:val="006223EC"/>
    <w:rsid w:val="0063542E"/>
    <w:rsid w:val="0063753B"/>
    <w:rsid w:val="00652672"/>
    <w:rsid w:val="006A6B97"/>
    <w:rsid w:val="006A7660"/>
    <w:rsid w:val="006B41CE"/>
    <w:rsid w:val="006D39F1"/>
    <w:rsid w:val="006E14EA"/>
    <w:rsid w:val="006E6AC4"/>
    <w:rsid w:val="006E7943"/>
    <w:rsid w:val="007007CD"/>
    <w:rsid w:val="007234A5"/>
    <w:rsid w:val="00727FD5"/>
    <w:rsid w:val="00761547"/>
    <w:rsid w:val="00771E2D"/>
    <w:rsid w:val="00776E32"/>
    <w:rsid w:val="00791C07"/>
    <w:rsid w:val="007932A5"/>
    <w:rsid w:val="007932E7"/>
    <w:rsid w:val="007A7691"/>
    <w:rsid w:val="007B39AE"/>
    <w:rsid w:val="007B3B6D"/>
    <w:rsid w:val="007C0098"/>
    <w:rsid w:val="007C2E8B"/>
    <w:rsid w:val="007C6785"/>
    <w:rsid w:val="007D04B5"/>
    <w:rsid w:val="007D3151"/>
    <w:rsid w:val="007D5159"/>
    <w:rsid w:val="007E3C8F"/>
    <w:rsid w:val="007F549C"/>
    <w:rsid w:val="00803F37"/>
    <w:rsid w:val="008142E8"/>
    <w:rsid w:val="0083069C"/>
    <w:rsid w:val="008311AF"/>
    <w:rsid w:val="00833AF5"/>
    <w:rsid w:val="00863700"/>
    <w:rsid w:val="00863A70"/>
    <w:rsid w:val="008774C2"/>
    <w:rsid w:val="00883BEA"/>
    <w:rsid w:val="008C50AC"/>
    <w:rsid w:val="008D65C2"/>
    <w:rsid w:val="008D79CB"/>
    <w:rsid w:val="008E451D"/>
    <w:rsid w:val="008F0327"/>
    <w:rsid w:val="008F6B7B"/>
    <w:rsid w:val="00914474"/>
    <w:rsid w:val="009155C0"/>
    <w:rsid w:val="00924523"/>
    <w:rsid w:val="009379F8"/>
    <w:rsid w:val="0094128B"/>
    <w:rsid w:val="00957820"/>
    <w:rsid w:val="00973259"/>
    <w:rsid w:val="00973D03"/>
    <w:rsid w:val="009939DC"/>
    <w:rsid w:val="009B6954"/>
    <w:rsid w:val="009C1148"/>
    <w:rsid w:val="009C2AFC"/>
    <w:rsid w:val="009C7ADF"/>
    <w:rsid w:val="009D49CE"/>
    <w:rsid w:val="009E5435"/>
    <w:rsid w:val="009F4891"/>
    <w:rsid w:val="00A21213"/>
    <w:rsid w:val="00A218CD"/>
    <w:rsid w:val="00A32FC0"/>
    <w:rsid w:val="00A37B8B"/>
    <w:rsid w:val="00A40C5B"/>
    <w:rsid w:val="00A63593"/>
    <w:rsid w:val="00A97123"/>
    <w:rsid w:val="00AA144A"/>
    <w:rsid w:val="00AB7747"/>
    <w:rsid w:val="00AD4BAC"/>
    <w:rsid w:val="00AD4E00"/>
    <w:rsid w:val="00AE63E2"/>
    <w:rsid w:val="00B03FEE"/>
    <w:rsid w:val="00B064BE"/>
    <w:rsid w:val="00B17D59"/>
    <w:rsid w:val="00B53C2D"/>
    <w:rsid w:val="00B6104E"/>
    <w:rsid w:val="00B95BB0"/>
    <w:rsid w:val="00BA3F0A"/>
    <w:rsid w:val="00BE55D3"/>
    <w:rsid w:val="00BF2803"/>
    <w:rsid w:val="00C03CCC"/>
    <w:rsid w:val="00C1161F"/>
    <w:rsid w:val="00C173A2"/>
    <w:rsid w:val="00C21C16"/>
    <w:rsid w:val="00C23FAE"/>
    <w:rsid w:val="00C42831"/>
    <w:rsid w:val="00C819F4"/>
    <w:rsid w:val="00C923DB"/>
    <w:rsid w:val="00C934B2"/>
    <w:rsid w:val="00C95156"/>
    <w:rsid w:val="00CA7261"/>
    <w:rsid w:val="00CC7A46"/>
    <w:rsid w:val="00CD0BDA"/>
    <w:rsid w:val="00CD1DDD"/>
    <w:rsid w:val="00CD5962"/>
    <w:rsid w:val="00D06F27"/>
    <w:rsid w:val="00D16451"/>
    <w:rsid w:val="00D20320"/>
    <w:rsid w:val="00D330D6"/>
    <w:rsid w:val="00D403D6"/>
    <w:rsid w:val="00D574C8"/>
    <w:rsid w:val="00D66904"/>
    <w:rsid w:val="00D71E71"/>
    <w:rsid w:val="00D76E75"/>
    <w:rsid w:val="00D81E5F"/>
    <w:rsid w:val="00D91624"/>
    <w:rsid w:val="00D92280"/>
    <w:rsid w:val="00D9641C"/>
    <w:rsid w:val="00DB589E"/>
    <w:rsid w:val="00DC2403"/>
    <w:rsid w:val="00DD1116"/>
    <w:rsid w:val="00DE4E33"/>
    <w:rsid w:val="00DF53C0"/>
    <w:rsid w:val="00E02E1C"/>
    <w:rsid w:val="00E046A5"/>
    <w:rsid w:val="00E14B90"/>
    <w:rsid w:val="00E16E35"/>
    <w:rsid w:val="00E34599"/>
    <w:rsid w:val="00E3612C"/>
    <w:rsid w:val="00E61683"/>
    <w:rsid w:val="00E616AA"/>
    <w:rsid w:val="00E74762"/>
    <w:rsid w:val="00E9777D"/>
    <w:rsid w:val="00EA6527"/>
    <w:rsid w:val="00EB40C5"/>
    <w:rsid w:val="00EB7090"/>
    <w:rsid w:val="00EE57EB"/>
    <w:rsid w:val="00F05F10"/>
    <w:rsid w:val="00F07023"/>
    <w:rsid w:val="00F1064B"/>
    <w:rsid w:val="00F45456"/>
    <w:rsid w:val="00F461E9"/>
    <w:rsid w:val="00F47211"/>
    <w:rsid w:val="00F54B46"/>
    <w:rsid w:val="00F55C16"/>
    <w:rsid w:val="00F8185D"/>
    <w:rsid w:val="00F90267"/>
    <w:rsid w:val="00F92A93"/>
    <w:rsid w:val="00FA7142"/>
    <w:rsid w:val="00FA748E"/>
    <w:rsid w:val="00FB5E1A"/>
    <w:rsid w:val="00FB6F3C"/>
    <w:rsid w:val="00FC6F6E"/>
    <w:rsid w:val="00FD42A3"/>
    <w:rsid w:val="00FF299A"/>
    <w:rsid w:val="00FF3B37"/>
    <w:rsid w:val="00FF47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E7F18"/>
  <w15:docId w15:val="{D8F5AEB5-0AE2-4AE9-8681-4AD82B1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9641C"/>
  </w:style>
  <w:style w:type="paragraph" w:styleId="Zpat">
    <w:name w:val="footer"/>
    <w:basedOn w:val="Normln"/>
    <w:link w:val="Zpat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9641C"/>
  </w:style>
  <w:style w:type="character" w:styleId="Hypertextovodkaz">
    <w:name w:val="Hyperlink"/>
    <w:basedOn w:val="Standardnpsmoodstavce"/>
    <w:uiPriority w:val="99"/>
    <w:unhideWhenUsed/>
    <w:rsid w:val="00A971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12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2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sazení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Řeháček, Lubomír</dc:creator>
  <cp:keywords/>
  <dc:description/>
  <cp:lastModifiedBy>Liberecký fotbalový svaz</cp:lastModifiedBy>
  <cp:revision>8</cp:revision>
  <cp:lastPrinted>2022-05-24T14:08:00Z</cp:lastPrinted>
  <dcterms:created xsi:type="dcterms:W3CDTF">2022-06-28T10:20:00Z</dcterms:created>
  <dcterms:modified xsi:type="dcterms:W3CDTF">2022-06-28T13:35:00Z</dcterms:modified>
</cp:coreProperties>
</file>