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C4C" w:rsidRDefault="00CB5C4C" w:rsidP="00CB5C4C">
      <w:pPr>
        <w:rPr>
          <w:b/>
        </w:rPr>
      </w:pPr>
      <w:r>
        <w:rPr>
          <w:b/>
        </w:rPr>
        <w:t>Okresní fotbalový svaz Praha-východ</w:t>
      </w:r>
    </w:p>
    <w:p w:rsidR="00CB5C4C" w:rsidRDefault="00CB5C4C" w:rsidP="00CB5C4C">
      <w:pPr>
        <w:rPr>
          <w:b/>
        </w:rPr>
      </w:pPr>
      <w:r>
        <w:rPr>
          <w:b/>
        </w:rPr>
        <w:t>Sportovně-technická komise</w:t>
      </w:r>
    </w:p>
    <w:p w:rsidR="00CB5C4C" w:rsidRDefault="00CB5C4C" w:rsidP="00CB5C4C">
      <w:pPr>
        <w:rPr>
          <w:b/>
        </w:rPr>
      </w:pPr>
    </w:p>
    <w:p w:rsidR="00CB5C4C" w:rsidRDefault="00CB5C4C" w:rsidP="00CB5C4C">
      <w:r>
        <w:t xml:space="preserve">Praha </w:t>
      </w:r>
      <w:r w:rsidR="005D7C36">
        <w:t>21.11</w:t>
      </w:r>
      <w:r>
        <w:t>.2022</w:t>
      </w:r>
    </w:p>
    <w:p w:rsidR="00CB5C4C" w:rsidRDefault="00CB5C4C" w:rsidP="00CB5C4C"/>
    <w:p w:rsidR="00CB5C4C" w:rsidRDefault="005D7C36" w:rsidP="00CB5C4C">
      <w:r>
        <w:rPr>
          <w:b/>
          <w:bCs/>
        </w:rPr>
        <w:t>FK Jirny</w:t>
      </w:r>
      <w:r w:rsidR="00CB5C4C">
        <w:rPr>
          <w:b/>
          <w:bCs/>
        </w:rPr>
        <w:t xml:space="preserve"> – ID 2090</w:t>
      </w:r>
      <w:r>
        <w:rPr>
          <w:b/>
          <w:bCs/>
        </w:rPr>
        <w:t>881</w:t>
      </w:r>
    </w:p>
    <w:p w:rsidR="00CB5C4C" w:rsidRDefault="00CB5C4C" w:rsidP="00CB5C4C"/>
    <w:p w:rsidR="00CB5C4C" w:rsidRDefault="00CB5C4C" w:rsidP="00CB5C4C">
      <w:pPr>
        <w:rPr>
          <w:b/>
        </w:rPr>
      </w:pPr>
      <w:r>
        <w:rPr>
          <w:b/>
        </w:rPr>
        <w:t>Výzva k odstranění vad podaného protestu ve smyslu § 26/5 Procesního řádu FAČR</w:t>
      </w:r>
    </w:p>
    <w:p w:rsidR="00CB5C4C" w:rsidRDefault="00CB5C4C" w:rsidP="00CB5C4C">
      <w:pPr>
        <w:rPr>
          <w:b/>
        </w:rPr>
      </w:pPr>
    </w:p>
    <w:p w:rsidR="00CB5C4C" w:rsidRDefault="00CB5C4C" w:rsidP="00CB5C4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t>Po utkání č. 2022219</w:t>
      </w:r>
      <w:r w:rsidR="005D7C36">
        <w:t>D1A0101</w:t>
      </w:r>
      <w:r>
        <w:t xml:space="preserve"> konaném dne </w:t>
      </w:r>
      <w:r w:rsidR="005D7C36">
        <w:t>12.11</w:t>
      </w:r>
      <w:r>
        <w:t xml:space="preserve">.2022 podal </w:t>
      </w:r>
      <w:r w:rsidR="005D7C36">
        <w:t>hostující</w:t>
      </w:r>
      <w:r>
        <w:t xml:space="preserve"> klub /</w:t>
      </w:r>
      <w:r w:rsidR="005D7C36">
        <w:t>FK Jirny</w:t>
      </w:r>
      <w:r>
        <w:t xml:space="preserve">/ ve smyslu § 26 Procesního řádu /dále jen PŘ/ protest. Nejsou však splněny náležitosti protestu ve smyslu § 26/4 PŘ. Proto vyzývám klub </w:t>
      </w:r>
      <w:r w:rsidR="005D7C36">
        <w:t>FK Jirny</w:t>
      </w:r>
      <w:r>
        <w:t xml:space="preserve">, aby v souladu s ustanovením § 26/5 PŘ odstranil vady protestu ve lhůtě pěti dnů od doručení této výzvy. </w:t>
      </w:r>
      <w:r>
        <w:rPr>
          <w:rFonts w:ascii="CIDFont+F1" w:hAnsi="CIDFont+F1" w:cs="CIDFont+F1"/>
          <w:sz w:val="24"/>
          <w:szCs w:val="24"/>
        </w:rPr>
        <w:t>Nebudou-li vady ve stanovené lhůtě odstraněny, řídící orgán soutěže řízení o protestu zastaví.</w:t>
      </w:r>
      <w:r>
        <w:t xml:space="preserve"> Zejména chybí některý z důvodů uvedených v § 26/odst. 2, písm. a) až e) PŘ, pro které může být protest podán a podpisová doložka.</w:t>
      </w:r>
    </w:p>
    <w:p w:rsidR="00CB5C4C" w:rsidRDefault="00CB5C4C" w:rsidP="00CB5C4C">
      <w:pPr>
        <w:jc w:val="both"/>
      </w:pPr>
    </w:p>
    <w:p w:rsidR="00CB5C4C" w:rsidRDefault="00CB5C4C" w:rsidP="00CB5C4C">
      <w:pPr>
        <w:jc w:val="both"/>
      </w:pPr>
      <w:r>
        <w:t>Dále upozorňuji, že podání protestu je ve smyslu Přílohy č. 1 PŘ /Sazebník poplatků/, § 2 zpoplatněno částkou 1000,- Kč. Bude-li protestu alespoň zčásti nebo zcela vyhověno, poplatek nebude vyžadován. V opačném případě bude poplatek uplatněn cestou sběrné faktury klubu /§ 27, odst. 5 PŘ/.</w:t>
      </w:r>
    </w:p>
    <w:p w:rsidR="00CB5C4C" w:rsidRDefault="00CB5C4C" w:rsidP="00CB5C4C">
      <w:pPr>
        <w:jc w:val="both"/>
      </w:pPr>
    </w:p>
    <w:p w:rsidR="00CB5C4C" w:rsidRDefault="00CB5C4C" w:rsidP="00CB5C4C">
      <w:pPr>
        <w:jc w:val="both"/>
      </w:pPr>
    </w:p>
    <w:p w:rsidR="00CB5C4C" w:rsidRDefault="00CB5C4C" w:rsidP="00CB5C4C">
      <w:pPr>
        <w:jc w:val="both"/>
      </w:pPr>
      <w:r>
        <w:t xml:space="preserve">            Vladimír Bláha v.r.</w:t>
      </w:r>
    </w:p>
    <w:p w:rsidR="00CB5C4C" w:rsidRDefault="00CB5C4C" w:rsidP="00CB5C4C">
      <w:pPr>
        <w:jc w:val="both"/>
      </w:pPr>
      <w:r>
        <w:t>předseda STK OFS Praha-východ</w:t>
      </w:r>
    </w:p>
    <w:p w:rsidR="00CB5C4C" w:rsidRDefault="00CB5C4C" w:rsidP="00CB5C4C">
      <w:pPr>
        <w:jc w:val="both"/>
      </w:pPr>
    </w:p>
    <w:p w:rsidR="00CB5C4C" w:rsidRDefault="00CB5C4C" w:rsidP="00CB5C4C">
      <w:pPr>
        <w:jc w:val="both"/>
      </w:pPr>
      <w:r>
        <w:t>za správnost :</w:t>
      </w:r>
    </w:p>
    <w:p w:rsidR="00CB5C4C" w:rsidRDefault="00CB5C4C" w:rsidP="00CB5C4C">
      <w:pPr>
        <w:jc w:val="both"/>
      </w:pPr>
      <w:r>
        <w:t>V. Černý – sekretář OFS</w:t>
      </w:r>
    </w:p>
    <w:p w:rsidR="00CB5C4C" w:rsidRDefault="00CB5C4C" w:rsidP="00CB5C4C"/>
    <w:p w:rsidR="00CB5C4C" w:rsidRDefault="00CB5C4C" w:rsidP="00CB5C4C"/>
    <w:p w:rsidR="00CB5C4C" w:rsidRDefault="00CB5C4C"/>
    <w:sectPr w:rsidR="00CB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4C"/>
    <w:rsid w:val="005D7C36"/>
    <w:rsid w:val="00C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94EB"/>
  <w15:chartTrackingRefBased/>
  <w15:docId w15:val="{3590AD85-D08A-4D25-B8EF-400D5AA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C4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2022-11-22T09:53:00Z</dcterms:created>
  <dcterms:modified xsi:type="dcterms:W3CDTF">2022-11-22T10:00:00Z</dcterms:modified>
</cp:coreProperties>
</file>