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7777777" w:rsidR="00912145" w:rsidRDefault="00912145" w:rsidP="00302A76">
      <w:pPr>
        <w:rPr>
          <w:rFonts w:eastAsia="Arial Unicode MS"/>
          <w:sz w:val="22"/>
          <w:szCs w:val="22"/>
        </w:rPr>
      </w:pPr>
    </w:p>
    <w:p w14:paraId="692FF29A" w14:textId="1BA1CCC7" w:rsidR="00423572" w:rsidRPr="0012779F" w:rsidRDefault="009B175D" w:rsidP="00D970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</w:pPr>
      <w:r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Zápis z</w:t>
      </w:r>
      <w:r w:rsidR="00DE5BF1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 výjezdního zasedání</w:t>
      </w:r>
      <w:r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KR M </w:t>
      </w:r>
      <w:r w:rsidR="00592204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dne 25.11.2022</w:t>
      </w:r>
    </w:p>
    <w:p w14:paraId="60D751EF" w14:textId="06E1915B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6920D5A" w14:textId="77777777" w:rsidR="00592204" w:rsidRDefault="0059220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1802FC" w14:textId="77777777" w:rsidR="00872B6C" w:rsidRPr="00720379" w:rsidRDefault="00872B6C" w:rsidP="0042357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C7C2D49" w14:textId="2939BB8C" w:rsidR="00C52FD7" w:rsidRPr="00720379" w:rsidRDefault="00FF36DD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 xml:space="preserve">Bylo </w:t>
      </w:r>
      <w:r w:rsidR="00592204" w:rsidRPr="00720379">
        <w:rPr>
          <w:rFonts w:asciiTheme="minorHAnsi" w:hAnsiTheme="minorHAnsi" w:cstheme="minorHAnsi"/>
          <w:sz w:val="24"/>
          <w:szCs w:val="24"/>
        </w:rPr>
        <w:t>vyhodnoceno 15. a 16. kolo MSFL</w:t>
      </w:r>
      <w:r w:rsidR="00DE5BF1" w:rsidRPr="00720379">
        <w:rPr>
          <w:rFonts w:asciiTheme="minorHAnsi" w:hAnsiTheme="minorHAnsi" w:cstheme="minorHAnsi"/>
          <w:sz w:val="24"/>
          <w:szCs w:val="24"/>
        </w:rPr>
        <w:t>.</w:t>
      </w:r>
    </w:p>
    <w:p w14:paraId="5F472685" w14:textId="493F74D2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Předsedovi KR byly předány podklady pro</w:t>
      </w:r>
      <w:r w:rsidR="00DE5BF1" w:rsidRPr="00720379">
        <w:rPr>
          <w:rFonts w:asciiTheme="minorHAnsi" w:hAnsiTheme="minorHAnsi" w:cstheme="minorHAnsi"/>
          <w:sz w:val="24"/>
          <w:szCs w:val="24"/>
        </w:rPr>
        <w:t xml:space="preserve"> další schůzi</w:t>
      </w:r>
      <w:r w:rsidRPr="00720379">
        <w:rPr>
          <w:rFonts w:asciiTheme="minorHAnsi" w:hAnsiTheme="minorHAnsi" w:cstheme="minorHAnsi"/>
          <w:sz w:val="24"/>
          <w:szCs w:val="24"/>
        </w:rPr>
        <w:t xml:space="preserve"> ŘKM</w:t>
      </w:r>
      <w:r w:rsidR="00DE5BF1" w:rsidRPr="00720379">
        <w:rPr>
          <w:rFonts w:asciiTheme="minorHAnsi" w:hAnsiTheme="minorHAnsi" w:cstheme="minorHAnsi"/>
          <w:sz w:val="24"/>
          <w:szCs w:val="24"/>
        </w:rPr>
        <w:t xml:space="preserve"> kam byl pozván.</w:t>
      </w:r>
      <w:r w:rsidRPr="00720379">
        <w:rPr>
          <w:rFonts w:asciiTheme="minorHAnsi" w:hAnsiTheme="minorHAnsi" w:cstheme="minorHAnsi"/>
          <w:sz w:val="24"/>
          <w:szCs w:val="24"/>
        </w:rPr>
        <w:t xml:space="preserve"> (vyhodnocení cestovného, podané protesty</w:t>
      </w:r>
      <w:r w:rsidR="00DE5BF1" w:rsidRPr="00720379">
        <w:rPr>
          <w:rFonts w:asciiTheme="minorHAnsi" w:hAnsiTheme="minorHAnsi" w:cstheme="minorHAnsi"/>
          <w:sz w:val="24"/>
          <w:szCs w:val="24"/>
        </w:rPr>
        <w:t xml:space="preserve"> za podzimní část,</w:t>
      </w:r>
      <w:r w:rsidRPr="00720379">
        <w:rPr>
          <w:rFonts w:asciiTheme="minorHAnsi" w:hAnsiTheme="minorHAnsi" w:cstheme="minorHAnsi"/>
          <w:sz w:val="24"/>
          <w:szCs w:val="24"/>
        </w:rPr>
        <w:t xml:space="preserve"> ZCN R a DFA, delegace R a DFA). Na ŘKM v úterý 13.12.2022 zastoupí omluveného předsedu KR</w:t>
      </w:r>
      <w:r w:rsidR="002B3563" w:rsidRPr="00720379">
        <w:rPr>
          <w:rFonts w:asciiTheme="minorHAnsi" w:hAnsiTheme="minorHAnsi" w:cstheme="minorHAnsi"/>
          <w:sz w:val="24"/>
          <w:szCs w:val="24"/>
        </w:rPr>
        <w:t xml:space="preserve"> jiný člen komise.</w:t>
      </w:r>
    </w:p>
    <w:p w14:paraId="7CBD4CBB" w14:textId="2DFDE20E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Byly projednány finanční prostředky na IR a FIR v roce 2023.</w:t>
      </w:r>
    </w:p>
    <w:p w14:paraId="7FD5F76B" w14:textId="2ACD12C4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Jednotliví gestoři soutěží předloží předsedovi klipy (zaměření</w:t>
      </w:r>
      <w:r w:rsidR="00DE5BF1" w:rsidRPr="00720379">
        <w:rPr>
          <w:rFonts w:asciiTheme="minorHAnsi" w:hAnsiTheme="minorHAnsi" w:cstheme="minorHAnsi"/>
          <w:sz w:val="24"/>
          <w:szCs w:val="24"/>
        </w:rPr>
        <w:t xml:space="preserve"> především</w:t>
      </w:r>
      <w:r w:rsidRPr="00720379">
        <w:rPr>
          <w:rFonts w:asciiTheme="minorHAnsi" w:hAnsiTheme="minorHAnsi" w:cstheme="minorHAnsi"/>
          <w:sz w:val="24"/>
          <w:szCs w:val="24"/>
        </w:rPr>
        <w:t xml:space="preserve"> na DFA)</w:t>
      </w:r>
      <w:r w:rsidR="00DE5BF1" w:rsidRPr="00720379">
        <w:rPr>
          <w:rFonts w:asciiTheme="minorHAnsi" w:hAnsiTheme="minorHAnsi" w:cstheme="minorHAnsi"/>
          <w:sz w:val="24"/>
          <w:szCs w:val="24"/>
        </w:rPr>
        <w:t>.</w:t>
      </w:r>
    </w:p>
    <w:p w14:paraId="463C2514" w14:textId="0DF43EEA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Zimní seminář R proběhne v Prostějově v hotelu Tenis od 10.2. do 12.2.2023</w:t>
      </w:r>
    </w:p>
    <w:p w14:paraId="6E1E5CFD" w14:textId="557EF42D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Zimní seminář DFA se uskuteční v sobotu 18.2.2023 v zasedací místnosti obecního úřadu v</w:t>
      </w:r>
      <w:r w:rsidR="00720379">
        <w:rPr>
          <w:rFonts w:asciiTheme="minorHAnsi" w:hAnsiTheme="minorHAnsi" w:cstheme="minorHAnsi"/>
          <w:sz w:val="24"/>
          <w:szCs w:val="24"/>
        </w:rPr>
        <w:t> </w:t>
      </w:r>
      <w:r w:rsidRPr="00720379">
        <w:rPr>
          <w:rFonts w:asciiTheme="minorHAnsi" w:hAnsiTheme="minorHAnsi" w:cstheme="minorHAnsi"/>
          <w:sz w:val="24"/>
          <w:szCs w:val="24"/>
        </w:rPr>
        <w:t>Medlově</w:t>
      </w:r>
      <w:r w:rsidR="00720379">
        <w:rPr>
          <w:rFonts w:asciiTheme="minorHAnsi" w:hAnsiTheme="minorHAnsi" w:cstheme="minorHAnsi"/>
          <w:sz w:val="24"/>
          <w:szCs w:val="24"/>
        </w:rPr>
        <w:t>.</w:t>
      </w:r>
    </w:p>
    <w:p w14:paraId="47B06582" w14:textId="19B3AD3F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Pozvánky na semináře zajistí sekretář komise</w:t>
      </w:r>
      <w:r w:rsidR="00DE5BF1" w:rsidRPr="00720379">
        <w:rPr>
          <w:rFonts w:asciiTheme="minorHAnsi" w:hAnsiTheme="minorHAnsi" w:cstheme="minorHAnsi"/>
          <w:sz w:val="24"/>
          <w:szCs w:val="24"/>
        </w:rPr>
        <w:t xml:space="preserve"> společně s předsedou</w:t>
      </w:r>
      <w:r w:rsidRPr="00720379">
        <w:rPr>
          <w:rFonts w:asciiTheme="minorHAnsi" w:hAnsiTheme="minorHAnsi" w:cstheme="minorHAnsi"/>
          <w:sz w:val="24"/>
          <w:szCs w:val="24"/>
        </w:rPr>
        <w:t xml:space="preserve"> (na vědomí</w:t>
      </w:r>
      <w:r w:rsidR="00DE5BF1" w:rsidRPr="00720379">
        <w:rPr>
          <w:rFonts w:asciiTheme="minorHAnsi" w:hAnsiTheme="minorHAnsi" w:cstheme="minorHAnsi"/>
          <w:sz w:val="24"/>
          <w:szCs w:val="24"/>
        </w:rPr>
        <w:t xml:space="preserve"> budou zaslány</w:t>
      </w:r>
      <w:r w:rsidRPr="00720379">
        <w:rPr>
          <w:rFonts w:asciiTheme="minorHAnsi" w:hAnsiTheme="minorHAnsi" w:cstheme="minorHAnsi"/>
          <w:sz w:val="24"/>
          <w:szCs w:val="24"/>
        </w:rPr>
        <w:t>: předseda ŘKM, předseda DK</w:t>
      </w:r>
      <w:r w:rsidR="00EB6248">
        <w:rPr>
          <w:rFonts w:asciiTheme="minorHAnsi" w:hAnsiTheme="minorHAnsi" w:cstheme="minorHAnsi"/>
          <w:sz w:val="24"/>
          <w:szCs w:val="24"/>
        </w:rPr>
        <w:t xml:space="preserve"> M</w:t>
      </w:r>
      <w:r w:rsidRPr="00720379">
        <w:rPr>
          <w:rFonts w:asciiTheme="minorHAnsi" w:hAnsiTheme="minorHAnsi" w:cstheme="minorHAnsi"/>
          <w:sz w:val="24"/>
          <w:szCs w:val="24"/>
        </w:rPr>
        <w:t>, KR FAČR Praha)</w:t>
      </w:r>
      <w:r w:rsidR="00EB6248">
        <w:rPr>
          <w:rFonts w:asciiTheme="minorHAnsi" w:hAnsiTheme="minorHAnsi" w:cstheme="minorHAnsi"/>
          <w:sz w:val="24"/>
          <w:szCs w:val="24"/>
        </w:rPr>
        <w:t>.</w:t>
      </w:r>
    </w:p>
    <w:p w14:paraId="5BB658A7" w14:textId="267C9D8A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Byla prodiskutována úprava návrhu statutu R a DFA od</w:t>
      </w:r>
      <w:r w:rsidR="004B57BA" w:rsidRPr="00720379">
        <w:rPr>
          <w:rFonts w:asciiTheme="minorHAnsi" w:hAnsiTheme="minorHAnsi" w:cstheme="minorHAnsi"/>
          <w:sz w:val="24"/>
          <w:szCs w:val="24"/>
        </w:rPr>
        <w:t xml:space="preserve"> jarní části</w:t>
      </w:r>
      <w:r w:rsidRPr="00720379">
        <w:rPr>
          <w:rFonts w:asciiTheme="minorHAnsi" w:hAnsiTheme="minorHAnsi" w:cstheme="minorHAnsi"/>
          <w:sz w:val="24"/>
          <w:szCs w:val="24"/>
        </w:rPr>
        <w:t xml:space="preserve"> SR 202</w:t>
      </w:r>
      <w:r w:rsidR="004B57BA" w:rsidRPr="00720379">
        <w:rPr>
          <w:rFonts w:asciiTheme="minorHAnsi" w:hAnsiTheme="minorHAnsi" w:cstheme="minorHAnsi"/>
          <w:sz w:val="24"/>
          <w:szCs w:val="24"/>
        </w:rPr>
        <w:t>2</w:t>
      </w:r>
      <w:r w:rsidRPr="00720379">
        <w:rPr>
          <w:rFonts w:asciiTheme="minorHAnsi" w:hAnsiTheme="minorHAnsi" w:cstheme="minorHAnsi"/>
          <w:sz w:val="24"/>
          <w:szCs w:val="24"/>
        </w:rPr>
        <w:t xml:space="preserve"> – 202</w:t>
      </w:r>
      <w:r w:rsidR="004B57BA" w:rsidRPr="00720379">
        <w:rPr>
          <w:rFonts w:asciiTheme="minorHAnsi" w:hAnsiTheme="minorHAnsi" w:cstheme="minorHAnsi"/>
          <w:sz w:val="24"/>
          <w:szCs w:val="24"/>
        </w:rPr>
        <w:t>3</w:t>
      </w:r>
      <w:r w:rsidRPr="00720379">
        <w:rPr>
          <w:rFonts w:asciiTheme="minorHAnsi" w:hAnsiTheme="minorHAnsi" w:cstheme="minorHAnsi"/>
          <w:sz w:val="24"/>
          <w:szCs w:val="24"/>
        </w:rPr>
        <w:t>.</w:t>
      </w:r>
    </w:p>
    <w:p w14:paraId="56C36242" w14:textId="06830DDB" w:rsidR="00592204" w:rsidRPr="00720379" w:rsidRDefault="00592204" w:rsidP="00C52FD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0379">
        <w:rPr>
          <w:rFonts w:asciiTheme="minorHAnsi" w:hAnsiTheme="minorHAnsi" w:cstheme="minorHAnsi"/>
          <w:sz w:val="24"/>
          <w:szCs w:val="24"/>
        </w:rPr>
        <w:t>KR se zabývala tvorbou NL R a DFA, konečná podoba NL bude k dispozici po provedených seminářích.</w:t>
      </w:r>
    </w:p>
    <w:p w14:paraId="2599DD1D" w14:textId="7C16FF7F" w:rsidR="00FF0A0D" w:rsidRDefault="00FF0A0D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54A81F" w14:textId="22716BCB" w:rsidR="00592204" w:rsidRDefault="00592204" w:rsidP="008222BD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574AE42" w14:textId="77777777" w:rsidR="002B3563" w:rsidRDefault="002B3563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2F12DA" w14:textId="33F2DBC9" w:rsidR="002B3563" w:rsidRDefault="002B3563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E67667" w14:textId="77777777" w:rsidR="002B3563" w:rsidRPr="008222BD" w:rsidRDefault="002B3563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8E924" w14:textId="252C5C18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592204">
        <w:rPr>
          <w:rFonts w:asciiTheme="minorHAnsi" w:hAnsiTheme="minorHAnsi" w:cstheme="minorHAnsi"/>
          <w:sz w:val="22"/>
          <w:szCs w:val="22"/>
        </w:rPr>
        <w:t>Tasovicích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592204">
        <w:rPr>
          <w:rFonts w:asciiTheme="minorHAnsi" w:hAnsiTheme="minorHAnsi" w:cstheme="minorHAnsi"/>
          <w:sz w:val="22"/>
          <w:szCs w:val="22"/>
        </w:rPr>
        <w:t>25</w:t>
      </w:r>
      <w:r w:rsidR="00582CE8">
        <w:rPr>
          <w:rFonts w:asciiTheme="minorHAnsi" w:hAnsiTheme="minorHAnsi" w:cstheme="minorHAnsi"/>
          <w:sz w:val="22"/>
          <w:szCs w:val="22"/>
        </w:rPr>
        <w:t>.1</w:t>
      </w:r>
      <w:r w:rsidR="00096C88">
        <w:rPr>
          <w:rFonts w:asciiTheme="minorHAnsi" w:hAnsiTheme="minorHAnsi" w:cstheme="minorHAnsi"/>
          <w:sz w:val="22"/>
          <w:szCs w:val="22"/>
        </w:rPr>
        <w:t>1</w:t>
      </w:r>
      <w:r w:rsidR="00582CE8">
        <w:rPr>
          <w:rFonts w:asciiTheme="minorHAnsi" w:hAnsiTheme="minorHAnsi" w:cstheme="minorHAnsi"/>
          <w:sz w:val="22"/>
          <w:szCs w:val="22"/>
        </w:rPr>
        <w:t>.</w:t>
      </w:r>
      <w:r w:rsidR="00B32970">
        <w:rPr>
          <w:rFonts w:asciiTheme="minorHAnsi" w:hAnsiTheme="minorHAnsi" w:cstheme="minorHAnsi"/>
          <w:sz w:val="22"/>
          <w:szCs w:val="22"/>
        </w:rPr>
        <w:t>2022</w:t>
      </w:r>
    </w:p>
    <w:p w14:paraId="52ADB72D" w14:textId="5FC25FD6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3EE385E2" w14:textId="77777777" w:rsidR="00592204" w:rsidRDefault="00592204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77777777" w:rsidR="003F4F49" w:rsidRPr="009634F5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5CFC45E0" w:rsidR="00423572" w:rsidRPr="00B51D05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sectPr w:rsidR="00423572" w:rsidRPr="00B51D0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19"/>
  </w:num>
  <w:num w:numId="2" w16cid:durableId="306667428">
    <w:abstractNumId w:val="4"/>
  </w:num>
  <w:num w:numId="3" w16cid:durableId="1357346786">
    <w:abstractNumId w:val="27"/>
  </w:num>
  <w:num w:numId="4" w16cid:durableId="853424174">
    <w:abstractNumId w:val="0"/>
  </w:num>
  <w:num w:numId="5" w16cid:durableId="1758403069">
    <w:abstractNumId w:val="24"/>
  </w:num>
  <w:num w:numId="6" w16cid:durableId="2083865885">
    <w:abstractNumId w:val="6"/>
  </w:num>
  <w:num w:numId="7" w16cid:durableId="394547748">
    <w:abstractNumId w:val="17"/>
  </w:num>
  <w:num w:numId="8" w16cid:durableId="426849550">
    <w:abstractNumId w:val="23"/>
  </w:num>
  <w:num w:numId="9" w16cid:durableId="1122769406">
    <w:abstractNumId w:val="29"/>
  </w:num>
  <w:num w:numId="10" w16cid:durableId="1763182196">
    <w:abstractNumId w:val="22"/>
  </w:num>
  <w:num w:numId="11" w16cid:durableId="479150546">
    <w:abstractNumId w:val="8"/>
  </w:num>
  <w:num w:numId="12" w16cid:durableId="1711150608">
    <w:abstractNumId w:val="11"/>
  </w:num>
  <w:num w:numId="13" w16cid:durableId="416749031">
    <w:abstractNumId w:val="9"/>
  </w:num>
  <w:num w:numId="14" w16cid:durableId="573930949">
    <w:abstractNumId w:val="5"/>
  </w:num>
  <w:num w:numId="15" w16cid:durableId="1521973742">
    <w:abstractNumId w:val="20"/>
  </w:num>
  <w:num w:numId="16" w16cid:durableId="2558783">
    <w:abstractNumId w:val="28"/>
  </w:num>
  <w:num w:numId="17" w16cid:durableId="645553931">
    <w:abstractNumId w:val="12"/>
  </w:num>
  <w:num w:numId="18" w16cid:durableId="1013730647">
    <w:abstractNumId w:val="26"/>
  </w:num>
  <w:num w:numId="19" w16cid:durableId="876509569">
    <w:abstractNumId w:val="13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0"/>
  </w:num>
  <w:num w:numId="23" w16cid:durableId="701444327">
    <w:abstractNumId w:val="15"/>
  </w:num>
  <w:num w:numId="24" w16cid:durableId="132479545">
    <w:abstractNumId w:val="14"/>
  </w:num>
  <w:num w:numId="25" w16cid:durableId="589392594">
    <w:abstractNumId w:val="21"/>
  </w:num>
  <w:num w:numId="26" w16cid:durableId="1535925976">
    <w:abstractNumId w:val="18"/>
  </w:num>
  <w:num w:numId="27" w16cid:durableId="1897743154">
    <w:abstractNumId w:val="3"/>
  </w:num>
  <w:num w:numId="28" w16cid:durableId="169374176">
    <w:abstractNumId w:val="25"/>
  </w:num>
  <w:num w:numId="29" w16cid:durableId="1429084539">
    <w:abstractNumId w:val="16"/>
  </w:num>
  <w:num w:numId="30" w16cid:durableId="126970504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A668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E3B79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3563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57BA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204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0379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F00A4"/>
    <w:rsid w:val="00B05968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52FD7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E32C3"/>
    <w:rsid w:val="00CE4D5D"/>
    <w:rsid w:val="00CE4FBD"/>
    <w:rsid w:val="00CF0EBB"/>
    <w:rsid w:val="00CF1495"/>
    <w:rsid w:val="00CF19DA"/>
    <w:rsid w:val="00CF1D6F"/>
    <w:rsid w:val="00CF45D1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5BF1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B6248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4</cp:revision>
  <cp:lastPrinted>2022-04-13T07:09:00Z</cp:lastPrinted>
  <dcterms:created xsi:type="dcterms:W3CDTF">2022-11-30T07:59:00Z</dcterms:created>
  <dcterms:modified xsi:type="dcterms:W3CDTF">2022-12-01T06:38:00Z</dcterms:modified>
</cp:coreProperties>
</file>