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8" w:rsidRDefault="001C17E8">
      <w:pPr>
        <w:jc w:val="center"/>
        <w:rPr>
          <w:b/>
          <w:sz w:val="36"/>
          <w:szCs w:val="36"/>
          <w:u w:val="single"/>
        </w:rPr>
      </w:pPr>
    </w:p>
    <w:p w:rsidR="001C17E8" w:rsidRDefault="00A66C68">
      <w:pPr>
        <w:jc w:val="center"/>
      </w:pPr>
      <w:r>
        <w:rPr>
          <w:rFonts w:ascii="serif" w:hAnsi="serif"/>
          <w:b/>
          <w:sz w:val="26"/>
          <w:szCs w:val="36"/>
        </w:rPr>
        <w:t>Zápis z jednání KM OFS Svitavy ze dne 15. 12. 2022</w:t>
      </w:r>
    </w:p>
    <w:p w:rsidR="001C17E8" w:rsidRDefault="001C17E8">
      <w:pPr>
        <w:jc w:val="center"/>
        <w:rPr>
          <w:b/>
          <w:sz w:val="36"/>
          <w:szCs w:val="36"/>
        </w:rPr>
      </w:pPr>
    </w:p>
    <w:p w:rsidR="001C17E8" w:rsidRDefault="00A66C68">
      <w:pPr>
        <w:jc w:val="both"/>
        <w:rPr>
          <w:szCs w:val="20"/>
        </w:rPr>
      </w:pPr>
      <w:r>
        <w:rPr>
          <w:szCs w:val="20"/>
        </w:rPr>
        <w:t>Přítomni</w:t>
      </w:r>
    </w:p>
    <w:p w:rsidR="001C17E8" w:rsidRDefault="00A66C68">
      <w:pPr>
        <w:jc w:val="both"/>
      </w:pPr>
      <w:r>
        <w:rPr>
          <w:szCs w:val="20"/>
        </w:rPr>
        <w:t>Jiří Mokrejš, předseda KM OFS Svitavy</w:t>
      </w:r>
    </w:p>
    <w:p w:rsidR="001C17E8" w:rsidRDefault="00A66C68">
      <w:pPr>
        <w:jc w:val="both"/>
      </w:pPr>
      <w:r>
        <w:rPr>
          <w:szCs w:val="20"/>
        </w:rPr>
        <w:t>Mgr. Martin Komoň, Mgr. Jiří Procházka, členové KM OFS Svitavy</w:t>
      </w:r>
    </w:p>
    <w:p w:rsidR="001C17E8" w:rsidRDefault="00A66C68">
      <w:pPr>
        <w:jc w:val="both"/>
      </w:pPr>
      <w:r>
        <w:rPr>
          <w:szCs w:val="20"/>
        </w:rPr>
        <w:t>host: Mgr. Jindřich Novotný, předseda OFS Svitavy</w:t>
      </w:r>
    </w:p>
    <w:p w:rsidR="001C17E8" w:rsidRDefault="001C17E8">
      <w:pPr>
        <w:jc w:val="both"/>
        <w:rPr>
          <w:szCs w:val="20"/>
        </w:rPr>
      </w:pPr>
    </w:p>
    <w:p w:rsidR="001C17E8" w:rsidRDefault="00A66C68">
      <w:pPr>
        <w:jc w:val="both"/>
      </w:pPr>
      <w:r>
        <w:rPr>
          <w:szCs w:val="20"/>
        </w:rPr>
        <w:t>Program KM</w:t>
      </w:r>
      <w:bookmarkStart w:id="0" w:name="_GoBack"/>
      <w:bookmarkEnd w:id="0"/>
    </w:p>
    <w:p w:rsidR="001C17E8" w:rsidRDefault="00A66C68">
      <w:pPr>
        <w:jc w:val="both"/>
        <w:rPr>
          <w:szCs w:val="20"/>
        </w:rPr>
      </w:pPr>
      <w:r>
        <w:rPr>
          <w:szCs w:val="20"/>
        </w:rPr>
        <w:t xml:space="preserve">1. Obsazení OFS výběrů: </w:t>
      </w:r>
    </w:p>
    <w:p w:rsidR="001C17E8" w:rsidRDefault="00A66C68">
      <w:pPr>
        <w:ind w:firstLine="708"/>
        <w:jc w:val="both"/>
        <w:rPr>
          <w:szCs w:val="20"/>
        </w:rPr>
      </w:pPr>
      <w:r>
        <w:rPr>
          <w:szCs w:val="20"/>
        </w:rPr>
        <w:t>U10 –</w:t>
      </w:r>
      <w:r>
        <w:rPr>
          <w:szCs w:val="20"/>
        </w:rPr>
        <w:t xml:space="preserve"> Jan Scheib, Jan Boštík, Petr Kopecký</w:t>
      </w:r>
    </w:p>
    <w:p w:rsidR="001C17E8" w:rsidRDefault="00A66C68">
      <w:pPr>
        <w:ind w:left="708"/>
        <w:jc w:val="both"/>
        <w:rPr>
          <w:szCs w:val="20"/>
        </w:rPr>
      </w:pPr>
      <w:r>
        <w:rPr>
          <w:szCs w:val="20"/>
        </w:rPr>
        <w:t>U11 – Antonín Hloušek, Petr Zall, Jiří Mokrejš</w:t>
      </w:r>
    </w:p>
    <w:p w:rsidR="001C17E8" w:rsidRDefault="00A66C68">
      <w:pPr>
        <w:ind w:left="708"/>
        <w:jc w:val="both"/>
      </w:pPr>
      <w:r>
        <w:rPr>
          <w:szCs w:val="20"/>
        </w:rPr>
        <w:t>U12 –  Jiří Procházka, Jiří Famfulík, za RFA Pardubice Ondřej Tichý</w:t>
      </w:r>
    </w:p>
    <w:p w:rsidR="001C17E8" w:rsidRDefault="00A66C68">
      <w:pPr>
        <w:ind w:firstLine="708"/>
        <w:jc w:val="both"/>
        <w:rPr>
          <w:szCs w:val="20"/>
        </w:rPr>
      </w:pPr>
      <w:r>
        <w:rPr>
          <w:szCs w:val="20"/>
        </w:rPr>
        <w:t>U11 Grassroots – Jiří Mokrejš, Jan Boštík</w:t>
      </w:r>
    </w:p>
    <w:p w:rsidR="001C17E8" w:rsidRDefault="00A66C68">
      <w:pPr>
        <w:ind w:firstLine="708"/>
        <w:jc w:val="both"/>
        <w:rPr>
          <w:szCs w:val="20"/>
        </w:rPr>
      </w:pPr>
      <w:r>
        <w:rPr>
          <w:szCs w:val="20"/>
        </w:rPr>
        <w:t>U13 Grassroots – Jiří Mokrejš, Antonín Hloušek, Ondřej Vach</w:t>
      </w:r>
    </w:p>
    <w:p w:rsidR="001C17E8" w:rsidRDefault="00A66C68">
      <w:pPr>
        <w:ind w:firstLine="708"/>
        <w:jc w:val="both"/>
        <w:rPr>
          <w:szCs w:val="20"/>
        </w:rPr>
      </w:pPr>
      <w:r>
        <w:rPr>
          <w:szCs w:val="20"/>
        </w:rPr>
        <w:t>U</w:t>
      </w:r>
      <w:r>
        <w:rPr>
          <w:szCs w:val="20"/>
        </w:rPr>
        <w:t>17 – Jan Sigl, Pavel Mitáš</w:t>
      </w:r>
    </w:p>
    <w:p w:rsidR="001C17E8" w:rsidRDefault="00A66C68">
      <w:pPr>
        <w:ind w:firstLine="708"/>
        <w:jc w:val="both"/>
      </w:pPr>
      <w:r>
        <w:rPr>
          <w:szCs w:val="20"/>
        </w:rPr>
        <w:t xml:space="preserve">Dívky  WU10-13 – Lukáš Kozelek, Martin Schuppler </w:t>
      </w:r>
    </w:p>
    <w:p w:rsidR="001C17E8" w:rsidRDefault="001C17E8">
      <w:pPr>
        <w:jc w:val="both"/>
        <w:rPr>
          <w:szCs w:val="20"/>
        </w:rPr>
      </w:pPr>
    </w:p>
    <w:p w:rsidR="001C17E8" w:rsidRDefault="00A66C68">
      <w:pPr>
        <w:pStyle w:val="Odstavecseseznamem"/>
        <w:numPr>
          <w:ilvl w:val="0"/>
          <w:numId w:val="1"/>
        </w:numPr>
        <w:jc w:val="both"/>
      </w:pPr>
      <w:r>
        <w:rPr>
          <w:szCs w:val="20"/>
        </w:rPr>
        <w:t xml:space="preserve">Kemp U12 proběhne ve dnech 2. 2. až 4. 2. v Dolním Újezdě s podporou OFS a RFA Pardubice (hráči hradí 800 Kč), nabídka do všech klubů emailem </w:t>
      </w:r>
    </w:p>
    <w:p w:rsidR="001C17E8" w:rsidRDefault="00A66C68">
      <w:pPr>
        <w:pStyle w:val="Odstavecseseznamem"/>
        <w:numPr>
          <w:ilvl w:val="0"/>
          <w:numId w:val="1"/>
        </w:numPr>
        <w:jc w:val="both"/>
      </w:pPr>
      <w:r>
        <w:rPr>
          <w:szCs w:val="20"/>
        </w:rPr>
        <w:t>Turnaj OFS výběrů PKFS bude v Pardu</w:t>
      </w:r>
      <w:r>
        <w:rPr>
          <w:szCs w:val="20"/>
        </w:rPr>
        <w:t>bicích 5.2. – příprava v lednu kategorií U10 a U11</w:t>
      </w:r>
    </w:p>
    <w:p w:rsidR="001C17E8" w:rsidRDefault="00A66C68">
      <w:pPr>
        <w:pStyle w:val="Odstavecseseznamem"/>
        <w:numPr>
          <w:ilvl w:val="0"/>
          <w:numId w:val="1"/>
        </w:numPr>
        <w:jc w:val="both"/>
      </w:pPr>
      <w:r>
        <w:rPr>
          <w:szCs w:val="20"/>
        </w:rPr>
        <w:t xml:space="preserve">Turnaj OFS výběrů PKFS Dívek WU13 proběhne 21. 1. z technických důvodů nakonec v Městečku Trnávka (10. 1. přípravný kemp v Poličce) </w:t>
      </w:r>
    </w:p>
    <w:p w:rsidR="001C17E8" w:rsidRDefault="001C17E8">
      <w:pPr>
        <w:jc w:val="both"/>
        <w:rPr>
          <w:b/>
          <w:szCs w:val="20"/>
          <w:u w:val="single"/>
        </w:rPr>
      </w:pPr>
    </w:p>
    <w:p w:rsidR="001C17E8" w:rsidRDefault="00A66C68">
      <w:pPr>
        <w:jc w:val="both"/>
      </w:pPr>
      <w:r>
        <w:rPr>
          <w:szCs w:val="20"/>
        </w:rPr>
        <w:t>2. Kurz FAČR C licence ve dnech 18. 3. a 19. 3. 2023 se uskuteční ve Sv</w:t>
      </w:r>
      <w:r>
        <w:rPr>
          <w:szCs w:val="20"/>
        </w:rPr>
        <w:t>itavách</w:t>
      </w:r>
    </w:p>
    <w:p w:rsidR="001C17E8" w:rsidRDefault="00A66C68">
      <w:pPr>
        <w:pStyle w:val="Odstavecseseznamem"/>
        <w:numPr>
          <w:ilvl w:val="0"/>
          <w:numId w:val="2"/>
        </w:numPr>
        <w:jc w:val="both"/>
      </w:pPr>
      <w:r>
        <w:rPr>
          <w:szCs w:val="20"/>
        </w:rPr>
        <w:t xml:space="preserve">vyvěšeno na webu, diskuze o podpoře  trenérů v klubech pracující s mládeží – viz případ trenéra v Pomezí u starších žáků, potřeba k  podněcování uvnitř klubu u svých trenérů a asistentů absolvovat alespoň online verzi Leader certifikát, </w:t>
      </w:r>
      <w:hyperlink r:id="rId8">
        <w:r>
          <w:rPr>
            <w:rStyle w:val="Internetovodkaz"/>
            <w:szCs w:val="20"/>
          </w:rPr>
          <w:t>https://leadercertifikat.fotbal.cz/account/formlog</w:t>
        </w:r>
      </w:hyperlink>
    </w:p>
    <w:p w:rsidR="001C17E8" w:rsidRDefault="001C17E8">
      <w:pPr>
        <w:jc w:val="both"/>
        <w:rPr>
          <w:szCs w:val="20"/>
        </w:rPr>
      </w:pPr>
    </w:p>
    <w:p w:rsidR="001C17E8" w:rsidRDefault="00A66C68">
      <w:pPr>
        <w:jc w:val="both"/>
      </w:pPr>
      <w:r>
        <w:rPr>
          <w:szCs w:val="20"/>
        </w:rPr>
        <w:t>3. Aktiv trenérů klubů před zahájením jarní soutěže ve Svitavách</w:t>
      </w:r>
    </w:p>
    <w:p w:rsidR="001C17E8" w:rsidRDefault="00A66C68">
      <w:pPr>
        <w:pStyle w:val="Odstavecseseznamem"/>
        <w:numPr>
          <w:ilvl w:val="0"/>
          <w:numId w:val="2"/>
        </w:numPr>
        <w:jc w:val="both"/>
      </w:pPr>
      <w:r>
        <w:rPr>
          <w:szCs w:val="20"/>
        </w:rPr>
        <w:t>termín bude nejpozději oznámen na Valné hromadě 17. 3.</w:t>
      </w:r>
    </w:p>
    <w:p w:rsidR="001C17E8" w:rsidRDefault="00A66C68">
      <w:pPr>
        <w:pStyle w:val="Odstavecseseznamem"/>
        <w:numPr>
          <w:ilvl w:val="0"/>
          <w:numId w:val="2"/>
        </w:numPr>
        <w:jc w:val="both"/>
      </w:pPr>
      <w:r>
        <w:rPr>
          <w:szCs w:val="20"/>
        </w:rPr>
        <w:t xml:space="preserve">program: projednání </w:t>
      </w:r>
      <w:r>
        <w:rPr>
          <w:szCs w:val="20"/>
        </w:rPr>
        <w:t>pravidel, výchova hráčů v dané kategorii, kultura prostředí, diskuze</w:t>
      </w:r>
    </w:p>
    <w:p w:rsidR="001C17E8" w:rsidRDefault="001C17E8">
      <w:pPr>
        <w:jc w:val="both"/>
        <w:rPr>
          <w:szCs w:val="20"/>
        </w:rPr>
      </w:pPr>
    </w:p>
    <w:p w:rsidR="001C17E8" w:rsidRDefault="00A66C68">
      <w:pPr>
        <w:jc w:val="both"/>
      </w:pPr>
      <w:r>
        <w:rPr>
          <w:szCs w:val="20"/>
        </w:rPr>
        <w:t>4. Během února bude sestaven plán akcí kempů OFS , turnajů atd.</w:t>
      </w:r>
    </w:p>
    <w:p w:rsidR="001C17E8" w:rsidRDefault="00A66C68">
      <w:pPr>
        <w:pStyle w:val="Odstavecseseznamem"/>
        <w:numPr>
          <w:ilvl w:val="0"/>
          <w:numId w:val="3"/>
        </w:numPr>
        <w:jc w:val="both"/>
      </w:pPr>
      <w:r>
        <w:rPr>
          <w:szCs w:val="20"/>
        </w:rPr>
        <w:t>během zimního období s podporou OFS budou uskutečněny turnaje v hale, kde primárně dostanou přednost kluby hrající naše ok</w:t>
      </w:r>
      <w:r>
        <w:rPr>
          <w:szCs w:val="20"/>
        </w:rPr>
        <w:t>resní soutěže (platba haly a odměn v režii OFS)</w:t>
      </w:r>
    </w:p>
    <w:p w:rsidR="001C17E8" w:rsidRDefault="001C17E8">
      <w:pPr>
        <w:jc w:val="both"/>
        <w:rPr>
          <w:szCs w:val="20"/>
        </w:rPr>
      </w:pPr>
    </w:p>
    <w:p w:rsidR="001C17E8" w:rsidRDefault="00A66C68">
      <w:pPr>
        <w:jc w:val="both"/>
        <w:rPr>
          <w:szCs w:val="20"/>
        </w:rPr>
      </w:pPr>
      <w:r>
        <w:rPr>
          <w:szCs w:val="20"/>
        </w:rPr>
        <w:t xml:space="preserve">5. Stálá nabídka a podpora GTM OFS Svitavy </w:t>
      </w:r>
    </w:p>
    <w:p w:rsidR="001C17E8" w:rsidRDefault="00A66C68">
      <w:pPr>
        <w:pStyle w:val="Odstavecseseznamem"/>
        <w:numPr>
          <w:ilvl w:val="0"/>
          <w:numId w:val="3"/>
        </w:numPr>
        <w:jc w:val="both"/>
      </w:pPr>
      <w:r>
        <w:rPr>
          <w:szCs w:val="20"/>
        </w:rPr>
        <w:t xml:space="preserve">do všech klubů pracující s jakoukoliv kategorií formou konzultace  tréninkového procesu (vhodných cvičení pro danou kategorii), ukázková tréninková jednotka, </w:t>
      </w:r>
      <w:r>
        <w:rPr>
          <w:szCs w:val="20"/>
        </w:rPr>
        <w:lastRenderedPageBreak/>
        <w:t>nasta</w:t>
      </w:r>
      <w:r>
        <w:rPr>
          <w:szCs w:val="20"/>
        </w:rPr>
        <w:t>rtování nové kategorie, vzdělávání trenérů, zásobník cvičení pro začínající trenéry,  podpora propojení místních MŠ a ZŠ s klubem atd.</w:t>
      </w:r>
    </w:p>
    <w:p w:rsidR="001C17E8" w:rsidRDefault="00A66C68">
      <w:pPr>
        <w:pStyle w:val="Odstavecseseznamem"/>
        <w:numPr>
          <w:ilvl w:val="0"/>
          <w:numId w:val="3"/>
        </w:numPr>
        <w:jc w:val="both"/>
      </w:pPr>
      <w:r>
        <w:rPr>
          <w:szCs w:val="20"/>
        </w:rPr>
        <w:t xml:space="preserve">JSEM tu pro vás – neváhejte mě kontaktovat – 724 283 195, </w:t>
      </w:r>
      <w:hyperlink r:id="rId9">
        <w:r>
          <w:rPr>
            <w:rStyle w:val="Internetovodkaz"/>
            <w:szCs w:val="20"/>
          </w:rPr>
          <w:t>jirimokrejs@gmail</w:t>
        </w:r>
        <w:r>
          <w:rPr>
            <w:rStyle w:val="Internetovodkaz"/>
            <w:szCs w:val="20"/>
          </w:rPr>
          <w:t>.com</w:t>
        </w:r>
      </w:hyperlink>
    </w:p>
    <w:p w:rsidR="001C17E8" w:rsidRDefault="001C17E8">
      <w:pPr>
        <w:jc w:val="both"/>
        <w:rPr>
          <w:szCs w:val="20"/>
        </w:rPr>
      </w:pPr>
    </w:p>
    <w:p w:rsidR="001C17E8" w:rsidRDefault="00A66C68">
      <w:pPr>
        <w:jc w:val="both"/>
      </w:pPr>
      <w:r>
        <w:rPr>
          <w:szCs w:val="20"/>
        </w:rPr>
        <w:t>Zapsal: Jiří Mokrejš</w:t>
      </w:r>
    </w:p>
    <w:sectPr w:rsidR="001C17E8" w:rsidSect="001C17E8">
      <w:headerReference w:type="default" r:id="rId10"/>
      <w:pgSz w:w="11906" w:h="16838"/>
      <w:pgMar w:top="1985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68" w:rsidRDefault="00A66C68" w:rsidP="001C17E8">
      <w:r>
        <w:separator/>
      </w:r>
    </w:p>
  </w:endnote>
  <w:endnote w:type="continuationSeparator" w:id="1">
    <w:p w:rsidR="00A66C68" w:rsidRDefault="00A66C68" w:rsidP="001C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68" w:rsidRDefault="00A66C68" w:rsidP="001C17E8">
      <w:r>
        <w:separator/>
      </w:r>
    </w:p>
  </w:footnote>
  <w:footnote w:type="continuationSeparator" w:id="1">
    <w:p w:rsidR="00A66C68" w:rsidRDefault="00A66C68" w:rsidP="001C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E8" w:rsidRDefault="00A66C68">
    <w:pPr>
      <w:ind w:left="5670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-273050</wp:posOffset>
          </wp:positionV>
          <wp:extent cx="972185" cy="964565"/>
          <wp:effectExtent l="0" t="0" r="0" b="0"/>
          <wp:wrapSquare wrapText="largest"/>
          <wp:docPr id="1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227" r="-227" b="-227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60310" cy="136779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/>
        <w:sz w:val="22"/>
      </w:rPr>
      <w:tab/>
    </w:r>
    <w:r>
      <w:rPr>
        <w:color w:val="2E74B5"/>
        <w:sz w:val="22"/>
      </w:rPr>
      <w:tab/>
    </w:r>
    <w:r>
      <w:rPr>
        <w:color w:val="2E74B5"/>
        <w:sz w:val="22"/>
      </w:rPr>
      <w:tab/>
    </w:r>
    <w:r>
      <w:rPr>
        <w:color w:val="2E74B5"/>
        <w:sz w:val="22"/>
      </w:rPr>
      <w:tab/>
    </w:r>
  </w:p>
  <w:p w:rsidR="001C17E8" w:rsidRDefault="001C17E8">
    <w:pPr>
      <w:ind w:left="5670"/>
      <w:rPr>
        <w:color w:val="2E74B5"/>
        <w:sz w:val="22"/>
      </w:rPr>
    </w:pPr>
  </w:p>
  <w:p w:rsidR="001C17E8" w:rsidRDefault="001C1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045"/>
    <w:multiLevelType w:val="multilevel"/>
    <w:tmpl w:val="2B084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2F67C3"/>
    <w:multiLevelType w:val="multilevel"/>
    <w:tmpl w:val="DC7077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DD157A"/>
    <w:multiLevelType w:val="multilevel"/>
    <w:tmpl w:val="5CE05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F41559"/>
    <w:multiLevelType w:val="multilevel"/>
    <w:tmpl w:val="467ED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7E8"/>
    <w:rsid w:val="001C17E8"/>
    <w:rsid w:val="003E1878"/>
    <w:rsid w:val="00A6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Header"/>
    <w:uiPriority w:val="99"/>
    <w:qFormat/>
    <w:locked/>
    <w:rsid w:val="00A36E7B"/>
    <w:rPr>
      <w:rFonts w:cs="Times New Roman"/>
    </w:rPr>
  </w:style>
  <w:style w:type="character" w:customStyle="1" w:styleId="ZpatChar">
    <w:name w:val="Zápatí Char"/>
    <w:link w:val="Footer"/>
    <w:uiPriority w:val="99"/>
    <w:qFormat/>
    <w:locked/>
    <w:rsid w:val="00A36E7B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F10EA5"/>
    <w:rPr>
      <w:color w:val="0000FF" w:themeColor="hyperlink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5E3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F10EA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1C17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C17E8"/>
    <w:pPr>
      <w:spacing w:after="140" w:line="276" w:lineRule="auto"/>
    </w:pPr>
  </w:style>
  <w:style w:type="paragraph" w:styleId="Seznam">
    <w:name w:val="List"/>
    <w:basedOn w:val="Zkladntext"/>
    <w:rsid w:val="001C17E8"/>
    <w:rPr>
      <w:rFonts w:cs="Arial"/>
    </w:rPr>
  </w:style>
  <w:style w:type="paragraph" w:customStyle="1" w:styleId="Caption">
    <w:name w:val="Caption"/>
    <w:basedOn w:val="Normln"/>
    <w:qFormat/>
    <w:rsid w:val="001C17E8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1C17E8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1C17E8"/>
    <w:pPr>
      <w:suppressLineNumbers/>
      <w:spacing w:before="120" w:after="120"/>
    </w:pPr>
    <w:rPr>
      <w:rFonts w:cs="Arial"/>
      <w:i/>
      <w:iCs/>
    </w:rPr>
  </w:style>
  <w:style w:type="paragraph" w:customStyle="1" w:styleId="Zhlavazpat">
    <w:name w:val="Záhlaví a zápatí"/>
    <w:basedOn w:val="Normln"/>
    <w:qFormat/>
    <w:rsid w:val="001C17E8"/>
  </w:style>
  <w:style w:type="paragraph" w:customStyle="1" w:styleId="Header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44551A"/>
    <w:pPr>
      <w:spacing w:beforeAutospacing="1" w:afterAutospacing="1"/>
    </w:pPr>
    <w:rPr>
      <w:rFonts w:ascii="Times New Roman" w:hAnsi="Times New Roman"/>
    </w:rPr>
  </w:style>
  <w:style w:type="paragraph" w:customStyle="1" w:styleId="Obsahtabulky">
    <w:name w:val="Obsah tabulky"/>
    <w:basedOn w:val="Normln"/>
    <w:qFormat/>
    <w:rsid w:val="001C17E8"/>
    <w:pPr>
      <w:suppressLineNumbers/>
    </w:pPr>
  </w:style>
  <w:style w:type="paragraph" w:customStyle="1" w:styleId="Nadpistabulky">
    <w:name w:val="Nadpis tabulky"/>
    <w:basedOn w:val="Obsahtabulky"/>
    <w:qFormat/>
    <w:rsid w:val="001C17E8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9127C"/>
    <w:pPr>
      <w:ind w:left="720"/>
      <w:contextualSpacing/>
    </w:pPr>
  </w:style>
  <w:style w:type="table" w:styleId="Mkatabulky">
    <w:name w:val="Table Grid"/>
    <w:basedOn w:val="Normlntabulka"/>
    <w:unhideWhenUsed/>
    <w:rsid w:val="00767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certifikat.fotbal.cz/account/form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mokrej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BF75-D509-46FC-92A0-191A7DE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informativní schůzku na téma krajských fotbalových akademií</dc:title>
  <dc:creator>Uživ. Microsoft Office</dc:creator>
  <cp:lastModifiedBy>Karel</cp:lastModifiedBy>
  <cp:revision>2</cp:revision>
  <cp:lastPrinted>2022-09-04T08:54:00Z</cp:lastPrinted>
  <dcterms:created xsi:type="dcterms:W3CDTF">2023-01-06T06:49:00Z</dcterms:created>
  <dcterms:modified xsi:type="dcterms:W3CDTF">2023-01-06T06:49:00Z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