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t>Zápis č. 11  VV OFS Příbram</w:t>
      </w:r>
    </w:p>
    <w:p>
      <w:pPr>
        <w:pStyle w:val="style0"/>
        <w:jc w:val="center"/>
        <w:rPr/>
      </w:pPr>
      <w:r>
        <w:rPr/>
        <w:t>Místo a datum konání: Restaurace Tržnice dne 14. 11. 2016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Přítomni: ing. Martin Havel, Miroslav Bílek, Lubomír Lhota, Eduard Škvára, Mgr. Pavel Chán, Jan Hadraba</w:t>
      </w:r>
    </w:p>
    <w:p>
      <w:pPr>
        <w:pStyle w:val="style0"/>
        <w:rPr/>
      </w:pPr>
      <w:r>
        <w:rPr/>
        <w:t>Omluveni: Josef Kuba, Miloš Nepivoda, Petr Kyselý, Mgr. Petr Glogar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VV OFS projednal minulý zápis VV ze dne 11. 10. 2016. Zápis byl schválen bez připomínek.</w:t>
      </w:r>
    </w:p>
    <w:p>
      <w:pPr>
        <w:pStyle w:val="style0"/>
        <w:rPr/>
      </w:pPr>
      <w:r>
        <w:rPr/>
        <w:t xml:space="preserve">VV OFS schválil nákup míčů pro mládežnická družstva hrající soutěže řízené OFS Příbram </w:t>
      </w:r>
      <w:r>
        <w:rPr/>
        <w:t>za nákupní cenu</w:t>
      </w:r>
      <w:r>
        <w:rPr/>
        <w:t xml:space="preserve"> 193.546,-Kč. Míče budou předány sekretariátem OFS podle počtu mládežnických družstev v členských klubech dle zpracované tabulky.</w:t>
      </w:r>
    </w:p>
    <w:p>
      <w:pPr>
        <w:pStyle w:val="style0"/>
        <w:rPr/>
      </w:pPr>
      <w:r>
        <w:rPr/>
        <w:t>VV OFS bere na vědomí poskytnutí sportovního vybavení v podobě fotbalových míčů z Nadačního fondu pro fotbalovou mládež Středočeského kraje pro členské kluby OFS Příbram hrající pouze okresní soutěže, v celkové výši 121.687,-Kč. Členské kluby obdrží fotbalové míče na základě vyhotovených smluv dle mládežnických družstev v členských klubech.</w:t>
      </w:r>
    </w:p>
    <w:p>
      <w:pPr>
        <w:pStyle w:val="style0"/>
        <w:rPr/>
      </w:pPr>
      <w:r>
        <w:rPr/>
        <w:t>VV OFS bere na vědomí konání trenérského kurzu TMK C licence v termínu 9. – 11. 12. 2016. Z důvodu velkého zájmu účastníků bude VV určen druhý termín pro pořádání TMK C licence v předběžném termínu</w:t>
      </w:r>
      <w:bookmarkStart w:id="0" w:name="_GoBack"/>
      <w:bookmarkEnd w:id="0"/>
      <w:r>
        <w:rPr/>
        <w:t xml:space="preserve"> únor 2017. Informace budou dostupné na Úřední desce FAČR.</w:t>
      </w:r>
    </w:p>
    <w:p>
      <w:pPr>
        <w:pStyle w:val="style0"/>
        <w:rPr/>
      </w:pPr>
      <w:r>
        <w:rPr/>
        <w:t>VV OFS schválil pro žadatele TMK C – licence z členských klubů OFS Příbram uhrazení nákladů spojených s TMK C licence. VV OFS si vyhrazuje právo změny s ohledem na kapacitu trenérského kurzu.</w:t>
      </w:r>
    </w:p>
    <w:p>
      <w:pPr>
        <w:pStyle w:val="style0"/>
        <w:rPr/>
      </w:pPr>
      <w:r>
        <w:rPr/>
        <w:t xml:space="preserve">VV OFS projednal konání volební VH OFS Příbram a navrhl místa a data konání. Delegáti a členské kluby budou informováni sekretariátem OFS Příbram. </w:t>
      </w:r>
    </w:p>
    <w:p>
      <w:pPr>
        <w:pStyle w:val="style0"/>
        <w:rPr/>
      </w:pPr>
      <w:r>
        <w:rPr/>
        <w:t>VV OFS bere na vědomí zprávu sekretáře o konání 1. Celostátní Grassroots konference dne 27. 10. 2016 konané v hotelu Clarion. Veškeré prezentace ze semináře jsou k dispozici na stránkách fotbal.cz.</w:t>
      </w:r>
    </w:p>
    <w:p>
      <w:pPr>
        <w:pStyle w:val="style0"/>
        <w:rPr/>
      </w:pPr>
      <w:r>
        <w:rPr/>
        <w:t>VV OFS bere na vědomí zprávu předsedy KM L. Lhoty o průběhu mládežnických soutěží.</w:t>
      </w:r>
    </w:p>
    <w:p>
      <w:pPr>
        <w:pStyle w:val="style0"/>
        <w:rPr/>
      </w:pPr>
      <w:r>
        <w:rPr/>
        <w:t xml:space="preserve">VV OFS bere na vědomí zprávu předsedy DK M. Bílka. </w:t>
      </w:r>
    </w:p>
    <w:p>
      <w:pPr>
        <w:pStyle w:val="style0"/>
        <w:rPr/>
      </w:pPr>
      <w:r>
        <w:rPr/>
        <w:t>VV OFS bere na vědomí zprávu předsedy KR E. Škváry.</w:t>
      </w:r>
    </w:p>
    <w:p>
      <w:pPr>
        <w:pStyle w:val="style0"/>
        <w:rPr/>
      </w:pPr>
      <w:r>
        <w:rPr/>
        <w:t>VV OFS schválil zvýšení měsíční odměny (za vyúčtování dotačních programů FAČR) účetní pí Handlové na částku 5.000,- Kč měsíčně v období říjen – prosinec 2016.</w:t>
      </w:r>
    </w:p>
    <w:p>
      <w:pPr>
        <w:pStyle w:val="style0"/>
        <w:rPr/>
      </w:pPr>
      <w:r>
        <w:rPr/>
        <w:t>VV OFS schválil vyhotovení DPP smluv pro členy komisí OFS Příbram za rok 2016.</w:t>
      </w:r>
    </w:p>
    <w:p>
      <w:pPr>
        <w:pStyle w:val="style0"/>
        <w:rPr/>
      </w:pPr>
      <w:r>
        <w:rPr/>
        <w:t>VV OFS bere na vědomí stav financí ke dni 14. 11. 2016.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Příští zasedání se uskuteční dne 6. 12. 2016 na stadionu TJ Tatran Sedlčany od 17:00 hod.</w:t>
      </w:r>
    </w:p>
    <w:p>
      <w:pPr>
        <w:pStyle w:val="style0"/>
        <w:rPr/>
      </w:pPr>
      <w:r>
        <w:rPr/>
        <w:t>Od 18:00 hod se uskuteční zasedání VV s odbornými komisemi OFS Příbram.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Zapsal: Jan Hadraba, sekretář</w:t>
        <w:tab/>
        <w:tab/>
        <w:tab/>
        <w:tab/>
        <w:t>Za OFS: ing. Martin Havel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/>
      </w:pPr>
      <w:r>
        <w:rPr/>
      </w:r>
    </w:p>
    <w:sectPr>
      <w:type w:val="nextPage"/>
      <w:pgSz w:h="16838" w:w="11906"/>
      <w:pgMar w:bottom="5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2016-12-06T11:58:00Z</dcterms:created>
  <dc:creator>Lenovo</dc:creator>
  <cp:lastModifiedBy>Lenovo</cp:lastModifiedBy>
  <cp:lastPrinted>2016-12-06T14:32:23Z</cp:lastPrinted>
  <dcterms:modified xsi:type="dcterms:W3CDTF">2016-12-06T12:25:00Z</dcterms:modified>
  <cp:revision>1</cp:revision>
</cp:coreProperties>
</file>