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257" w:rsidRDefault="00A62257" w:rsidP="00A62257">
      <w:pPr>
        <w:pStyle w:val="zkltextcentr12"/>
        <w:rPr>
          <w:b/>
          <w:sz w:val="36"/>
          <w:szCs w:val="36"/>
        </w:rPr>
      </w:pPr>
      <w:bookmarkStart w:id="0" w:name="_GoBack"/>
      <w:bookmarkEnd w:id="0"/>
      <w:r>
        <w:rPr>
          <w:b/>
          <w:sz w:val="36"/>
          <w:szCs w:val="36"/>
        </w:rPr>
        <w:t>STANOVY</w:t>
      </w:r>
    </w:p>
    <w:p w:rsidR="007E359D" w:rsidRDefault="007E359D" w:rsidP="00A62257">
      <w:pPr>
        <w:pStyle w:val="zkltextcentr12"/>
        <w:rPr>
          <w:b/>
          <w:sz w:val="36"/>
          <w:szCs w:val="36"/>
        </w:rPr>
      </w:pPr>
      <w:r>
        <w:rPr>
          <w:b/>
          <w:sz w:val="36"/>
          <w:szCs w:val="36"/>
        </w:rPr>
        <w:t xml:space="preserve">OKRESNÍHO </w:t>
      </w:r>
      <w:r w:rsidR="00A972B9">
        <w:rPr>
          <w:b/>
          <w:sz w:val="36"/>
          <w:szCs w:val="36"/>
        </w:rPr>
        <w:t>F</w:t>
      </w:r>
      <w:r w:rsidR="00A62257">
        <w:rPr>
          <w:b/>
          <w:sz w:val="36"/>
          <w:szCs w:val="36"/>
        </w:rPr>
        <w:t>OTBALOVÉHO SVAZU</w:t>
      </w:r>
    </w:p>
    <w:p w:rsidR="00A62257" w:rsidRDefault="00704010" w:rsidP="00981260">
      <w:pPr>
        <w:pStyle w:val="zkltextcentr12"/>
        <w:rPr>
          <w:b/>
          <w:sz w:val="36"/>
          <w:szCs w:val="36"/>
        </w:rPr>
      </w:pPr>
      <w:r>
        <w:rPr>
          <w:b/>
          <w:sz w:val="36"/>
          <w:szCs w:val="36"/>
        </w:rPr>
        <w:t>HAVLÍČKŮV BROD</w:t>
      </w:r>
    </w:p>
    <w:p w:rsidR="00A62257" w:rsidRDefault="00A62257" w:rsidP="00A62257">
      <w:pPr>
        <w:pStyle w:val="zkltextcentr12"/>
      </w:pPr>
    </w:p>
    <w:p w:rsidR="00A62257" w:rsidRDefault="00A62257" w:rsidP="00A62257">
      <w:pPr>
        <w:pStyle w:val="zkltextcentr12"/>
      </w:pPr>
    </w:p>
    <w:p w:rsidR="00A62257" w:rsidRDefault="00A62257" w:rsidP="00A62257">
      <w:pPr>
        <w:pStyle w:val="zkltextcentr12"/>
      </w:pPr>
    </w:p>
    <w:p w:rsidR="00A62257" w:rsidRDefault="00A62257" w:rsidP="00A62257">
      <w:pPr>
        <w:pStyle w:val="Nadpis2"/>
      </w:pPr>
      <w:r>
        <w:t>ČÁST PRVNÍ</w:t>
      </w:r>
    </w:p>
    <w:p w:rsidR="00A62257" w:rsidRDefault="00A62257" w:rsidP="00A62257">
      <w:pPr>
        <w:pStyle w:val="Nadpis2"/>
      </w:pPr>
      <w:r>
        <w:t>OBECNÁ USTANOVENÍ</w:t>
      </w:r>
    </w:p>
    <w:p w:rsidR="00A62257" w:rsidRDefault="00A62257" w:rsidP="00A62257">
      <w:pPr>
        <w:pStyle w:val="zkltextcentr12"/>
      </w:pPr>
    </w:p>
    <w:p w:rsidR="00A62257" w:rsidRPr="00601EFB" w:rsidRDefault="00A62257" w:rsidP="00601EFB">
      <w:pPr>
        <w:pStyle w:val="lnek0"/>
      </w:pPr>
      <w:r w:rsidRPr="00601EFB">
        <w:t>Článek 1</w:t>
      </w:r>
    </w:p>
    <w:p w:rsidR="00A62257" w:rsidRDefault="00A62257" w:rsidP="00A62257">
      <w:pPr>
        <w:pStyle w:val="Pod"/>
      </w:pPr>
      <w:bookmarkStart w:id="1" w:name="_Toc524513495"/>
      <w:bookmarkStart w:id="2" w:name="_Toc514069679"/>
      <w:r>
        <w:t>Právní forma, vznik, název</w:t>
      </w:r>
      <w:r w:rsidR="00AB5E08">
        <w:t xml:space="preserve"> a</w:t>
      </w:r>
      <w:r>
        <w:t xml:space="preserve"> sídlo</w:t>
      </w:r>
      <w:bookmarkEnd w:id="1"/>
      <w:bookmarkEnd w:id="2"/>
      <w:r>
        <w:t xml:space="preserve"> </w:t>
      </w:r>
      <w:r w:rsidR="00AB5E08" w:rsidRPr="00C561AD">
        <w:t>Svazu</w:t>
      </w:r>
      <w:r w:rsidR="00B72143" w:rsidRPr="00C561AD">
        <w:t>, jeho symboly</w:t>
      </w:r>
    </w:p>
    <w:p w:rsidR="00A62257" w:rsidRDefault="00A62257" w:rsidP="009729B1">
      <w:pPr>
        <w:pStyle w:val="Nzev"/>
      </w:pPr>
      <w:r>
        <w:t xml:space="preserve">Tyto Stanovy jsou dokumentem </w:t>
      </w:r>
      <w:r w:rsidR="00313FA5">
        <w:t xml:space="preserve">pobočného </w:t>
      </w:r>
      <w:r>
        <w:t>spolku</w:t>
      </w:r>
      <w:r>
        <w:rPr>
          <w:rStyle w:val="Znakapoznpodarou"/>
          <w:rFonts w:eastAsiaTheme="minorEastAsia"/>
        </w:rPr>
        <w:footnoteReference w:id="1"/>
      </w:r>
      <w:r>
        <w:t>, který:</w:t>
      </w:r>
    </w:p>
    <w:p w:rsidR="00A62257" w:rsidRPr="00A972B9" w:rsidRDefault="00A62257" w:rsidP="00A62257">
      <w:pPr>
        <w:pStyle w:val="Odstavecseseznamem"/>
      </w:pPr>
      <w:r>
        <w:t xml:space="preserve">původně </w:t>
      </w:r>
      <w:r w:rsidR="00A972B9" w:rsidRPr="00A972B9">
        <w:t>byl</w:t>
      </w:r>
      <w:r w:rsidRPr="00A972B9">
        <w:t xml:space="preserve"> </w:t>
      </w:r>
      <w:r w:rsidR="00A15500" w:rsidRPr="00A972B9">
        <w:t>organizační jednotk</w:t>
      </w:r>
      <w:r w:rsidR="00A972B9" w:rsidRPr="00A972B9">
        <w:t>ou</w:t>
      </w:r>
      <w:r w:rsidR="00A15500" w:rsidRPr="00A972B9">
        <w:t xml:space="preserve"> </w:t>
      </w:r>
      <w:r w:rsidRPr="00A972B9">
        <w:t>občanské</w:t>
      </w:r>
      <w:r w:rsidR="00A15500" w:rsidRPr="00A972B9">
        <w:t>ho</w:t>
      </w:r>
      <w:r w:rsidRPr="00A972B9">
        <w:t xml:space="preserve"> sdružení </w:t>
      </w:r>
      <w:r w:rsidR="00A15500" w:rsidRPr="00A972B9">
        <w:t xml:space="preserve">existujícího podle zákona č. </w:t>
      </w:r>
      <w:hyperlink r:id="rId9" w:history="1">
        <w:r w:rsidR="00A15500" w:rsidRPr="00A972B9">
          <w:t>83/1990 Sb.</w:t>
        </w:r>
      </w:hyperlink>
      <w:r w:rsidR="00A15500" w:rsidRPr="00A972B9">
        <w:t>, o sdružování občanů, ve znění pozdějších předpisů</w:t>
      </w:r>
      <w:r w:rsidRPr="00A972B9">
        <w:t>;</w:t>
      </w:r>
    </w:p>
    <w:p w:rsidR="00B72143" w:rsidRDefault="00A62257" w:rsidP="00A62257">
      <w:pPr>
        <w:pStyle w:val="Odstavecseseznamem"/>
      </w:pPr>
      <w:r>
        <w:t xml:space="preserve">byl následně </w:t>
      </w:r>
      <w:r w:rsidR="00A15500">
        <w:t xml:space="preserve">k 1. lednu 2014 přímo ze zákona </w:t>
      </w:r>
      <w:r>
        <w:t xml:space="preserve">transformován </w:t>
      </w:r>
      <w:r w:rsidR="00A15500">
        <w:t xml:space="preserve">v souladu s § 3045 odst. 2 zákona č. 89/2012 Sb., občanského zákoníku </w:t>
      </w:r>
      <w:r>
        <w:t xml:space="preserve">na právní formu </w:t>
      </w:r>
      <w:r w:rsidR="00AB5E08">
        <w:t xml:space="preserve">pobočného </w:t>
      </w:r>
      <w:r>
        <w:t>spolku</w:t>
      </w:r>
      <w:r w:rsidR="00B72143">
        <w:t>, jehož zakladatelem a hlavním spolkem je Fotbalová asociace České republiky, zapsaná ve spolkovém rejstříku vedeném Městským soudem v Praze, oddíl L, vložka 1066</w:t>
      </w:r>
      <w:r w:rsidR="00E00B48">
        <w:t xml:space="preserve"> (dále „Asociace“)</w:t>
      </w:r>
      <w:r w:rsidR="00B72143">
        <w:t>;</w:t>
      </w:r>
    </w:p>
    <w:p w:rsidR="00DF0E7E" w:rsidRPr="00174FFD" w:rsidRDefault="00DF0E7E" w:rsidP="00DF0E7E">
      <w:pPr>
        <w:pStyle w:val="Odstavecseseznamem"/>
        <w:rPr>
          <w:rFonts w:cs="Times New Roman"/>
          <w:szCs w:val="24"/>
        </w:rPr>
      </w:pPr>
      <w:r w:rsidRPr="00174FFD">
        <w:rPr>
          <w:rFonts w:cs="Times New Roman"/>
          <w:szCs w:val="24"/>
        </w:rPr>
        <w:t>je zapsán ve spolkovém rejstříku vedeném u Městského soudu v Praze, oddíl L, vložka 27495.</w:t>
      </w:r>
    </w:p>
    <w:p w:rsidR="00A62257" w:rsidRDefault="00A62257" w:rsidP="00A62257">
      <w:pPr>
        <w:pStyle w:val="Odstavecseseznamem"/>
      </w:pPr>
      <w:r>
        <w:t xml:space="preserve"> Název </w:t>
      </w:r>
      <w:r w:rsidR="00B72143">
        <w:t xml:space="preserve">pobočného </w:t>
      </w:r>
      <w:r>
        <w:t xml:space="preserve">spolku podle odstavce 1 zní: </w:t>
      </w:r>
      <w:r w:rsidR="00981260">
        <w:t xml:space="preserve">Okresní fotbalový svaz </w:t>
      </w:r>
      <w:r w:rsidR="00B86E3E">
        <w:t xml:space="preserve">      </w:t>
      </w:r>
      <w:r w:rsidR="00DF0E7E">
        <w:t>Havlíčkův Brod</w:t>
      </w:r>
      <w:r>
        <w:t xml:space="preserve"> (dále „</w:t>
      </w:r>
      <w:r w:rsidR="00981260">
        <w:t>Okresní fotbalový svaz</w:t>
      </w:r>
      <w:r>
        <w:t>“</w:t>
      </w:r>
      <w:r w:rsidR="00981260">
        <w:t>, zkráceně OFS</w:t>
      </w:r>
      <w:r>
        <w:t>).</w:t>
      </w:r>
    </w:p>
    <w:p w:rsidR="00981260" w:rsidRDefault="00A62257" w:rsidP="009729B1">
      <w:pPr>
        <w:pStyle w:val="Nzev"/>
      </w:pPr>
      <w:r>
        <w:t xml:space="preserve">Sídlem </w:t>
      </w:r>
      <w:r w:rsidR="00981260">
        <w:t xml:space="preserve">Okresního fotbalového svazu je </w:t>
      </w:r>
      <w:r w:rsidR="00DF0E7E">
        <w:t>Havlíčkův Brod</w:t>
      </w:r>
    </w:p>
    <w:p w:rsidR="008A7CC4" w:rsidRDefault="00B86E3E" w:rsidP="00B86E3E">
      <w:pPr>
        <w:rPr>
          <w:rFonts w:cs="Times New Roman"/>
        </w:rPr>
      </w:pPr>
      <w:r>
        <w:t xml:space="preserve">                     </w:t>
      </w:r>
      <w:r w:rsidR="00981260">
        <w:t>Symbolem Okresního</w:t>
      </w:r>
      <w:r w:rsidR="008A7CC4">
        <w:t xml:space="preserve"> fotbalového svazu je jeho znak (logo) </w:t>
      </w:r>
    </w:p>
    <w:p w:rsidR="00A62257" w:rsidRPr="00C561AD" w:rsidRDefault="00A62257" w:rsidP="008A7CC4">
      <w:pPr>
        <w:pStyle w:val="Nzev"/>
        <w:numPr>
          <w:ilvl w:val="0"/>
          <w:numId w:val="0"/>
        </w:numPr>
        <w:ind w:left="360"/>
      </w:pPr>
    </w:p>
    <w:p w:rsidR="00282D59" w:rsidRDefault="00282D59" w:rsidP="00A62257">
      <w:pPr>
        <w:pStyle w:val="lnek0"/>
      </w:pPr>
    </w:p>
    <w:p w:rsidR="00A62257" w:rsidRDefault="00A62257" w:rsidP="00A62257">
      <w:pPr>
        <w:pStyle w:val="lnek0"/>
      </w:pPr>
      <w:r w:rsidRPr="00B307FB">
        <w:t>Článek</w:t>
      </w:r>
      <w:r>
        <w:t xml:space="preserve"> 2</w:t>
      </w:r>
    </w:p>
    <w:p w:rsidR="00A62257" w:rsidRDefault="00A62257" w:rsidP="00A62257">
      <w:pPr>
        <w:pStyle w:val="Pod"/>
      </w:pPr>
      <w:r>
        <w:t xml:space="preserve">Účel a ideové zásady </w:t>
      </w:r>
      <w:r w:rsidR="00981260">
        <w:t>Okresního fotbalového svazu</w:t>
      </w:r>
    </w:p>
    <w:p w:rsidR="00A62257" w:rsidRDefault="00A62257" w:rsidP="009729B1">
      <w:pPr>
        <w:pStyle w:val="Nzev"/>
        <w:numPr>
          <w:ilvl w:val="0"/>
          <w:numId w:val="8"/>
        </w:numPr>
      </w:pPr>
      <w:r>
        <w:t xml:space="preserve">Účelem </w:t>
      </w:r>
      <w:r w:rsidR="00981260">
        <w:t>Okresního fotbalového svazu</w:t>
      </w:r>
      <w:r w:rsidR="00E00B48">
        <w:t xml:space="preserve"> </w:t>
      </w:r>
      <w:r>
        <w:t>je organizování fotbalu</w:t>
      </w:r>
      <w:r w:rsidR="00E00B48">
        <w:t xml:space="preserve"> ve spolupráci s Asociací a případně též ve spolupráci s jejími ostatními pobočnými spolky</w:t>
      </w:r>
      <w:r w:rsidR="00EC20E7">
        <w:t xml:space="preserve"> a </w:t>
      </w:r>
      <w:r w:rsidR="00E00B48">
        <w:t>s Ligovou fotbalovou asociací</w:t>
      </w:r>
      <w:r>
        <w:t xml:space="preserve">. K tomuto </w:t>
      </w:r>
      <w:r w:rsidR="00EC20E7">
        <w:t xml:space="preserve">účelu </w:t>
      </w:r>
      <w:r w:rsidR="00981260">
        <w:t xml:space="preserve">Okresní fotbalový svaz </w:t>
      </w:r>
      <w:r>
        <w:t>při sledování veřejného zájmu a veřejné prospěšnosti zejména:</w:t>
      </w:r>
    </w:p>
    <w:p w:rsidR="00A62257" w:rsidRDefault="00A62257" w:rsidP="0067605A">
      <w:pPr>
        <w:pStyle w:val="Odstavecseseznamem"/>
        <w:numPr>
          <w:ilvl w:val="0"/>
          <w:numId w:val="9"/>
        </w:numPr>
      </w:pPr>
      <w:r>
        <w:t>pečuje o komplexní rozvoj a propagaci fotbalu v</w:t>
      </w:r>
      <w:r w:rsidR="00E00B48">
        <w:t xml:space="preserve"> obvodu </w:t>
      </w:r>
      <w:r w:rsidR="00D302C9">
        <w:t>okresu</w:t>
      </w:r>
      <w:r w:rsidR="00E00B48">
        <w:t>, v němž sídlí</w:t>
      </w:r>
      <w:r w:rsidR="00CE4B07">
        <w:t>,</w:t>
      </w:r>
      <w:r w:rsidR="00E00B48">
        <w:t xml:space="preserve"> (dále „</w:t>
      </w:r>
      <w:r w:rsidR="00D302C9">
        <w:t>Okres</w:t>
      </w:r>
      <w:r w:rsidR="00E00B48">
        <w:t>“)</w:t>
      </w:r>
      <w:r>
        <w:t xml:space="preserve"> a vytváří pro něj všestranné a rovnoprávné podmínky;</w:t>
      </w:r>
    </w:p>
    <w:p w:rsidR="00A62257" w:rsidRDefault="00A62257" w:rsidP="00A62257">
      <w:pPr>
        <w:pStyle w:val="Odstavecseseznamem"/>
      </w:pPr>
      <w:r w:rsidRPr="009B3575">
        <w:t xml:space="preserve">podporuje </w:t>
      </w:r>
      <w:r>
        <w:t>fotbal</w:t>
      </w:r>
      <w:r w:rsidR="009B3575">
        <w:t xml:space="preserve"> na území </w:t>
      </w:r>
      <w:r w:rsidR="00D302C9">
        <w:t>Okresu</w:t>
      </w:r>
      <w:r>
        <w:t xml:space="preserve">, se zvláštním zaměřením na rozvoj fotbalu mládeže s cílem vést ji k pozitivním občanským postojům a zásadám, ke zdravému způsobu života, jakož i s cílem zabránit, aby se stávala závislá na alkoholu, drogách a jiných návykových látkách. </w:t>
      </w:r>
    </w:p>
    <w:p w:rsidR="00A62257" w:rsidRPr="00A972B9" w:rsidRDefault="00A62257" w:rsidP="009729B1">
      <w:pPr>
        <w:pStyle w:val="Nzev"/>
      </w:pPr>
      <w:r w:rsidRPr="00A972B9">
        <w:t xml:space="preserve">Základními zásadami, na nichž je </w:t>
      </w:r>
      <w:r w:rsidR="00981260">
        <w:t xml:space="preserve">Okresní fotbalový svaz </w:t>
      </w:r>
      <w:r w:rsidRPr="00A972B9">
        <w:t xml:space="preserve">vybudován a v souladu s nimiž vyvíjí svou činnost, jsou </w:t>
      </w:r>
      <w:r w:rsidR="009B3575" w:rsidRPr="00A972B9">
        <w:t xml:space="preserve">stejné zásady, na nichž je vybudována </w:t>
      </w:r>
      <w:r w:rsidR="00763E7D" w:rsidRPr="00A972B9">
        <w:t>a v souladu s nim</w:t>
      </w:r>
      <w:r w:rsidR="00601EFB" w:rsidRPr="00A972B9">
        <w:t>i</w:t>
      </w:r>
      <w:r w:rsidR="00763E7D" w:rsidRPr="00A972B9">
        <w:t xml:space="preserve">ž vyvíjí svou činnost </w:t>
      </w:r>
      <w:r w:rsidR="009B3575" w:rsidRPr="00A972B9">
        <w:t>Asociace</w:t>
      </w:r>
      <w:r w:rsidR="00080F91">
        <w:t xml:space="preserve"> podle svých stanov (dále „Stanovy Asociace“), tj. zásady upravené v článku 2 odst. 2 Stanov Asociace</w:t>
      </w:r>
      <w:r w:rsidRPr="00A972B9">
        <w:t>.</w:t>
      </w:r>
    </w:p>
    <w:p w:rsidR="00A62257" w:rsidRDefault="00A62257" w:rsidP="00A62257">
      <w:pPr>
        <w:pStyle w:val="lnek0"/>
      </w:pPr>
      <w:r w:rsidRPr="00A972B9">
        <w:lastRenderedPageBreak/>
        <w:t>Článek 3</w:t>
      </w:r>
    </w:p>
    <w:p w:rsidR="00A62257" w:rsidRDefault="00A62257" w:rsidP="00A62257">
      <w:pPr>
        <w:pStyle w:val="Pod"/>
      </w:pPr>
      <w:r>
        <w:t xml:space="preserve">Předmět činnosti </w:t>
      </w:r>
      <w:r w:rsidR="00981260">
        <w:t>Okresního fotbalového svazu</w:t>
      </w:r>
    </w:p>
    <w:p w:rsidR="00A62257" w:rsidRDefault="00A62257" w:rsidP="009729B1">
      <w:pPr>
        <w:pStyle w:val="Nzev"/>
        <w:numPr>
          <w:ilvl w:val="0"/>
          <w:numId w:val="10"/>
        </w:numPr>
      </w:pPr>
      <w:r>
        <w:t xml:space="preserve">Hlavní činnost </w:t>
      </w:r>
      <w:r w:rsidR="00F9164F">
        <w:t>Okresního fotbalového svazu</w:t>
      </w:r>
      <w:r>
        <w:t xml:space="preserve"> představuje aktivity, které </w:t>
      </w:r>
      <w:r w:rsidR="00F9164F">
        <w:t>Okresní fotbalový svaz</w:t>
      </w:r>
      <w:r>
        <w:t xml:space="preserve"> vykonává soustavně, svým jménem, na vlastní účet a odpovědnost, které však nejsou podnikáním.</w:t>
      </w:r>
    </w:p>
    <w:p w:rsidR="00A62257" w:rsidRDefault="00A62257" w:rsidP="009729B1">
      <w:pPr>
        <w:pStyle w:val="Nzev"/>
      </w:pPr>
      <w:r>
        <w:t xml:space="preserve">V rámci své hlavní činnosti </w:t>
      </w:r>
      <w:r w:rsidR="00F9164F">
        <w:t>Okresní fotbalový svaz</w:t>
      </w:r>
      <w:r>
        <w:t xml:space="preserve"> zejména:</w:t>
      </w:r>
    </w:p>
    <w:p w:rsidR="00A62257" w:rsidRDefault="00A62257" w:rsidP="0067605A">
      <w:pPr>
        <w:pStyle w:val="Odstavecseseznamem"/>
        <w:numPr>
          <w:ilvl w:val="0"/>
          <w:numId w:val="11"/>
        </w:numPr>
      </w:pPr>
      <w:r>
        <w:t xml:space="preserve">pečuje o sportovní výchovu mládeže a připravuje talentované mladé fotbalisty pro </w:t>
      </w:r>
      <w:r w:rsidRPr="004B7DDD">
        <w:t>dosažení nejvyšší výkonnosti</w:t>
      </w:r>
      <w:r>
        <w:t>;</w:t>
      </w:r>
    </w:p>
    <w:p w:rsidR="00472947" w:rsidRDefault="00472947" w:rsidP="0067605A">
      <w:pPr>
        <w:pStyle w:val="Odstavecseseznamem"/>
        <w:numPr>
          <w:ilvl w:val="0"/>
          <w:numId w:val="11"/>
        </w:numPr>
      </w:pPr>
      <w:r>
        <w:t xml:space="preserve">z pověření Asociace řídí fotbalové soutěže na území </w:t>
      </w:r>
      <w:r w:rsidR="00D302C9">
        <w:t>Okresu</w:t>
      </w:r>
      <w:r>
        <w:t xml:space="preserve"> podle pravidel fotbalu vydaných FIFA a na základě předpisů, které Asociace</w:t>
      </w:r>
      <w:r w:rsidRPr="00472947">
        <w:t xml:space="preserve"> </w:t>
      </w:r>
      <w:r>
        <w:t>vydává;</w:t>
      </w:r>
    </w:p>
    <w:p w:rsidR="00A62257" w:rsidRDefault="00A62257" w:rsidP="00A62257">
      <w:pPr>
        <w:pStyle w:val="Odstavecseseznamem"/>
      </w:pPr>
      <w:r>
        <w:t>zabezpečuje propagaci fotbalu v</w:t>
      </w:r>
      <w:r w:rsidR="006A1B53">
        <w:t xml:space="preserve"> rámci </w:t>
      </w:r>
      <w:r w:rsidR="00D302C9">
        <w:t>Okresu</w:t>
      </w:r>
      <w:r>
        <w:t>;</w:t>
      </w:r>
    </w:p>
    <w:p w:rsidR="00A62257" w:rsidRDefault="00A62257" w:rsidP="00A62257">
      <w:pPr>
        <w:pStyle w:val="Odstavecseseznamem"/>
      </w:pPr>
      <w:r>
        <w:t xml:space="preserve">koordinuje spolupráci a podporuje jednotu mezi jednotlivými členy </w:t>
      </w:r>
      <w:r w:rsidR="006A1B53">
        <w:t xml:space="preserve">Asociace v rámci </w:t>
      </w:r>
      <w:r w:rsidR="00D302C9">
        <w:t>Okresu</w:t>
      </w:r>
      <w:r>
        <w:t>;</w:t>
      </w:r>
    </w:p>
    <w:p w:rsidR="00A62257" w:rsidRDefault="00A62257" w:rsidP="00A62257">
      <w:pPr>
        <w:pStyle w:val="Odstavecseseznamem"/>
      </w:pPr>
      <w:r>
        <w:t>zabývá se dalšími otázkami týkajícími se fotbalu a jeho rozvoje na území</w:t>
      </w:r>
      <w:r w:rsidR="00D302C9" w:rsidRPr="00D302C9">
        <w:t xml:space="preserve"> </w:t>
      </w:r>
      <w:r w:rsidR="00D302C9">
        <w:t>Okresu</w:t>
      </w:r>
      <w:r>
        <w:t>.</w:t>
      </w:r>
    </w:p>
    <w:p w:rsidR="00A62257" w:rsidRPr="004B7DDD" w:rsidRDefault="00F9164F" w:rsidP="009729B1">
      <w:pPr>
        <w:pStyle w:val="Nzev"/>
      </w:pPr>
      <w:r>
        <w:t xml:space="preserve">Okresní fotbalový svaz </w:t>
      </w:r>
      <w:r w:rsidR="00A62257" w:rsidRPr="004B7DDD">
        <w:t xml:space="preserve">může vyvíjet též vedlejší hospodářskou činnost spočívající v podnikání nebo jiné výdělečné činnosti, avšak pouze za účelem podpory své hlavní činnosti nebo hospodárného využití majetku </w:t>
      </w:r>
      <w:r>
        <w:t>Okresního fotbalového svazu</w:t>
      </w:r>
      <w:r w:rsidR="006A1B53" w:rsidRPr="004B7DDD">
        <w:t xml:space="preserve"> nebo </w:t>
      </w:r>
      <w:r w:rsidR="00A62257" w:rsidRPr="004B7DDD">
        <w:t>Asociace.</w:t>
      </w:r>
    </w:p>
    <w:p w:rsidR="00A62257" w:rsidRPr="004B7DDD" w:rsidRDefault="00A62257" w:rsidP="009729B1">
      <w:pPr>
        <w:pStyle w:val="Nzev"/>
      </w:pPr>
      <w:r w:rsidRPr="004B7DDD">
        <w:t xml:space="preserve">Podle potřeby </w:t>
      </w:r>
      <w:r w:rsidR="00F9164F">
        <w:t>Okresní fotbalov</w:t>
      </w:r>
      <w:r w:rsidR="00460355">
        <w:t>ý</w:t>
      </w:r>
      <w:r w:rsidR="00F9164F">
        <w:t xml:space="preserve"> svaz </w:t>
      </w:r>
      <w:r w:rsidRPr="004B7DDD">
        <w:t>též zřizuje nadace a nadační fondy, případně jiné instituce nebo právnické osoby, a to za účelem podpory své hlavní činnosti.</w:t>
      </w:r>
    </w:p>
    <w:p w:rsidR="00A62257" w:rsidRDefault="00A62257" w:rsidP="00A62257">
      <w:pPr>
        <w:pStyle w:val="Textodst3psmena"/>
        <w:numPr>
          <w:ilvl w:val="0"/>
          <w:numId w:val="0"/>
        </w:numPr>
        <w:tabs>
          <w:tab w:val="clear" w:pos="284"/>
          <w:tab w:val="center" w:pos="851"/>
        </w:tabs>
      </w:pPr>
    </w:p>
    <w:p w:rsidR="00A62257" w:rsidRPr="00AF7117" w:rsidRDefault="00A62257" w:rsidP="00A62257">
      <w:pPr>
        <w:pStyle w:val="Textodst3psmena"/>
        <w:numPr>
          <w:ilvl w:val="0"/>
          <w:numId w:val="0"/>
        </w:numPr>
        <w:tabs>
          <w:tab w:val="clear" w:pos="284"/>
          <w:tab w:val="center" w:pos="851"/>
        </w:tabs>
      </w:pPr>
    </w:p>
    <w:p w:rsidR="00A62257" w:rsidRDefault="00A62257" w:rsidP="00A62257">
      <w:pPr>
        <w:pStyle w:val="lnek0"/>
      </w:pPr>
      <w:r w:rsidRPr="00AF7117">
        <w:t>Článek 4</w:t>
      </w:r>
    </w:p>
    <w:p w:rsidR="00A62257" w:rsidRDefault="006A1B53" w:rsidP="00A62257">
      <w:pPr>
        <w:pStyle w:val="Pod"/>
      </w:pPr>
      <w:r>
        <w:t>V</w:t>
      </w:r>
      <w:r w:rsidR="00A62257">
        <w:t>ztahy</w:t>
      </w:r>
      <w:r>
        <w:t xml:space="preserve"> k Asociaci a jiným subjektům</w:t>
      </w:r>
    </w:p>
    <w:p w:rsidR="00D84D1F" w:rsidRDefault="006A1B53" w:rsidP="009729B1">
      <w:pPr>
        <w:pStyle w:val="Nzev"/>
        <w:numPr>
          <w:ilvl w:val="0"/>
          <w:numId w:val="12"/>
        </w:numPr>
      </w:pPr>
      <w:r>
        <w:t xml:space="preserve">Právní osobnost </w:t>
      </w:r>
      <w:r w:rsidR="00F9164F">
        <w:t xml:space="preserve">Okresního fotbalového svazu </w:t>
      </w:r>
      <w:r w:rsidR="00D84D1F">
        <w:t>jakožto pobočného spolku Asociace se odvozuje od právní osobnosti Asociace</w:t>
      </w:r>
      <w:r w:rsidR="00A972B9">
        <w:t>.</w:t>
      </w:r>
      <w:r w:rsidR="00CE4B07">
        <w:t xml:space="preserve"> </w:t>
      </w:r>
      <w:r w:rsidR="00A972B9">
        <w:t xml:space="preserve">Zrušením Asociace se zrušuje vždy též </w:t>
      </w:r>
      <w:r w:rsidR="00F9164F">
        <w:t>Okresní fotbalový svaz</w:t>
      </w:r>
      <w:r w:rsidR="00CE4B07">
        <w:t>.</w:t>
      </w:r>
    </w:p>
    <w:p w:rsidR="00D84D1F" w:rsidRDefault="00D84D1F" w:rsidP="009729B1">
      <w:pPr>
        <w:pStyle w:val="Nzev"/>
        <w:numPr>
          <w:ilvl w:val="0"/>
          <w:numId w:val="12"/>
        </w:numPr>
      </w:pPr>
      <w:r>
        <w:t>V návaznosti na vztah podle odstavce 1 jsou práva a povinnosti</w:t>
      </w:r>
      <w:r w:rsidR="00F9164F">
        <w:t xml:space="preserve"> Okresního fotbalového svazu </w:t>
      </w:r>
      <w:r>
        <w:t xml:space="preserve">Stanovami Asociace stanoveny tak, že </w:t>
      </w:r>
      <w:r w:rsidR="00F9164F">
        <w:t xml:space="preserve">Okresní fotbalový svaz </w:t>
      </w:r>
      <w:r>
        <w:t xml:space="preserve">zabezpečuje v souladu se svým předmětem činnosti plnění úkolů Asociace v souladu se svou působností pro území </w:t>
      </w:r>
      <w:r w:rsidR="00D302C9">
        <w:t>Okresu</w:t>
      </w:r>
      <w:r>
        <w:t xml:space="preserve">, a je oprávněn v tomto rámci nabývat práva a povinnosti v plném rozsahu. </w:t>
      </w:r>
    </w:p>
    <w:p w:rsidR="00D84D1F" w:rsidRDefault="00D84D1F" w:rsidP="009729B1">
      <w:pPr>
        <w:pStyle w:val="Nzev"/>
        <w:numPr>
          <w:ilvl w:val="0"/>
          <w:numId w:val="12"/>
        </w:numPr>
      </w:pPr>
      <w:r>
        <w:t xml:space="preserve">V zájmu řádného plnění úkolů </w:t>
      </w:r>
      <w:r w:rsidR="00F9164F">
        <w:t xml:space="preserve">Okresní fotbalový svaz </w:t>
      </w:r>
      <w:r>
        <w:t xml:space="preserve">zmocnila Asociace svými Stanovami a na jejich základě též některými svými dalšími předpisy orgány </w:t>
      </w:r>
      <w:r w:rsidR="00F9164F">
        <w:t xml:space="preserve">Okresního fotbalového svazu </w:t>
      </w:r>
      <w:r w:rsidR="00254637">
        <w:t>uvedené v</w:t>
      </w:r>
      <w:r w:rsidR="00BD444F">
        <w:t> článku 12</w:t>
      </w:r>
      <w:r w:rsidR="00254637">
        <w:t xml:space="preserve"> těchto Stanov Svazu (dále „Zmocněné orgány“)</w:t>
      </w:r>
      <w:r>
        <w:t>, aby v mezích své místní působnosti a v r</w:t>
      </w:r>
      <w:r w:rsidR="00254637">
        <w:t xml:space="preserve">ozsahu vymezeném </w:t>
      </w:r>
      <w:r w:rsidR="00BD444F">
        <w:t xml:space="preserve">Stanovami </w:t>
      </w:r>
      <w:r w:rsidR="00766E9A">
        <w:t>Asociace a jejími</w:t>
      </w:r>
      <w:r w:rsidR="00BD444F">
        <w:t xml:space="preserve"> dalšími</w:t>
      </w:r>
      <w:r w:rsidR="00254637">
        <w:t xml:space="preserve"> </w:t>
      </w:r>
      <w:r>
        <w:t>předpisy</w:t>
      </w:r>
      <w:r w:rsidR="00254637">
        <w:t xml:space="preserve"> </w:t>
      </w:r>
      <w:r>
        <w:t>vykonávaly řídící, organizační, zabezpečující, revizní, kontrolní a související činnosti, jakož i rozhodovaly v záležitostech členů</w:t>
      </w:r>
      <w:r w:rsidR="00254637">
        <w:t xml:space="preserve"> Asociace</w:t>
      </w:r>
      <w:r>
        <w:t>, a to bez ohledu na jejich členství v</w:t>
      </w:r>
      <w:r w:rsidR="00F9164F">
        <w:t> Okresním fotbalovém svazu,</w:t>
      </w:r>
      <w:r>
        <w:t xml:space="preserve"> při činnostech v těchto záležitostech se </w:t>
      </w:r>
      <w:r w:rsidR="00254637">
        <w:t xml:space="preserve">Zmocněné orgány </w:t>
      </w:r>
      <w:r>
        <w:t>považují za orgány Asociace.</w:t>
      </w:r>
    </w:p>
    <w:p w:rsidR="001A4680" w:rsidRDefault="00655319" w:rsidP="009729B1">
      <w:pPr>
        <w:pStyle w:val="Nzev"/>
        <w:numPr>
          <w:ilvl w:val="0"/>
          <w:numId w:val="12"/>
        </w:numPr>
      </w:pPr>
      <w:r>
        <w:t xml:space="preserve">Asociace </w:t>
      </w:r>
      <w:r w:rsidR="001C2224">
        <w:t xml:space="preserve">ručí </w:t>
      </w:r>
      <w:r>
        <w:t xml:space="preserve">za dluhy </w:t>
      </w:r>
      <w:r w:rsidR="00F9164F">
        <w:t xml:space="preserve">Okresního fotbalového svazu </w:t>
      </w:r>
      <w:r>
        <w:t>vůči všem jeho věřitelům dohromady vždy pouze v rozsahu do 5.000,- Kč za každé jednotlivé účetní období.</w:t>
      </w:r>
    </w:p>
    <w:p w:rsidR="004B7DDD" w:rsidRDefault="00F9164F" w:rsidP="009729B1">
      <w:pPr>
        <w:pStyle w:val="Nzev"/>
      </w:pPr>
      <w:r>
        <w:t xml:space="preserve">Okresní fotbalový svaz </w:t>
      </w:r>
      <w:r w:rsidR="007756B2">
        <w:t>komunikuje s Asociací v rozsahu stanoveném Stanovami Asociace</w:t>
      </w:r>
      <w:r w:rsidR="001C2224">
        <w:t xml:space="preserve"> a předpisy na jejich</w:t>
      </w:r>
      <w:r w:rsidR="007756B2">
        <w:t xml:space="preserve"> základě vydanými prostřednictvím internetového portálu Asociace</w:t>
      </w:r>
      <w:r w:rsidR="00817BDB">
        <w:t xml:space="preserve"> ve smyslu článku 5 odst. </w:t>
      </w:r>
      <w:r w:rsidR="00BD444F">
        <w:t>15</w:t>
      </w:r>
      <w:r w:rsidR="00817BDB">
        <w:t xml:space="preserve"> Stanov</w:t>
      </w:r>
      <w:r w:rsidR="00BD444F">
        <w:t xml:space="preserve"> Asociace</w:t>
      </w:r>
      <w:r w:rsidR="007756B2">
        <w:t>, na němž Asociace uveřejňuje zejména důležité informace, které se týkaj</w:t>
      </w:r>
      <w:r w:rsidR="005B4653">
        <w:t xml:space="preserve">í jí, jejích pobočných spolků, jakož i </w:t>
      </w:r>
      <w:r w:rsidR="007756B2">
        <w:t>jejích členů</w:t>
      </w:r>
      <w:r w:rsidR="005B4653">
        <w:t xml:space="preserve"> </w:t>
      </w:r>
      <w:r w:rsidR="00817BDB" w:rsidRPr="0065583A">
        <w:t>(dále „Portál“)</w:t>
      </w:r>
      <w:r w:rsidR="00817BDB">
        <w:t xml:space="preserve"> </w:t>
      </w:r>
      <w:r w:rsidR="005B4653">
        <w:t xml:space="preserve">a </w:t>
      </w:r>
      <w:r w:rsidR="00817BDB">
        <w:t xml:space="preserve">na němž je umístěna též úřední deska </w:t>
      </w:r>
      <w:r w:rsidR="007756B2" w:rsidRPr="0065583A">
        <w:t>(dále „</w:t>
      </w:r>
      <w:r w:rsidR="00817BDB">
        <w:t>Úřední deska</w:t>
      </w:r>
      <w:r w:rsidR="007756B2" w:rsidRPr="0065583A">
        <w:t>“).</w:t>
      </w:r>
    </w:p>
    <w:p w:rsidR="007756B2" w:rsidRPr="0065583A" w:rsidRDefault="00F9164F" w:rsidP="009729B1">
      <w:pPr>
        <w:pStyle w:val="Nzev"/>
      </w:pPr>
      <w:r>
        <w:lastRenderedPageBreak/>
        <w:t xml:space="preserve">Okresní fotbalový svaz </w:t>
      </w:r>
      <w:r w:rsidR="004B7DDD">
        <w:t>spolupracuje</w:t>
      </w:r>
      <w:r w:rsidR="0096153E">
        <w:t xml:space="preserve"> v potřebné míře též s jinými pobočnými spolky Asociace, zejména s </w:t>
      </w:r>
      <w:r w:rsidR="000E0B01">
        <w:t>K</w:t>
      </w:r>
      <w:r w:rsidR="0096153E">
        <w:t>rajským fotbalovým svazem</w:t>
      </w:r>
      <w:r w:rsidR="000E0B01">
        <w:t xml:space="preserve"> Vysočina,</w:t>
      </w:r>
      <w:r>
        <w:t xml:space="preserve"> </w:t>
      </w:r>
      <w:r w:rsidR="0096153E">
        <w:t>obvodu</w:t>
      </w:r>
      <w:r w:rsidR="00460355">
        <w:t xml:space="preserve"> v </w:t>
      </w:r>
      <w:r w:rsidR="0096153E">
        <w:t>jehož působnosti má své sídlo.</w:t>
      </w:r>
    </w:p>
    <w:p w:rsidR="001C2224" w:rsidRDefault="00F9164F" w:rsidP="009729B1">
      <w:pPr>
        <w:pStyle w:val="Nzev"/>
        <w:numPr>
          <w:ilvl w:val="0"/>
          <w:numId w:val="12"/>
        </w:numPr>
      </w:pPr>
      <w:r>
        <w:t>Okresní fotbalový svaz</w:t>
      </w:r>
      <w:r w:rsidR="001C2224">
        <w:t xml:space="preserve"> dbá na to, aby se působení každého členského klubu Asociace (dále „členský klub“) </w:t>
      </w:r>
      <w:r w:rsidR="00BD444F">
        <w:t xml:space="preserve">uskutečňované </w:t>
      </w:r>
      <w:r w:rsidR="001C2224">
        <w:t xml:space="preserve">na území </w:t>
      </w:r>
      <w:r w:rsidR="00EE5B73">
        <w:t>Okresu</w:t>
      </w:r>
      <w:r w:rsidR="001C2224">
        <w:t xml:space="preserve"> a </w:t>
      </w:r>
      <w:r w:rsidR="0065583A">
        <w:t xml:space="preserve">působení </w:t>
      </w:r>
      <w:r w:rsidR="001C2224">
        <w:t xml:space="preserve">každého členského klubu, který má sídlo na území </w:t>
      </w:r>
      <w:r w:rsidR="00EE5B73">
        <w:t>Okresu</w:t>
      </w:r>
      <w:r w:rsidR="001C2224">
        <w:t xml:space="preserve">, </w:t>
      </w:r>
      <w:r w:rsidR="00BD444F">
        <w:t xml:space="preserve">uskutečňované </w:t>
      </w:r>
      <w:r w:rsidR="001C2224">
        <w:t xml:space="preserve">mimo území </w:t>
      </w:r>
      <w:r w:rsidR="00460355">
        <w:t xml:space="preserve">Okresu se </w:t>
      </w:r>
      <w:r w:rsidR="001C2224">
        <w:t>řídilo důsledně ustanoveními článku 5 odst. 6 a 7 Stanov Asociace.</w:t>
      </w:r>
    </w:p>
    <w:p w:rsidR="001C2224" w:rsidRDefault="00F9164F" w:rsidP="009729B1">
      <w:pPr>
        <w:pStyle w:val="Nzev"/>
        <w:numPr>
          <w:ilvl w:val="0"/>
          <w:numId w:val="12"/>
        </w:numPr>
      </w:pPr>
      <w:r>
        <w:t xml:space="preserve">Okresní fotbalový svaz </w:t>
      </w:r>
      <w:r w:rsidR="005A012B">
        <w:t>, zejména ve spolupráci s Asociací a na základě podnětu Asociace:</w:t>
      </w:r>
    </w:p>
    <w:p w:rsidR="00A62257" w:rsidRDefault="00A62257" w:rsidP="0067605A">
      <w:pPr>
        <w:pStyle w:val="Odstavecseseznamem"/>
        <w:numPr>
          <w:ilvl w:val="0"/>
          <w:numId w:val="45"/>
        </w:numPr>
      </w:pPr>
      <w:r>
        <w:t xml:space="preserve">prosazuje a chrání cíle své činnosti </w:t>
      </w:r>
      <w:r w:rsidR="005A012B">
        <w:t xml:space="preserve">a činnosti Asociace </w:t>
      </w:r>
      <w:r>
        <w:t xml:space="preserve">vůči </w:t>
      </w:r>
      <w:r w:rsidR="00A408D6">
        <w:t>orgánům veřejné moci</w:t>
      </w:r>
      <w:r>
        <w:t>, politickým a jiným orgánům</w:t>
      </w:r>
      <w:r w:rsidR="00A408D6">
        <w:t>, jakož i</w:t>
      </w:r>
      <w:r>
        <w:t xml:space="preserve"> organizacím</w:t>
      </w:r>
      <w:r w:rsidR="00A408D6">
        <w:t xml:space="preserve"> a </w:t>
      </w:r>
      <w:r w:rsidR="00F6602B">
        <w:t>institucím</w:t>
      </w:r>
      <w:r>
        <w:t xml:space="preserve"> </w:t>
      </w:r>
      <w:r w:rsidR="005A012B">
        <w:t xml:space="preserve">na úrovni </w:t>
      </w:r>
      <w:r w:rsidR="00D302C9">
        <w:t>Okresu</w:t>
      </w:r>
      <w:r w:rsidR="005A012B">
        <w:t xml:space="preserve"> </w:t>
      </w:r>
      <w:r>
        <w:t>a dbá přitom všestranného prospěchu</w:t>
      </w:r>
      <w:r w:rsidR="00F9164F">
        <w:t xml:space="preserve"> Okresního fotbalového svazu</w:t>
      </w:r>
      <w:r w:rsidR="005A012B">
        <w:t>, Asociace a jejich členů;</w:t>
      </w:r>
    </w:p>
    <w:p w:rsidR="00A62257" w:rsidRDefault="005A012B" w:rsidP="0067605A">
      <w:pPr>
        <w:pStyle w:val="Odstavecseseznamem"/>
        <w:numPr>
          <w:ilvl w:val="0"/>
          <w:numId w:val="11"/>
        </w:numPr>
      </w:pPr>
      <w:r>
        <w:t xml:space="preserve">v </w:t>
      </w:r>
      <w:r w:rsidR="00A62257">
        <w:t>rámci své činnosti navazuje a udržuje takovou spolupráci s</w:t>
      </w:r>
      <w:r w:rsidR="00F6602B">
        <w:t> </w:t>
      </w:r>
      <w:r w:rsidR="00A62257">
        <w:t>orgány</w:t>
      </w:r>
      <w:r w:rsidR="00F6602B">
        <w:t xml:space="preserve">, organizacemi a institucemi </w:t>
      </w:r>
      <w:r>
        <w:t>podle písmena a)</w:t>
      </w:r>
      <w:r w:rsidR="00A62257">
        <w:t>, která směřuje zejména k podpoře a propagaci fotbalu.</w:t>
      </w:r>
    </w:p>
    <w:p w:rsidR="00A62257" w:rsidRDefault="00F9164F" w:rsidP="009729B1">
      <w:pPr>
        <w:pStyle w:val="Nzev"/>
      </w:pPr>
      <w:r>
        <w:t xml:space="preserve">Okresní fotbalový svaz </w:t>
      </w:r>
      <w:r w:rsidR="00A62257">
        <w:t>umožňuje činnost osob, jejichž cílem je uplatňovat zájmy je</w:t>
      </w:r>
      <w:r w:rsidR="00F6602B">
        <w:t>ho</w:t>
      </w:r>
      <w:r w:rsidR="00A62257">
        <w:t xml:space="preserve"> členů.</w:t>
      </w:r>
    </w:p>
    <w:p w:rsidR="0065583A" w:rsidRPr="0065583A" w:rsidRDefault="0065583A" w:rsidP="0065583A"/>
    <w:p w:rsidR="00A62257" w:rsidRDefault="00A62257" w:rsidP="00A62257">
      <w:pPr>
        <w:pStyle w:val="Textodst3psmena"/>
        <w:numPr>
          <w:ilvl w:val="0"/>
          <w:numId w:val="0"/>
        </w:numPr>
        <w:tabs>
          <w:tab w:val="clear" w:pos="284"/>
          <w:tab w:val="center" w:pos="851"/>
        </w:tabs>
        <w:ind w:left="709"/>
      </w:pPr>
    </w:p>
    <w:p w:rsidR="00A62257" w:rsidRDefault="00A62257" w:rsidP="00A62257">
      <w:pPr>
        <w:pStyle w:val="lnek0"/>
      </w:pPr>
      <w:r w:rsidRPr="00B307FB">
        <w:t>Článek</w:t>
      </w:r>
      <w:r w:rsidR="00601EFB">
        <w:t xml:space="preserve"> 5</w:t>
      </w:r>
    </w:p>
    <w:p w:rsidR="00A62257" w:rsidRDefault="00A62257" w:rsidP="00A62257">
      <w:pPr>
        <w:pStyle w:val="Pod"/>
      </w:pPr>
      <w:r>
        <w:t>Normativní základy</w:t>
      </w:r>
      <w:r w:rsidR="00601EFB">
        <w:t xml:space="preserve"> </w:t>
      </w:r>
      <w:r w:rsidR="00F9164F">
        <w:t>Okresního fotbalového svazu</w:t>
      </w:r>
    </w:p>
    <w:p w:rsidR="00601EFB" w:rsidRDefault="00A62257" w:rsidP="009729B1">
      <w:pPr>
        <w:pStyle w:val="Nzev"/>
        <w:numPr>
          <w:ilvl w:val="0"/>
          <w:numId w:val="13"/>
        </w:numPr>
      </w:pPr>
      <w:r>
        <w:t xml:space="preserve">Základním vnitřním předpisem </w:t>
      </w:r>
      <w:r w:rsidR="00F9164F">
        <w:t>Okresního fotbalového svazu</w:t>
      </w:r>
      <w:r w:rsidR="00601EFB">
        <w:t xml:space="preserve"> </w:t>
      </w:r>
      <w:r>
        <w:t>jsou je</w:t>
      </w:r>
      <w:r w:rsidR="00601EFB">
        <w:t>ho</w:t>
      </w:r>
      <w:r>
        <w:t xml:space="preserve"> Stanovy</w:t>
      </w:r>
      <w:r w:rsidR="00601EFB">
        <w:t>, které byly vypracovány a případně budou měněny v souladu s ustanovením článku 5 odst. 4 Stanov Asociace.</w:t>
      </w:r>
    </w:p>
    <w:p w:rsidR="00601EFB" w:rsidRDefault="00F9164F" w:rsidP="009729B1">
      <w:pPr>
        <w:pStyle w:val="Nzev"/>
        <w:numPr>
          <w:ilvl w:val="0"/>
          <w:numId w:val="13"/>
        </w:numPr>
      </w:pPr>
      <w:r>
        <w:t xml:space="preserve">Okresní fotbalový svaz </w:t>
      </w:r>
      <w:r w:rsidR="00601EFB">
        <w:t>přijetím těchto svých Stanov:</w:t>
      </w:r>
    </w:p>
    <w:p w:rsidR="00601EFB" w:rsidRDefault="00601EFB" w:rsidP="0067605A">
      <w:pPr>
        <w:pStyle w:val="Odstavecseseznamem"/>
        <w:numPr>
          <w:ilvl w:val="0"/>
          <w:numId w:val="46"/>
        </w:numPr>
      </w:pPr>
      <w:r>
        <w:t xml:space="preserve">v souladu s ustanovením článku 5 odst. 4 Stanov </w:t>
      </w:r>
      <w:r w:rsidR="004B32DC">
        <w:t>Asociace přijímá závazek</w:t>
      </w:r>
      <w:r>
        <w:t xml:space="preserve"> dodržovat Stanovy </w:t>
      </w:r>
      <w:r w:rsidR="004B32DC">
        <w:t>Asociace</w:t>
      </w:r>
      <w:r>
        <w:t>, včetně jejich změn a doplňků</w:t>
      </w:r>
      <w:r w:rsidR="004B32DC">
        <w:t>;</w:t>
      </w:r>
    </w:p>
    <w:p w:rsidR="00601EFB" w:rsidRPr="00601EFB" w:rsidRDefault="00601EFB" w:rsidP="0067605A">
      <w:pPr>
        <w:pStyle w:val="Odstavecseseznamem"/>
        <w:numPr>
          <w:ilvl w:val="0"/>
          <w:numId w:val="45"/>
        </w:numPr>
      </w:pPr>
      <w:r>
        <w:t>potvrzuje</w:t>
      </w:r>
      <w:r w:rsidR="004B32DC">
        <w:t xml:space="preserve"> přijetí zmocnění podle článku 5 odst. 3</w:t>
      </w:r>
      <w:r>
        <w:t xml:space="preserve"> Stanov</w:t>
      </w:r>
      <w:r w:rsidR="004B32DC">
        <w:t xml:space="preserve"> Asociace</w:t>
      </w:r>
      <w:r>
        <w:t xml:space="preserve"> a zavazuje</w:t>
      </w:r>
      <w:r w:rsidR="00AE2543">
        <w:t xml:space="preserve"> se</w:t>
      </w:r>
      <w:r>
        <w:t>, že při výkonu práv a plnění povinností v rámci tohoto zmocnění bude dodržovat též ostatní předpisy</w:t>
      </w:r>
      <w:r w:rsidR="00332365">
        <w:t xml:space="preserve"> Asociace</w:t>
      </w:r>
      <w:r>
        <w:t>, které se tohoto výkonu práv a plnění povinností týkají.</w:t>
      </w:r>
    </w:p>
    <w:p w:rsidR="00A62257" w:rsidRPr="0096153E" w:rsidRDefault="00A62257" w:rsidP="009729B1">
      <w:pPr>
        <w:pStyle w:val="Nzev"/>
      </w:pPr>
      <w:r>
        <w:t xml:space="preserve">Na základě svých Stanov </w:t>
      </w:r>
      <w:r w:rsidR="007173AD">
        <w:t xml:space="preserve">Okresní fotbalový svaz </w:t>
      </w:r>
      <w:r>
        <w:t>vydává vnitřní předpis</w:t>
      </w:r>
      <w:r w:rsidR="00A408D6">
        <w:t xml:space="preserve">, kterým </w:t>
      </w:r>
      <w:r w:rsidR="00A408D6" w:rsidRPr="0096153E">
        <w:t>je</w:t>
      </w:r>
      <w:r w:rsidR="004B32DC" w:rsidRPr="0096153E">
        <w:t xml:space="preserve"> rozpis soutěží na úrovni </w:t>
      </w:r>
      <w:r w:rsidR="00D302C9" w:rsidRPr="0096153E">
        <w:t>Okresu</w:t>
      </w:r>
      <w:r w:rsidR="00A408D6" w:rsidRPr="0096153E">
        <w:t xml:space="preserve"> (dále „Rozpis soutěží“) a který </w:t>
      </w:r>
      <w:r w:rsidRPr="0096153E">
        <w:t xml:space="preserve">musí být v souladu se Stanovami </w:t>
      </w:r>
      <w:r w:rsidR="007173AD">
        <w:t>Okresního fotbalového svazu.</w:t>
      </w:r>
    </w:p>
    <w:p w:rsidR="00A62257" w:rsidRDefault="00A62257" w:rsidP="009729B1">
      <w:pPr>
        <w:pStyle w:val="Nzev"/>
      </w:pPr>
      <w:r w:rsidRPr="0096153E">
        <w:t xml:space="preserve">Stanovy a </w:t>
      </w:r>
      <w:r w:rsidR="00A408D6" w:rsidRPr="0096153E">
        <w:t>Rozpis soutěží</w:t>
      </w:r>
      <w:r w:rsidRPr="0096153E">
        <w:t>, musejí být v souladu se Stanovami Asociace</w:t>
      </w:r>
      <w:r>
        <w:t xml:space="preserve"> a </w:t>
      </w:r>
      <w:r w:rsidR="004B32DC">
        <w:t>jejími předpisy na základě nich vydanými</w:t>
      </w:r>
      <w:r>
        <w:t>.</w:t>
      </w:r>
    </w:p>
    <w:p w:rsidR="00A62257" w:rsidRDefault="00A62257" w:rsidP="009729B1">
      <w:pPr>
        <w:pStyle w:val="Nzev"/>
      </w:pPr>
      <w:r>
        <w:t xml:space="preserve">Stanovy </w:t>
      </w:r>
      <w:r w:rsidR="007173AD">
        <w:t>Okresního fotbalového svazu</w:t>
      </w:r>
      <w:r>
        <w:t xml:space="preserve"> a </w:t>
      </w:r>
      <w:r w:rsidR="009F79CF">
        <w:t xml:space="preserve">Rozpis soutěží </w:t>
      </w:r>
      <w:r>
        <w:t>musí být v souladu s příslušnými:</w:t>
      </w:r>
    </w:p>
    <w:p w:rsidR="00A62257" w:rsidRDefault="00A62257" w:rsidP="0067605A">
      <w:pPr>
        <w:pStyle w:val="Odstavecseseznamem"/>
        <w:numPr>
          <w:ilvl w:val="0"/>
          <w:numId w:val="14"/>
        </w:numPr>
      </w:pPr>
      <w:r>
        <w:t>právními normami platnými na území ČR, včetně norem EU;</w:t>
      </w:r>
    </w:p>
    <w:p w:rsidR="00A62257" w:rsidRDefault="00A62257" w:rsidP="00A62257">
      <w:pPr>
        <w:pStyle w:val="Odstavecseseznamem"/>
      </w:pPr>
      <w:r>
        <w:t>předpisy FIFA a UEFA, s výjimkou případů jejich rozporu s normami podle písmena a).</w:t>
      </w:r>
    </w:p>
    <w:p w:rsidR="00A62257" w:rsidRPr="00A56A3C" w:rsidRDefault="00A62257" w:rsidP="009729B1">
      <w:pPr>
        <w:pStyle w:val="Nzev"/>
      </w:pPr>
      <w:r w:rsidRPr="00A56A3C">
        <w:t xml:space="preserve">Stanovy </w:t>
      </w:r>
      <w:r w:rsidR="007173AD">
        <w:t>Okresního fotbalového svazu</w:t>
      </w:r>
      <w:r w:rsidRPr="00A56A3C">
        <w:t xml:space="preserve"> a </w:t>
      </w:r>
      <w:r w:rsidR="009F79CF">
        <w:t>Rozpis soutěží</w:t>
      </w:r>
      <w:r w:rsidR="009F79CF" w:rsidRPr="00A56A3C">
        <w:t xml:space="preserve"> </w:t>
      </w:r>
      <w:r w:rsidRPr="00A56A3C">
        <w:t xml:space="preserve">nabývají účinnosti dnem, který je v nich uveden, nejdříve však </w:t>
      </w:r>
      <w:r w:rsidR="002575C4">
        <w:t>okamžikem</w:t>
      </w:r>
      <w:r w:rsidRPr="00A56A3C">
        <w:t xml:space="preserve">, kdy jsou uveřejněny na Portálu; den </w:t>
      </w:r>
      <w:r w:rsidR="002575C4">
        <w:t xml:space="preserve">tohoto jejich uveřejnění </w:t>
      </w:r>
      <w:r w:rsidRPr="00A56A3C">
        <w:t xml:space="preserve">je </w:t>
      </w:r>
      <w:r w:rsidR="002575C4">
        <w:t xml:space="preserve">vždy </w:t>
      </w:r>
      <w:r w:rsidRPr="00A56A3C">
        <w:t>též dnem jejich účinnosti, pokud v nich den jejich účinnosti není výslovně uveden.</w:t>
      </w:r>
    </w:p>
    <w:p w:rsidR="00A62257" w:rsidRDefault="00A62257" w:rsidP="009729B1">
      <w:pPr>
        <w:pStyle w:val="Nzev"/>
      </w:pPr>
      <w:r>
        <w:t xml:space="preserve">Otázky souladu předpisů a jiných norem stanoveného v odstavcích </w:t>
      </w:r>
      <w:r w:rsidR="00494D26">
        <w:t>4 a</w:t>
      </w:r>
      <w:r w:rsidR="009F79CF">
        <w:t xml:space="preserve"> 5</w:t>
      </w:r>
      <w:r>
        <w:t xml:space="preserve"> posuzuje </w:t>
      </w:r>
      <w:r w:rsidRPr="009F79CF">
        <w:t>Odvolací komise Asociace</w:t>
      </w:r>
      <w:r>
        <w:t>.</w:t>
      </w:r>
    </w:p>
    <w:p w:rsidR="00494D26" w:rsidRDefault="00494D26" w:rsidP="00A62257">
      <w:pPr>
        <w:pStyle w:val="Textodst1sl"/>
        <w:tabs>
          <w:tab w:val="clear" w:pos="0"/>
          <w:tab w:val="clear" w:pos="284"/>
          <w:tab w:val="clear" w:pos="720"/>
          <w:tab w:val="center" w:pos="851"/>
        </w:tabs>
        <w:ind w:left="284" w:firstLine="0"/>
        <w:rPr>
          <w:highlight w:val="yellow"/>
        </w:rPr>
      </w:pPr>
    </w:p>
    <w:p w:rsidR="00494D26" w:rsidRDefault="00494D26" w:rsidP="00A62257">
      <w:pPr>
        <w:pStyle w:val="Textodst1sl"/>
        <w:tabs>
          <w:tab w:val="clear" w:pos="0"/>
          <w:tab w:val="clear" w:pos="284"/>
          <w:tab w:val="clear" w:pos="720"/>
          <w:tab w:val="center" w:pos="851"/>
        </w:tabs>
        <w:ind w:left="284" w:firstLine="0"/>
        <w:rPr>
          <w:highlight w:val="yellow"/>
        </w:rPr>
      </w:pPr>
    </w:p>
    <w:p w:rsidR="00A62257" w:rsidRDefault="00A62257" w:rsidP="00A62257">
      <w:pPr>
        <w:pStyle w:val="lnek0"/>
      </w:pPr>
      <w:r w:rsidRPr="00B307FB">
        <w:lastRenderedPageBreak/>
        <w:t>Článek</w:t>
      </w:r>
      <w:r w:rsidR="00843D9E">
        <w:t xml:space="preserve"> 6</w:t>
      </w:r>
    </w:p>
    <w:p w:rsidR="00A62257" w:rsidRDefault="00A62257" w:rsidP="00A62257">
      <w:pPr>
        <w:pStyle w:val="Pod"/>
      </w:pPr>
      <w:r>
        <w:t xml:space="preserve">Majetek </w:t>
      </w:r>
      <w:r w:rsidR="00AD0CC9">
        <w:t>Okresního fotbalového svazu</w:t>
      </w:r>
    </w:p>
    <w:p w:rsidR="00A62257" w:rsidRDefault="00A62257" w:rsidP="009729B1">
      <w:pPr>
        <w:pStyle w:val="Nzev"/>
        <w:numPr>
          <w:ilvl w:val="0"/>
          <w:numId w:val="15"/>
        </w:numPr>
      </w:pPr>
      <w:r>
        <w:t xml:space="preserve">Majetkem </w:t>
      </w:r>
      <w:r w:rsidR="00AD0CC9">
        <w:t xml:space="preserve">Okresního fotbalového svazu </w:t>
      </w:r>
      <w:r>
        <w:t>mohou být věci hmotné i nehmotné, pokud mohou:</w:t>
      </w:r>
    </w:p>
    <w:p w:rsidR="00A62257" w:rsidRDefault="00A62257" w:rsidP="0067605A">
      <w:pPr>
        <w:pStyle w:val="Odstavecseseznamem"/>
        <w:numPr>
          <w:ilvl w:val="0"/>
          <w:numId w:val="16"/>
        </w:numPr>
      </w:pPr>
      <w:r>
        <w:t xml:space="preserve">jakkoli (přímo i nepřímo) sloužit k naplnění účelů </w:t>
      </w:r>
      <w:r w:rsidR="00AD0CC9">
        <w:t>Okresního fotbalového svazu</w:t>
      </w:r>
      <w:r>
        <w:t>;</w:t>
      </w:r>
    </w:p>
    <w:p w:rsidR="00A62257" w:rsidRDefault="00A62257" w:rsidP="00A62257">
      <w:pPr>
        <w:pStyle w:val="Odstavecseseznamem"/>
      </w:pPr>
      <w:r>
        <w:t xml:space="preserve">sloužit k nabytí věcí podle písmena a). </w:t>
      </w:r>
    </w:p>
    <w:p w:rsidR="00A62257" w:rsidRDefault="00A62257" w:rsidP="009729B1">
      <w:pPr>
        <w:pStyle w:val="Nzev"/>
      </w:pPr>
      <w:r>
        <w:t xml:space="preserve">Zdroje pro pořízení majetku </w:t>
      </w:r>
      <w:r w:rsidR="00AD0CC9">
        <w:t>Okresního fotbalového svazu</w:t>
      </w:r>
      <w:r>
        <w:t xml:space="preserve"> jsou zejména příjmy z:</w:t>
      </w:r>
    </w:p>
    <w:p w:rsidR="00A62257" w:rsidRPr="009F79CF" w:rsidRDefault="00A62257" w:rsidP="0067605A">
      <w:pPr>
        <w:pStyle w:val="Odstavecseseznamem"/>
        <w:numPr>
          <w:ilvl w:val="0"/>
          <w:numId w:val="17"/>
        </w:numPr>
      </w:pPr>
      <w:r w:rsidRPr="009F79CF">
        <w:t>vlastní sportovní činnosti;</w:t>
      </w:r>
    </w:p>
    <w:p w:rsidR="00A62257" w:rsidRPr="009F79CF" w:rsidRDefault="00A62257" w:rsidP="00A62257">
      <w:pPr>
        <w:pStyle w:val="Odstavecseseznamem"/>
      </w:pPr>
      <w:r w:rsidRPr="009F79CF">
        <w:t>příspěvků a dotací od Českého olympijského výboru a od České unie sportu;</w:t>
      </w:r>
    </w:p>
    <w:p w:rsidR="00A62257" w:rsidRPr="0096153E" w:rsidRDefault="00A62257" w:rsidP="00A62257">
      <w:pPr>
        <w:pStyle w:val="Odstavecseseznamem"/>
      </w:pPr>
      <w:r w:rsidRPr="0096153E">
        <w:t>vedlejší hospodářské činnosti</w:t>
      </w:r>
      <w:r w:rsidR="00AD0CC9">
        <w:t xml:space="preserve"> Okresního fotbalového svazu</w:t>
      </w:r>
      <w:r w:rsidRPr="0096153E">
        <w:t>;</w:t>
      </w:r>
    </w:p>
    <w:p w:rsidR="00A62257" w:rsidRPr="0096153E" w:rsidRDefault="00A62257" w:rsidP="00A62257">
      <w:pPr>
        <w:pStyle w:val="Odstavecseseznamem"/>
      </w:pPr>
      <w:r w:rsidRPr="0096153E">
        <w:t xml:space="preserve">zisku obchodních korporací a dalších právnických osob, v nichž má </w:t>
      </w:r>
      <w:r w:rsidR="00AD0CC9">
        <w:t>Okresní fotbalový svaz</w:t>
      </w:r>
      <w:r w:rsidRPr="0096153E">
        <w:t xml:space="preserve"> účast;</w:t>
      </w:r>
    </w:p>
    <w:p w:rsidR="00A62257" w:rsidRPr="0096153E" w:rsidRDefault="00A62257" w:rsidP="00A62257">
      <w:pPr>
        <w:pStyle w:val="Odstavecseseznamem"/>
      </w:pPr>
      <w:r w:rsidRPr="0096153E">
        <w:t>příspěvků ze státního rozpočtu nebo z jiných veřejných rozpočtů;</w:t>
      </w:r>
    </w:p>
    <w:p w:rsidR="00A62257" w:rsidRPr="009F79CF" w:rsidRDefault="00A62257" w:rsidP="00A62257">
      <w:pPr>
        <w:pStyle w:val="Odstavecseseznamem"/>
      </w:pPr>
      <w:r w:rsidRPr="009F79CF">
        <w:t>darů.</w:t>
      </w:r>
    </w:p>
    <w:p w:rsidR="00A62257" w:rsidRDefault="00A62257" w:rsidP="00A62257">
      <w:pPr>
        <w:pStyle w:val="Textodst1sl"/>
        <w:tabs>
          <w:tab w:val="clear" w:pos="0"/>
          <w:tab w:val="clear" w:pos="284"/>
          <w:tab w:val="clear" w:pos="720"/>
          <w:tab w:val="center" w:pos="851"/>
        </w:tabs>
        <w:ind w:left="709" w:firstLine="0"/>
      </w:pPr>
    </w:p>
    <w:p w:rsidR="005D2C27" w:rsidRDefault="005D2C27" w:rsidP="00A62257">
      <w:pPr>
        <w:pStyle w:val="Textodst1sl"/>
        <w:tabs>
          <w:tab w:val="clear" w:pos="0"/>
          <w:tab w:val="clear" w:pos="284"/>
          <w:tab w:val="clear" w:pos="720"/>
          <w:tab w:val="center" w:pos="851"/>
        </w:tabs>
        <w:ind w:left="709" w:firstLine="0"/>
      </w:pPr>
    </w:p>
    <w:p w:rsidR="00A62257" w:rsidRDefault="00A62257" w:rsidP="00A62257">
      <w:pPr>
        <w:pStyle w:val="Nadpis2"/>
      </w:pPr>
      <w:bookmarkStart w:id="3" w:name="_Toc524513499"/>
      <w:bookmarkEnd w:id="3"/>
      <w:r>
        <w:t>ČÁST DRUHÁ</w:t>
      </w:r>
    </w:p>
    <w:p w:rsidR="00A62257" w:rsidRDefault="00A62257" w:rsidP="00A62257">
      <w:pPr>
        <w:pStyle w:val="Nadpis2"/>
      </w:pPr>
      <w:r>
        <w:t>ČLENSTVÍ V</w:t>
      </w:r>
      <w:r w:rsidR="00460355">
        <w:t> OKRESNÍM FOTBALOVÉM SVAZU</w:t>
      </w:r>
    </w:p>
    <w:p w:rsidR="00A62257" w:rsidRDefault="00A62257" w:rsidP="00A62257">
      <w:pPr>
        <w:pStyle w:val="Textodst1slCharChar"/>
        <w:tabs>
          <w:tab w:val="clear" w:pos="0"/>
          <w:tab w:val="clear" w:pos="720"/>
          <w:tab w:val="left" w:pos="709"/>
        </w:tabs>
        <w:ind w:left="0" w:firstLine="0"/>
        <w:jc w:val="center"/>
        <w:rPr>
          <w:b/>
          <w:i/>
          <w:sz w:val="28"/>
          <w:szCs w:val="28"/>
        </w:rPr>
      </w:pPr>
    </w:p>
    <w:p w:rsidR="005A2125" w:rsidRPr="006B0909" w:rsidRDefault="005A2125" w:rsidP="005A2125">
      <w:pPr>
        <w:pStyle w:val="Textodst1slCharChar"/>
        <w:tabs>
          <w:tab w:val="clear" w:pos="0"/>
          <w:tab w:val="clear" w:pos="720"/>
          <w:tab w:val="left" w:pos="709"/>
        </w:tabs>
        <w:ind w:left="0" w:firstLine="0"/>
        <w:jc w:val="center"/>
        <w:rPr>
          <w:rStyle w:val="Zdraznnjemn"/>
        </w:rPr>
      </w:pPr>
      <w:r w:rsidRPr="006B0909">
        <w:rPr>
          <w:rStyle w:val="Zdraznnjemn"/>
        </w:rPr>
        <w:t>Díl 1</w:t>
      </w:r>
    </w:p>
    <w:p w:rsidR="005A2125" w:rsidRPr="006B0909" w:rsidRDefault="005A2125" w:rsidP="005A2125">
      <w:pPr>
        <w:pStyle w:val="Textodst1slCharChar"/>
        <w:tabs>
          <w:tab w:val="clear" w:pos="0"/>
          <w:tab w:val="clear" w:pos="720"/>
          <w:tab w:val="left" w:pos="709"/>
        </w:tabs>
        <w:ind w:left="0" w:firstLine="0"/>
        <w:jc w:val="center"/>
        <w:rPr>
          <w:rStyle w:val="Zdraznnjemn"/>
        </w:rPr>
      </w:pPr>
      <w:r w:rsidRPr="006B0909">
        <w:rPr>
          <w:rStyle w:val="Zdraznnjemn"/>
        </w:rPr>
        <w:t>Úvodní ustanovení</w:t>
      </w:r>
    </w:p>
    <w:p w:rsidR="005A2125" w:rsidRDefault="005A2125" w:rsidP="00A62257">
      <w:pPr>
        <w:pStyle w:val="Textodst1slCharChar"/>
        <w:tabs>
          <w:tab w:val="clear" w:pos="0"/>
          <w:tab w:val="clear" w:pos="720"/>
          <w:tab w:val="left" w:pos="709"/>
        </w:tabs>
        <w:ind w:left="0" w:firstLine="0"/>
        <w:jc w:val="center"/>
        <w:rPr>
          <w:b/>
          <w:i/>
          <w:sz w:val="28"/>
          <w:szCs w:val="28"/>
        </w:rPr>
      </w:pPr>
    </w:p>
    <w:p w:rsidR="00A62257" w:rsidRPr="00587474" w:rsidRDefault="00A62257" w:rsidP="00A62257">
      <w:pPr>
        <w:pStyle w:val="lnek0"/>
      </w:pPr>
      <w:r w:rsidRPr="00587474">
        <w:t>Článek</w:t>
      </w:r>
      <w:r w:rsidR="00843D9E" w:rsidRPr="00587474">
        <w:t xml:space="preserve"> 7</w:t>
      </w:r>
    </w:p>
    <w:p w:rsidR="00A62257" w:rsidRPr="00587474" w:rsidRDefault="00A62257" w:rsidP="00A62257">
      <w:pPr>
        <w:pStyle w:val="Pod"/>
      </w:pPr>
      <w:r w:rsidRPr="00587474">
        <w:t>Základní ustanovení o členství v</w:t>
      </w:r>
      <w:r w:rsidR="00AD0CC9" w:rsidRPr="00587474">
        <w:t> Okresním fotbalovém svazu</w:t>
      </w:r>
    </w:p>
    <w:p w:rsidR="00A62257" w:rsidRDefault="00A62257" w:rsidP="009729B1">
      <w:pPr>
        <w:pStyle w:val="Nzev"/>
        <w:numPr>
          <w:ilvl w:val="0"/>
          <w:numId w:val="18"/>
        </w:numPr>
      </w:pPr>
      <w:r>
        <w:t>Členství v</w:t>
      </w:r>
      <w:r w:rsidR="00587474">
        <w:t> Okresním fotbalovém svazu</w:t>
      </w:r>
      <w:r w:rsidR="00CE4B07">
        <w:t xml:space="preserve"> je těsně spjato s členstvím v</w:t>
      </w:r>
      <w:r w:rsidR="004B0AA0">
        <w:t> </w:t>
      </w:r>
      <w:r w:rsidR="00CE4B07">
        <w:t>Asociaci</w:t>
      </w:r>
      <w:r w:rsidR="00587474">
        <w:t>; členství v Okresním fotbalovém svazu</w:t>
      </w:r>
      <w:r>
        <w:t xml:space="preserve"> je </w:t>
      </w:r>
      <w:r w:rsidR="004B0AA0">
        <w:t xml:space="preserve">proto současně </w:t>
      </w:r>
      <w:r>
        <w:t xml:space="preserve">vyjádřením podpory a ztotožnění se člena </w:t>
      </w:r>
      <w:r w:rsidR="00587474">
        <w:t xml:space="preserve">Okresního fotbalového svazu </w:t>
      </w:r>
      <w:r>
        <w:t xml:space="preserve">s účelem, ideovými zásadami a pravidly fungování </w:t>
      </w:r>
      <w:r w:rsidR="00587474">
        <w:t>nejen Okresního fotbalového svazu</w:t>
      </w:r>
      <w:r w:rsidR="004B0AA0">
        <w:t xml:space="preserve">, ale i </w:t>
      </w:r>
      <w:r>
        <w:t>Asociace.</w:t>
      </w:r>
    </w:p>
    <w:p w:rsidR="00A62257" w:rsidRDefault="00A62257" w:rsidP="009729B1">
      <w:pPr>
        <w:pStyle w:val="Nzev"/>
      </w:pPr>
      <w:r>
        <w:t xml:space="preserve">Svým </w:t>
      </w:r>
      <w:r w:rsidR="00587474">
        <w:t>členstvím v Okresním fotbalovém svazu</w:t>
      </w:r>
      <w:r>
        <w:t xml:space="preserve"> je</w:t>
      </w:r>
      <w:r w:rsidR="004B0AA0">
        <w:t>ho</w:t>
      </w:r>
      <w:r>
        <w:t xml:space="preserve"> člen projevuje svou bezpodmínečnou vůli podřídit se:</w:t>
      </w:r>
    </w:p>
    <w:p w:rsidR="004B0AA0" w:rsidRDefault="00A62257" w:rsidP="0067605A">
      <w:pPr>
        <w:pStyle w:val="Odstavecseseznamem"/>
        <w:numPr>
          <w:ilvl w:val="0"/>
          <w:numId w:val="19"/>
        </w:numPr>
      </w:pPr>
      <w:r>
        <w:t xml:space="preserve">těmto Stanovám, jež se stávají závaznou smlouvou mezi ním a </w:t>
      </w:r>
      <w:r w:rsidR="00587474">
        <w:t>Okresním fotbalovým svazem</w:t>
      </w:r>
      <w:r w:rsidR="003F5725">
        <w:t xml:space="preserve">, jakož i </w:t>
      </w:r>
      <w:r w:rsidR="005D2C27">
        <w:t>Rozpisu soutěží</w:t>
      </w:r>
      <w:r w:rsidR="003F5725">
        <w:t>;</w:t>
      </w:r>
    </w:p>
    <w:p w:rsidR="00A62257" w:rsidRDefault="004B0AA0" w:rsidP="0067605A">
      <w:pPr>
        <w:pStyle w:val="Odstavecseseznamem"/>
        <w:numPr>
          <w:ilvl w:val="0"/>
          <w:numId w:val="19"/>
        </w:numPr>
      </w:pPr>
      <w:r>
        <w:t xml:space="preserve">Stanovám </w:t>
      </w:r>
      <w:r w:rsidR="00A62257">
        <w:t>Asociac</w:t>
      </w:r>
      <w:r>
        <w:t>e</w:t>
      </w:r>
      <w:r w:rsidR="00A62257">
        <w:t>, jakož i všem dalším předpisům Asociace na jejich základě vydaným;</w:t>
      </w:r>
    </w:p>
    <w:p w:rsidR="00A62257" w:rsidRDefault="00A62257" w:rsidP="00A62257">
      <w:pPr>
        <w:pStyle w:val="Odstavecseseznamem"/>
      </w:pPr>
      <w:r>
        <w:t>předpisům FIFA a UEFA;</w:t>
      </w:r>
    </w:p>
    <w:p w:rsidR="00A62257" w:rsidRDefault="00A62257" w:rsidP="00A62257">
      <w:pPr>
        <w:pStyle w:val="Odstavecseseznamem"/>
      </w:pPr>
      <w:r>
        <w:t xml:space="preserve">rozhodnutím orgánů </w:t>
      </w:r>
      <w:r w:rsidR="00587474">
        <w:t>Okresního fotbalového svazu</w:t>
      </w:r>
      <w:r w:rsidR="004B0AA0">
        <w:t xml:space="preserve"> i </w:t>
      </w:r>
      <w:r>
        <w:t>Asociace, které jsou vydány v souladu s předpisy podle písmen a) a</w:t>
      </w:r>
      <w:r w:rsidR="004B0AA0">
        <w:t>ž c</w:t>
      </w:r>
      <w:r>
        <w:t>);</w:t>
      </w:r>
    </w:p>
    <w:p w:rsidR="00A62257" w:rsidRDefault="00A62257" w:rsidP="00A62257">
      <w:pPr>
        <w:pStyle w:val="Odstavecseseznamem"/>
      </w:pPr>
      <w:r>
        <w:t>rozhodnutím vydaným v rozhodčím řízení konaném v souladu s</w:t>
      </w:r>
      <w:r w:rsidR="004B0AA0">
        <w:t>e</w:t>
      </w:r>
      <w:r>
        <w:t xml:space="preserve"> Stanovami</w:t>
      </w:r>
      <w:r w:rsidR="004B0AA0">
        <w:t xml:space="preserve"> Asociace a jejím</w:t>
      </w:r>
      <w:r>
        <w:t xml:space="preserve"> Procesním řádem.</w:t>
      </w:r>
    </w:p>
    <w:p w:rsidR="00A62257" w:rsidRDefault="00A62257" w:rsidP="009729B1">
      <w:pPr>
        <w:pStyle w:val="Nzev"/>
      </w:pPr>
      <w:r>
        <w:t xml:space="preserve">Ustanovení odstavce 2 platí pro člena </w:t>
      </w:r>
      <w:r w:rsidR="00587474">
        <w:t>Okresního fotbalového svazu</w:t>
      </w:r>
      <w:r>
        <w:t xml:space="preserve"> v míře, v jaké:</w:t>
      </w:r>
    </w:p>
    <w:p w:rsidR="00A62257" w:rsidRDefault="00A62257" w:rsidP="0067605A">
      <w:pPr>
        <w:pStyle w:val="Odstavecseseznamem"/>
        <w:numPr>
          <w:ilvl w:val="0"/>
          <w:numId w:val="20"/>
        </w:numPr>
      </w:pPr>
      <w:r>
        <w:t>se na něj předpisy a rozhodnutí vztahují;</w:t>
      </w:r>
    </w:p>
    <w:p w:rsidR="00A62257" w:rsidRDefault="00A62257" w:rsidP="00A62257">
      <w:pPr>
        <w:pStyle w:val="Odstavecseseznamem"/>
      </w:pPr>
      <w:r>
        <w:t xml:space="preserve">je zajištěn soulad předpisů ve smyslu článku </w:t>
      </w:r>
      <w:r w:rsidR="00EE5B73">
        <w:t>5</w:t>
      </w:r>
      <w:r>
        <w:t xml:space="preserve"> odst. </w:t>
      </w:r>
      <w:r w:rsidR="00EE5B73">
        <w:t>3 až</w:t>
      </w:r>
      <w:r w:rsidR="003F5725">
        <w:t xml:space="preserve"> </w:t>
      </w:r>
      <w:r w:rsidR="00AA305B">
        <w:t>5</w:t>
      </w:r>
      <w:r>
        <w:t xml:space="preserve"> těchto Stanov.</w:t>
      </w:r>
    </w:p>
    <w:p w:rsidR="00A62257" w:rsidRDefault="00A62257" w:rsidP="009729B1">
      <w:pPr>
        <w:pStyle w:val="Nzev"/>
      </w:pPr>
      <w:r>
        <w:t>Pro členství v</w:t>
      </w:r>
      <w:r w:rsidR="00587474">
        <w:t> Okresním fotbalovém svazu</w:t>
      </w:r>
      <w:r>
        <w:t xml:space="preserve"> je charakteristické, že:</w:t>
      </w:r>
    </w:p>
    <w:p w:rsidR="00A62257" w:rsidRDefault="00A62257" w:rsidP="0067605A">
      <w:pPr>
        <w:pStyle w:val="Odstavecseseznamem"/>
        <w:numPr>
          <w:ilvl w:val="0"/>
          <w:numId w:val="21"/>
        </w:numPr>
      </w:pPr>
      <w:r>
        <w:t>na jeho vznik není právní nárok;</w:t>
      </w:r>
    </w:p>
    <w:p w:rsidR="00A62257" w:rsidRDefault="00A62257" w:rsidP="00A62257">
      <w:pPr>
        <w:pStyle w:val="Odstavecseseznamem"/>
      </w:pPr>
      <w:r>
        <w:lastRenderedPageBreak/>
        <w:t xml:space="preserve">je dobrovolné a každý člen </w:t>
      </w:r>
      <w:r w:rsidR="00587474">
        <w:t>Okresního fotbalového svazu</w:t>
      </w:r>
      <w:r>
        <w:t xml:space="preserve"> má právo je v souladu s těmito Stanovami</w:t>
      </w:r>
      <w:r w:rsidR="00C1374C">
        <w:t xml:space="preserve">, jakož i Stanovami Asociace </w:t>
      </w:r>
      <w:r>
        <w:t xml:space="preserve">a </w:t>
      </w:r>
      <w:r w:rsidR="00C22310">
        <w:t xml:space="preserve">jejími </w:t>
      </w:r>
      <w:r>
        <w:t xml:space="preserve">ostatními </w:t>
      </w:r>
      <w:r w:rsidR="00C22310">
        <w:t>příslušnými</w:t>
      </w:r>
      <w:r w:rsidR="00C1374C">
        <w:t xml:space="preserve"> </w:t>
      </w:r>
      <w:r>
        <w:t>předpisy kdykoli ukončit;</w:t>
      </w:r>
    </w:p>
    <w:p w:rsidR="005A2125" w:rsidRDefault="00A62257" w:rsidP="00CC53BB">
      <w:pPr>
        <w:pStyle w:val="Odstavecseseznamem"/>
      </w:pPr>
      <w:r>
        <w:t xml:space="preserve">představuje výlučný členský vztah mezi </w:t>
      </w:r>
      <w:r w:rsidR="00587474">
        <w:t>Okresním fotbalovým svazem</w:t>
      </w:r>
      <w:r>
        <w:t xml:space="preserve"> a členem, nevyplývá-li ze zákona nebo z těchto Stanov něco jiného.</w:t>
      </w:r>
    </w:p>
    <w:p w:rsidR="00CC53BB" w:rsidRDefault="00CC53BB" w:rsidP="009729B1">
      <w:pPr>
        <w:pStyle w:val="Nzev"/>
      </w:pPr>
      <w:r>
        <w:t>Způsobilými členy</w:t>
      </w:r>
      <w:r w:rsidR="00A42F93">
        <w:t xml:space="preserve"> </w:t>
      </w:r>
      <w:r w:rsidR="00587474">
        <w:t xml:space="preserve">Okresního fotbalového svazu </w:t>
      </w:r>
      <w:r w:rsidR="00A42F93">
        <w:t>jsou pouze členské kluby.</w:t>
      </w:r>
    </w:p>
    <w:p w:rsidR="005A2125" w:rsidRDefault="005A2125" w:rsidP="005A2125"/>
    <w:p w:rsidR="005A2125" w:rsidRPr="004556D7" w:rsidRDefault="005A2125" w:rsidP="005A2125">
      <w:pPr>
        <w:pStyle w:val="Textodst1slCharChar"/>
        <w:tabs>
          <w:tab w:val="clear" w:pos="0"/>
          <w:tab w:val="clear" w:pos="720"/>
          <w:tab w:val="left" w:pos="709"/>
        </w:tabs>
        <w:ind w:left="0" w:firstLine="0"/>
        <w:jc w:val="center"/>
        <w:rPr>
          <w:rStyle w:val="Zdraznnjemn"/>
        </w:rPr>
      </w:pPr>
      <w:r w:rsidRPr="004556D7">
        <w:rPr>
          <w:rStyle w:val="Zdraznnjemn"/>
        </w:rPr>
        <w:t>Díl 2</w:t>
      </w:r>
    </w:p>
    <w:p w:rsidR="005A2125" w:rsidRPr="004556D7" w:rsidRDefault="005A2125" w:rsidP="005A2125">
      <w:pPr>
        <w:pStyle w:val="Textodst1slCharChar"/>
        <w:tabs>
          <w:tab w:val="clear" w:pos="0"/>
          <w:tab w:val="clear" w:pos="720"/>
          <w:tab w:val="left" w:pos="709"/>
        </w:tabs>
        <w:ind w:left="0" w:firstLine="0"/>
        <w:jc w:val="center"/>
        <w:rPr>
          <w:rStyle w:val="Zdraznnjemn"/>
        </w:rPr>
      </w:pPr>
      <w:r w:rsidRPr="004556D7">
        <w:rPr>
          <w:rStyle w:val="Zdraznnjemn"/>
        </w:rPr>
        <w:t xml:space="preserve">Vznik a zánik členství </w:t>
      </w:r>
      <w:r>
        <w:rPr>
          <w:rStyle w:val="Zdraznnjemn"/>
        </w:rPr>
        <w:t>v</w:t>
      </w:r>
      <w:r w:rsidR="00460355">
        <w:rPr>
          <w:rStyle w:val="Zdraznnjemn"/>
        </w:rPr>
        <w:t> Okresním fotbalovém svazu</w:t>
      </w:r>
    </w:p>
    <w:p w:rsidR="005A2125" w:rsidRDefault="005A2125" w:rsidP="005A2125">
      <w:pPr>
        <w:pStyle w:val="Textodst3psmena"/>
        <w:numPr>
          <w:ilvl w:val="0"/>
          <w:numId w:val="0"/>
        </w:numPr>
      </w:pPr>
    </w:p>
    <w:p w:rsidR="005A2125" w:rsidRDefault="005A2125" w:rsidP="005A2125">
      <w:pPr>
        <w:pStyle w:val="lnek0"/>
      </w:pPr>
      <w:r w:rsidRPr="00B307FB">
        <w:t>Článek</w:t>
      </w:r>
      <w:r w:rsidR="00843D9E">
        <w:t xml:space="preserve"> 8</w:t>
      </w:r>
    </w:p>
    <w:p w:rsidR="005A2125" w:rsidRDefault="005A2125" w:rsidP="005A2125">
      <w:pPr>
        <w:pStyle w:val="Pod"/>
      </w:pPr>
      <w:r>
        <w:t>Vznik členství v</w:t>
      </w:r>
      <w:r w:rsidR="00460355">
        <w:t> Okresním fotbalovém svazu</w:t>
      </w:r>
    </w:p>
    <w:p w:rsidR="00F47D70" w:rsidRPr="002F7E91" w:rsidRDefault="00AB7067" w:rsidP="009729B1">
      <w:pPr>
        <w:pStyle w:val="Nzev"/>
        <w:numPr>
          <w:ilvl w:val="0"/>
          <w:numId w:val="47"/>
        </w:numPr>
      </w:pPr>
      <w:r>
        <w:t>Právnické osobě</w:t>
      </w:r>
      <w:r w:rsidR="00243505">
        <w:t xml:space="preserve">, která </w:t>
      </w:r>
      <w:r w:rsidR="00627C19">
        <w:t>není</w:t>
      </w:r>
      <w:r w:rsidR="00C27D96">
        <w:t xml:space="preserve"> členem </w:t>
      </w:r>
      <w:r w:rsidR="00587474">
        <w:t>Okresního fotbalového svazu</w:t>
      </w:r>
      <w:r w:rsidR="00627C19">
        <w:t xml:space="preserve">, vznikne </w:t>
      </w:r>
      <w:r>
        <w:t xml:space="preserve">členství </w:t>
      </w:r>
      <w:r w:rsidR="00627C19">
        <w:t>v</w:t>
      </w:r>
      <w:r w:rsidR="00587474">
        <w:t> Okresním fotbalovém svazu</w:t>
      </w:r>
      <w:r w:rsidR="00627C19">
        <w:t xml:space="preserve"> tak, že tato osoba nabude zvláštních práv a povinností </w:t>
      </w:r>
      <w:r w:rsidR="002277ED">
        <w:t xml:space="preserve">člena Asociace jakožto </w:t>
      </w:r>
      <w:r w:rsidR="00627C19">
        <w:t>členského klubu</w:t>
      </w:r>
      <w:r w:rsidR="00021B55">
        <w:t>, a to</w:t>
      </w:r>
      <w:r w:rsidR="00627C19">
        <w:t xml:space="preserve"> </w:t>
      </w:r>
      <w:r w:rsidR="00F47D70">
        <w:t xml:space="preserve">kladným rozhodnutím Výkonného výboru Asociace přijatým v souladu s článkem 11 odst. 9 Stanov </w:t>
      </w:r>
      <w:r w:rsidR="00F47D70" w:rsidRPr="002F7E91">
        <w:t>Asociace</w:t>
      </w:r>
      <w:r w:rsidR="00021B55" w:rsidRPr="002F7E91">
        <w:t xml:space="preserve"> a zakládajícím současně právo členského klubu účastnit se fotbalové soutěže organizované</w:t>
      </w:r>
      <w:r w:rsidR="00587474">
        <w:t xml:space="preserve"> Okresním fotbalovým svazem.</w:t>
      </w:r>
    </w:p>
    <w:p w:rsidR="002C3C90" w:rsidRPr="00261690" w:rsidRDefault="007C26BC" w:rsidP="009729B1">
      <w:pPr>
        <w:pStyle w:val="Nzev"/>
        <w:numPr>
          <w:ilvl w:val="0"/>
          <w:numId w:val="47"/>
        </w:numPr>
      </w:pPr>
      <w:r>
        <w:t>Členskému klubu</w:t>
      </w:r>
      <w:r w:rsidR="002C3C90">
        <w:t xml:space="preserve">, který není </w:t>
      </w:r>
      <w:r w:rsidR="0015026E">
        <w:t xml:space="preserve">členem </w:t>
      </w:r>
      <w:r w:rsidR="00324F80">
        <w:t>Okresního fotbalového svazu</w:t>
      </w:r>
      <w:r w:rsidR="002C3C90">
        <w:t>, který se však svým družstvem účastn</w:t>
      </w:r>
      <w:r w:rsidR="005D2C27">
        <w:t>í</w:t>
      </w:r>
      <w:r w:rsidR="002C3C90">
        <w:t xml:space="preserve"> jakožto členský klub soutěže organizované </w:t>
      </w:r>
      <w:r w:rsidR="000E0B01">
        <w:t>K</w:t>
      </w:r>
      <w:r w:rsidR="00210A4A">
        <w:t>rajským fotbalovým svazem</w:t>
      </w:r>
      <w:r w:rsidR="000E0B01">
        <w:t xml:space="preserve"> Vysočina</w:t>
      </w:r>
      <w:r w:rsidR="00210A4A">
        <w:t>, v obvodu jehož působnosti má své sídlo</w:t>
      </w:r>
      <w:r w:rsidR="002C3C90" w:rsidRPr="00261690">
        <w:t xml:space="preserve">, </w:t>
      </w:r>
      <w:r w:rsidR="0026295D" w:rsidRPr="00261690">
        <w:t xml:space="preserve">nebo Řídící komisí pro </w:t>
      </w:r>
      <w:r w:rsidR="0090308D">
        <w:t>Moravu</w:t>
      </w:r>
      <w:r w:rsidR="0090308D" w:rsidRPr="009729B1">
        <w:rPr>
          <w:rStyle w:val="Odkaznakoment"/>
          <w:rFonts w:eastAsiaTheme="minorHAnsi" w:cstheme="minorBidi"/>
          <w:iCs w:val="0"/>
          <w:kern w:val="0"/>
        </w:rPr>
        <w:t>,</w:t>
      </w:r>
      <w:r w:rsidR="0026295D" w:rsidRPr="00261690">
        <w:t xml:space="preserve"> </w:t>
      </w:r>
      <w:r w:rsidR="0090308D">
        <w:t xml:space="preserve">vznikne členství v Okresním fotbalovém svazu </w:t>
      </w:r>
      <w:r w:rsidR="002C3C90" w:rsidRPr="00261690">
        <w:t xml:space="preserve">tak, že toto jeho družstvo sestoupí do fotbalové soutěže organizované </w:t>
      </w:r>
      <w:r w:rsidR="0090308D">
        <w:t>Okresním fotbalovým svazem</w:t>
      </w:r>
      <w:r w:rsidR="002C3C90" w:rsidRPr="00261690">
        <w:t>.</w:t>
      </w:r>
    </w:p>
    <w:p w:rsidR="001C20E9" w:rsidRPr="00D53C15" w:rsidRDefault="007C26BC" w:rsidP="009729B1">
      <w:pPr>
        <w:pStyle w:val="Nzev"/>
        <w:numPr>
          <w:ilvl w:val="0"/>
          <w:numId w:val="47"/>
        </w:numPr>
      </w:pPr>
      <w:r>
        <w:t>Členskému klubu</w:t>
      </w:r>
      <w:r w:rsidR="002277ED">
        <w:t>, kter</w:t>
      </w:r>
      <w:r w:rsidR="002C3C90">
        <w:t>ý</w:t>
      </w:r>
      <w:r w:rsidR="002277ED">
        <w:t xml:space="preserve"> není </w:t>
      </w:r>
      <w:r w:rsidR="0015026E">
        <w:t xml:space="preserve">členem </w:t>
      </w:r>
      <w:r w:rsidR="0090308D">
        <w:t>Okresního fotbalového svazu</w:t>
      </w:r>
      <w:r w:rsidR="002277ED" w:rsidRPr="002C3C90">
        <w:t>, kter</w:t>
      </w:r>
      <w:r w:rsidR="002C3C90">
        <w:t>ý</w:t>
      </w:r>
      <w:r w:rsidR="002277ED" w:rsidRPr="002C3C90">
        <w:t xml:space="preserve"> se však </w:t>
      </w:r>
      <w:r w:rsidR="002C3C90">
        <w:t xml:space="preserve">svým družstvem </w:t>
      </w:r>
      <w:r w:rsidR="002277ED" w:rsidRPr="002C3C90">
        <w:t xml:space="preserve">účastní jakožto členský klub soutěže </w:t>
      </w:r>
      <w:r w:rsidR="001C20E9" w:rsidRPr="002C3C90">
        <w:t xml:space="preserve">organizované jiným </w:t>
      </w:r>
      <w:r w:rsidR="00210A4A">
        <w:t>okresním</w:t>
      </w:r>
      <w:r w:rsidR="001C20E9" w:rsidRPr="002C3C90">
        <w:t xml:space="preserve"> fotbalovým svazem</w:t>
      </w:r>
      <w:r w:rsidR="00210A4A">
        <w:t>,</w:t>
      </w:r>
      <w:r w:rsidR="002277ED" w:rsidRPr="002C3C90">
        <w:t xml:space="preserve"> vznikne </w:t>
      </w:r>
      <w:r w:rsidR="00AB7067" w:rsidRPr="002C3C90">
        <w:t xml:space="preserve">členství </w:t>
      </w:r>
      <w:r w:rsidR="002277ED" w:rsidRPr="002C3C90">
        <w:t>v</w:t>
      </w:r>
      <w:r w:rsidR="0090308D">
        <w:t> Okresním fotbalovém svazu</w:t>
      </w:r>
      <w:r w:rsidR="002277ED" w:rsidRPr="002C3C90">
        <w:t xml:space="preserve"> tak, že </w:t>
      </w:r>
      <w:r w:rsidR="001C20E9" w:rsidRPr="002C3C90">
        <w:t>se t</w:t>
      </w:r>
      <w:r w:rsidR="002C3C90">
        <w:t>ento členský klu</w:t>
      </w:r>
      <w:r w:rsidR="003F33A2">
        <w:t xml:space="preserve">b </w:t>
      </w:r>
      <w:r w:rsidR="001C20E9" w:rsidRPr="002C3C90">
        <w:t xml:space="preserve">stane </w:t>
      </w:r>
      <w:r w:rsidR="0015026E" w:rsidRPr="00D53C15">
        <w:t>svým družstvem</w:t>
      </w:r>
      <w:r w:rsidR="00031BB4" w:rsidRPr="00031BB4">
        <w:t xml:space="preserve"> </w:t>
      </w:r>
      <w:r w:rsidR="00031BB4" w:rsidRPr="00D53C15">
        <w:t>účastníkem</w:t>
      </w:r>
      <w:r w:rsidR="0015026E" w:rsidRPr="00D53C15">
        <w:t xml:space="preserve"> </w:t>
      </w:r>
      <w:r w:rsidR="001C20E9" w:rsidRPr="00D53C15">
        <w:t>fotbalové soutěže</w:t>
      </w:r>
      <w:r w:rsidR="00031BB4">
        <w:t xml:space="preserve">, kterou organizuje </w:t>
      </w:r>
      <w:r w:rsidR="0090308D">
        <w:t>Okresní fotbalový svaz</w:t>
      </w:r>
      <w:r w:rsidR="00031BB4">
        <w:t>,</w:t>
      </w:r>
      <w:r w:rsidR="001C20E9" w:rsidRPr="00D53C15">
        <w:t xml:space="preserve"> na základě změny svého sídla, která se uskuteční plně v soul</w:t>
      </w:r>
      <w:r w:rsidR="005C4B72" w:rsidRPr="00D53C15">
        <w:t>adu s článkem 16 odst. 6 písm. c</w:t>
      </w:r>
      <w:r w:rsidR="001C20E9" w:rsidRPr="00D53C15">
        <w:t>) Stanov Asociace.</w:t>
      </w:r>
    </w:p>
    <w:p w:rsidR="008C51FE" w:rsidRPr="00261690" w:rsidRDefault="008C51FE" w:rsidP="009729B1">
      <w:pPr>
        <w:pStyle w:val="Nzev"/>
        <w:numPr>
          <w:ilvl w:val="0"/>
          <w:numId w:val="8"/>
        </w:numPr>
      </w:pPr>
      <w:r w:rsidRPr="00261690">
        <w:t xml:space="preserve">Členskému </w:t>
      </w:r>
      <w:r w:rsidRPr="008E7761">
        <w:t>klubu, který není členem Svazu, kterému však byla v souladu s článkem 5 odst. 6, popřípadě též odst. 7 Stanov Asociace povolena účast na fotbalové soutěži</w:t>
      </w:r>
      <w:r>
        <w:t xml:space="preserve"> nebo fotbalových soutěžích</w:t>
      </w:r>
      <w:r w:rsidRPr="008E7761">
        <w:t xml:space="preserve"> organizovan</w:t>
      </w:r>
      <w:r>
        <w:t>ých</w:t>
      </w:r>
      <w:r w:rsidRPr="008E7761">
        <w:t xml:space="preserve"> Svazem</w:t>
      </w:r>
      <w:r w:rsidRPr="00B85304">
        <w:t xml:space="preserve">, a to všemi jeho družstvy působícími dosud v soutěži </w:t>
      </w:r>
      <w:r>
        <w:t xml:space="preserve">nebo v soutěžích </w:t>
      </w:r>
      <w:r w:rsidRPr="00B85304">
        <w:t>organizovan</w:t>
      </w:r>
      <w:r>
        <w:t>ých</w:t>
      </w:r>
      <w:r w:rsidRPr="00B85304">
        <w:t xml:space="preserve"> jiným okresním fotbalovým svazem</w:t>
      </w:r>
      <w:r w:rsidRPr="008E7761">
        <w:t>, vznikne členství ve Svazu tak, že se tento členský klub stane účastníkem této soutěže</w:t>
      </w:r>
      <w:r>
        <w:t xml:space="preserve"> nebo těchto soutěží</w:t>
      </w:r>
      <w:r w:rsidRPr="008E7761">
        <w:t>.</w:t>
      </w:r>
    </w:p>
    <w:p w:rsidR="0090308D" w:rsidRDefault="0090308D" w:rsidP="009729B1">
      <w:pPr>
        <w:pStyle w:val="Nzev"/>
        <w:numPr>
          <w:ilvl w:val="0"/>
          <w:numId w:val="8"/>
        </w:numPr>
      </w:pPr>
      <w:r>
        <w:t>Členskému klubu, který není členem Okresního fotbalového svazu, vznikne členství v Okresním fotbalovém svazu též tak, že na něj ve smyslu článku 14 odst. 1 Stanov Asociace přejdou jako na právního nástupce ta práva a povinnosti jiného členského klubu, na jejichž základě byl tento jiný členský klub členem Okresního fotbalového svazu.</w:t>
      </w:r>
    </w:p>
    <w:p w:rsidR="0090308D" w:rsidRDefault="0090308D" w:rsidP="009729B1">
      <w:pPr>
        <w:pStyle w:val="Nzev"/>
        <w:numPr>
          <w:ilvl w:val="0"/>
          <w:numId w:val="8"/>
        </w:numPr>
      </w:pPr>
      <w:r>
        <w:t>Členskému klubu, který není členem Okresního fotbalového svazu, vznikne členství v Okresním fotbalovém svazu též tak, že na něj ve smyslu článku 14 odst. 2 Stanov Asociace budou převedena ta práva a povinnosti jiného členského klubu, na jejichž základě byl tento jiný členský klub členem Okresního fotbalového svazu.</w:t>
      </w:r>
    </w:p>
    <w:p w:rsidR="0090308D" w:rsidRDefault="0090308D" w:rsidP="009729B1">
      <w:pPr>
        <w:pStyle w:val="Nzev"/>
        <w:numPr>
          <w:ilvl w:val="0"/>
          <w:numId w:val="8"/>
        </w:numPr>
      </w:pPr>
      <w:r>
        <w:t>Okamžikem účinnosti vzniku členství je:</w:t>
      </w:r>
    </w:p>
    <w:p w:rsidR="0090308D" w:rsidRDefault="0090308D" w:rsidP="0067605A">
      <w:pPr>
        <w:pStyle w:val="Odstavecseseznamem"/>
        <w:numPr>
          <w:ilvl w:val="0"/>
          <w:numId w:val="54"/>
        </w:numPr>
      </w:pPr>
      <w:r>
        <w:t>v případě podle odstavce 1 okamžik vzniku práv a povinností člena Asociace jakožto členského klubu;</w:t>
      </w:r>
    </w:p>
    <w:p w:rsidR="0090308D" w:rsidRDefault="0090308D" w:rsidP="0067605A">
      <w:pPr>
        <w:pStyle w:val="Odstavecseseznamem"/>
        <w:numPr>
          <w:ilvl w:val="0"/>
          <w:numId w:val="54"/>
        </w:numPr>
      </w:pPr>
      <w:r>
        <w:lastRenderedPageBreak/>
        <w:t xml:space="preserve">v případech podle odstavců 2 až 4 okamžik vzniku </w:t>
      </w:r>
      <w:r w:rsidR="00460355">
        <w:t xml:space="preserve">účasti ve fotbalové soutěži </w:t>
      </w:r>
      <w:r>
        <w:t xml:space="preserve"> organizované Okresním fotbalovým svazem;</w:t>
      </w:r>
    </w:p>
    <w:p w:rsidR="0090308D" w:rsidRDefault="0090308D" w:rsidP="0067605A">
      <w:pPr>
        <w:pStyle w:val="Odstavecseseznamem"/>
        <w:numPr>
          <w:ilvl w:val="0"/>
          <w:numId w:val="54"/>
        </w:numPr>
      </w:pPr>
      <w:r>
        <w:t>v případě podle odstavce 5 okamžik přechodu práv a povinností členského klubu;</w:t>
      </w:r>
    </w:p>
    <w:p w:rsidR="0090308D" w:rsidRDefault="0090308D" w:rsidP="0067605A">
      <w:pPr>
        <w:pStyle w:val="Odstavecseseznamem"/>
        <w:numPr>
          <w:ilvl w:val="0"/>
          <w:numId w:val="54"/>
        </w:numPr>
      </w:pPr>
      <w:r>
        <w:t>v případě podle odstavce 6 okamžik převodu práv a povinností členského klubu.</w:t>
      </w:r>
    </w:p>
    <w:p w:rsidR="001C20E9" w:rsidRPr="001C20E9" w:rsidRDefault="001C20E9" w:rsidP="001C20E9"/>
    <w:p w:rsidR="00A62257" w:rsidRDefault="00A62257" w:rsidP="00A62257"/>
    <w:p w:rsidR="0090308D" w:rsidRDefault="0090308D" w:rsidP="0090308D">
      <w:pPr>
        <w:pStyle w:val="lnek0"/>
      </w:pPr>
      <w:r>
        <w:t>Článek 9</w:t>
      </w:r>
    </w:p>
    <w:p w:rsidR="0090308D" w:rsidRDefault="0090308D" w:rsidP="0090308D">
      <w:pPr>
        <w:pStyle w:val="Pod"/>
      </w:pPr>
      <w:r>
        <w:t>Zánik členství v Okresním fotbalovém svazu</w:t>
      </w:r>
    </w:p>
    <w:p w:rsidR="0090308D" w:rsidRDefault="0090308D" w:rsidP="009729B1">
      <w:pPr>
        <w:pStyle w:val="Nzev"/>
        <w:numPr>
          <w:ilvl w:val="3"/>
          <w:numId w:val="8"/>
        </w:numPr>
      </w:pPr>
      <w:r>
        <w:t>Členství člena v Okresním fotbalovém svazu zanikne:</w:t>
      </w:r>
    </w:p>
    <w:p w:rsidR="0090308D" w:rsidRDefault="0090308D" w:rsidP="0067605A">
      <w:pPr>
        <w:pStyle w:val="Odstavecseseznamem"/>
        <w:numPr>
          <w:ilvl w:val="0"/>
          <w:numId w:val="53"/>
        </w:numPr>
      </w:pPr>
      <w:r>
        <w:t>zanikne-li jeho členství v Asociaci s tím, že postup člena podle článku 11 odst. 1 Stanov Asociace je současně jediným možným postupem ukončení členství v Okresním fotbalovém svazu ve smyslu článku 7 odst. 4 písm. b) těchto Stanov Okresního fotbalového svazu;</w:t>
      </w:r>
    </w:p>
    <w:p w:rsidR="0090308D" w:rsidRDefault="0090308D" w:rsidP="0067605A">
      <w:pPr>
        <w:pStyle w:val="Odstavecseseznamem"/>
        <w:numPr>
          <w:ilvl w:val="0"/>
          <w:numId w:val="53"/>
        </w:numPr>
      </w:pPr>
      <w:r>
        <w:t>zaniknou-li podle článku 13 odst. 14 Stanov Asociace jeho zvláštní práva a povinnosti jakožto členského klubu.</w:t>
      </w:r>
    </w:p>
    <w:p w:rsidR="0090308D" w:rsidRDefault="0090308D" w:rsidP="009729B1">
      <w:pPr>
        <w:pStyle w:val="Nzev"/>
        <w:numPr>
          <w:ilvl w:val="3"/>
          <w:numId w:val="8"/>
        </w:numPr>
      </w:pPr>
      <w:r>
        <w:t>Členství člena v Okresním fotbalovém svazu zaniká též v případech, kdy dojde k tomu, že:</w:t>
      </w:r>
    </w:p>
    <w:p w:rsidR="0090308D" w:rsidRDefault="0090308D" w:rsidP="0067605A">
      <w:pPr>
        <w:pStyle w:val="Odstavecseseznamem"/>
        <w:numPr>
          <w:ilvl w:val="1"/>
          <w:numId w:val="55"/>
        </w:numPr>
      </w:pPr>
      <w:r>
        <w:t xml:space="preserve">družstvo člena Okresního fotbalového svazu postoupí z fotbalové soutěže mužů organizované Okresním fotbalovým svazem do fotbalové soutěže mužů organizované </w:t>
      </w:r>
      <w:r w:rsidR="000E0B01">
        <w:t xml:space="preserve">Krajským </w:t>
      </w:r>
      <w:r>
        <w:t>fotbalovým svazem</w:t>
      </w:r>
      <w:r w:rsidR="000E0B01">
        <w:t xml:space="preserve"> Vysočina</w:t>
      </w:r>
      <w:r>
        <w:t>, aniž se tento člen Okresního fotbalového svazu účastní ještě jiným svým družstvem fotbalové soutěže mužů organizované Okresním fotbalovým svazem, nebo</w:t>
      </w:r>
    </w:p>
    <w:p w:rsidR="008C51FE" w:rsidRPr="00627D2A" w:rsidRDefault="008C51FE" w:rsidP="009729B1">
      <w:pPr>
        <w:pStyle w:val="Nzev"/>
        <w:numPr>
          <w:ilvl w:val="1"/>
          <w:numId w:val="55"/>
        </w:numPr>
      </w:pPr>
      <w:r>
        <w:t>člen Okresního fotbalového svazu</w:t>
      </w:r>
      <w:r w:rsidRPr="00244C21">
        <w:t xml:space="preserve"> </w:t>
      </w:r>
      <w:r>
        <w:t>pře</w:t>
      </w:r>
      <w:r w:rsidRPr="002C3C90">
        <w:t xml:space="preserve">stane </w:t>
      </w:r>
      <w:r>
        <w:t xml:space="preserve">být </w:t>
      </w:r>
      <w:r w:rsidRPr="002C3C90">
        <w:t xml:space="preserve">účastníkem fotbalové soutěže organizované </w:t>
      </w:r>
      <w:r>
        <w:t>Okresním fotbalovým svazem a stane se účastníkem fotbalové soutěže, která je organizována jiným okresním</w:t>
      </w:r>
      <w:r w:rsidRPr="002C3C90">
        <w:t xml:space="preserve"> fotbalovým svazem</w:t>
      </w:r>
      <w:r>
        <w:t>,</w:t>
      </w:r>
      <w:r w:rsidRPr="002C3C90">
        <w:t xml:space="preserve"> na základě změny svého sídla, která se </w:t>
      </w:r>
      <w:r w:rsidRPr="00627D2A">
        <w:t>uskuteční plně v souladu s článkem 16 odst. 6 písm. c) Stanov Asociace, anebo</w:t>
      </w:r>
    </w:p>
    <w:p w:rsidR="008C51FE" w:rsidRPr="00627D2A" w:rsidRDefault="008C51FE" w:rsidP="009729B1">
      <w:pPr>
        <w:pStyle w:val="Nzev"/>
        <w:numPr>
          <w:ilvl w:val="1"/>
          <w:numId w:val="55"/>
        </w:numPr>
      </w:pPr>
      <w:r w:rsidRPr="00B85304">
        <w:t xml:space="preserve">člen </w:t>
      </w:r>
      <w:r>
        <w:t>Ok</w:t>
      </w:r>
      <w:r w:rsidR="003143AD">
        <w:t>r</w:t>
      </w:r>
      <w:r>
        <w:t>esního fotbalového svazu</w:t>
      </w:r>
      <w:r w:rsidRPr="00B85304">
        <w:t xml:space="preserve"> přestane být účastníkem fotbalové soutěže nebo fotbalových soutěží organizovanýc</w:t>
      </w:r>
      <w:r>
        <w:t>h</w:t>
      </w:r>
      <w:r w:rsidRPr="00B85304">
        <w:t xml:space="preserve"> </w:t>
      </w:r>
      <w:r>
        <w:t xml:space="preserve">Okresním fotbalovým svazem </w:t>
      </w:r>
      <w:r w:rsidRPr="00B85304">
        <w:t>a stane se účastníkem fotbalové soutěže nebo fotbalových soutěží, které jsou organizovány jiným okresním fotbalovým svazem, z toho důvodu, že mu byla změna této účasti povolena v souladu s článkem 5 odst. 6, popřípadě též odst. 7 Stanov Asociace, s tím, že se tato změna týká všech jeho družstev</w:t>
      </w:r>
      <w:r w:rsidRPr="00627D2A">
        <w:t>.</w:t>
      </w:r>
    </w:p>
    <w:p w:rsidR="0090308D" w:rsidRDefault="0090308D" w:rsidP="009729B1">
      <w:pPr>
        <w:pStyle w:val="Nzev"/>
        <w:numPr>
          <w:ilvl w:val="0"/>
          <w:numId w:val="56"/>
        </w:numPr>
      </w:pPr>
      <w:r>
        <w:t>Okamžikem účinnosti zániku členství je:</w:t>
      </w:r>
    </w:p>
    <w:p w:rsidR="0090308D" w:rsidRDefault="00806EBE" w:rsidP="009729B1">
      <w:pPr>
        <w:pStyle w:val="Nzev"/>
        <w:numPr>
          <w:ilvl w:val="0"/>
          <w:numId w:val="0"/>
        </w:numPr>
      </w:pPr>
      <w:r>
        <w:t xml:space="preserve">              a)   </w:t>
      </w:r>
      <w:r w:rsidR="0090308D">
        <w:t>v případě podle odstavce 1 písm. a) okamžik zániku členství v Asociaci;</w:t>
      </w:r>
    </w:p>
    <w:p w:rsidR="00806EBE" w:rsidRDefault="00806EBE" w:rsidP="009729B1">
      <w:pPr>
        <w:pStyle w:val="Nzev"/>
        <w:numPr>
          <w:ilvl w:val="0"/>
          <w:numId w:val="0"/>
        </w:numPr>
      </w:pPr>
      <w:r>
        <w:t xml:space="preserve">              b)   </w:t>
      </w:r>
      <w:r w:rsidR="0090308D">
        <w:t>v případě podle odstavce 1 písm. b) okamžik zániku zvláštních práv a povinností</w:t>
      </w:r>
    </w:p>
    <w:p w:rsidR="0090308D" w:rsidRDefault="00806EBE" w:rsidP="009729B1">
      <w:pPr>
        <w:pStyle w:val="Nzev"/>
        <w:numPr>
          <w:ilvl w:val="0"/>
          <w:numId w:val="0"/>
        </w:numPr>
      </w:pPr>
      <w:r>
        <w:t xml:space="preserve">                 </w:t>
      </w:r>
      <w:r w:rsidR="0090308D">
        <w:t xml:space="preserve"> </w:t>
      </w:r>
      <w:r>
        <w:t xml:space="preserve">  </w:t>
      </w:r>
      <w:r w:rsidR="0090308D">
        <w:t>člena Asociace jakožto členského klubu;</w:t>
      </w:r>
    </w:p>
    <w:p w:rsidR="0090308D" w:rsidRDefault="0090308D" w:rsidP="0067605A">
      <w:pPr>
        <w:pStyle w:val="Odstavecseseznamem"/>
        <w:numPr>
          <w:ilvl w:val="1"/>
          <w:numId w:val="57"/>
        </w:numPr>
      </w:pPr>
      <w:r>
        <w:t>v případech podle odstavce 2 oka</w:t>
      </w:r>
      <w:r w:rsidR="003143AD">
        <w:t xml:space="preserve">mžik zániku účasti ve fotbalové </w:t>
      </w:r>
      <w:r>
        <w:t>soutěži  organizované Okresním fotbalovým svazem.</w:t>
      </w:r>
    </w:p>
    <w:p w:rsidR="006942EA" w:rsidRDefault="006942EA" w:rsidP="00A62257"/>
    <w:p w:rsidR="007E07D8" w:rsidRDefault="007E07D8" w:rsidP="00A62257"/>
    <w:p w:rsidR="00806EBE" w:rsidRDefault="00806EBE" w:rsidP="00A62257"/>
    <w:p w:rsidR="00806EBE" w:rsidRDefault="00806EBE" w:rsidP="00A62257"/>
    <w:p w:rsidR="00806EBE" w:rsidRDefault="00806EBE" w:rsidP="00A62257"/>
    <w:p w:rsidR="00806EBE" w:rsidRDefault="00806EBE" w:rsidP="00A62257"/>
    <w:p w:rsidR="00806EBE" w:rsidRDefault="00806EBE" w:rsidP="00A62257"/>
    <w:p w:rsidR="00806EBE" w:rsidRDefault="00806EBE" w:rsidP="00A62257"/>
    <w:p w:rsidR="00A62257" w:rsidRPr="004556D7"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4556D7">
        <w:rPr>
          <w:rStyle w:val="Zdraznnjemn"/>
          <w:rFonts w:eastAsiaTheme="minorEastAsia"/>
        </w:rPr>
        <w:lastRenderedPageBreak/>
        <w:t>Díl 3</w:t>
      </w:r>
    </w:p>
    <w:p w:rsidR="00A62257" w:rsidRDefault="00A62257" w:rsidP="00A62257">
      <w:pPr>
        <w:pStyle w:val="Textodst1slCharChar"/>
        <w:tabs>
          <w:tab w:val="clear" w:pos="0"/>
          <w:tab w:val="clear" w:pos="720"/>
          <w:tab w:val="left" w:pos="709"/>
        </w:tabs>
        <w:ind w:left="0" w:firstLine="0"/>
        <w:jc w:val="center"/>
        <w:rPr>
          <w:b/>
          <w:i/>
          <w:sz w:val="28"/>
          <w:szCs w:val="28"/>
        </w:rPr>
      </w:pPr>
      <w:r w:rsidRPr="004556D7">
        <w:rPr>
          <w:rStyle w:val="Zdraznnjemn"/>
          <w:rFonts w:eastAsiaTheme="minorEastAsia"/>
        </w:rPr>
        <w:t>Práva a povinnosti členů</w:t>
      </w:r>
      <w:r>
        <w:rPr>
          <w:b/>
          <w:i/>
          <w:sz w:val="28"/>
          <w:szCs w:val="28"/>
        </w:rPr>
        <w:t xml:space="preserve"> </w:t>
      </w:r>
      <w:r w:rsidR="004473D9">
        <w:rPr>
          <w:rStyle w:val="Zdraznnjemn"/>
          <w:rFonts w:eastAsiaTheme="minorEastAsia"/>
        </w:rPr>
        <w:t>Ok</w:t>
      </w:r>
      <w:r w:rsidR="003143AD">
        <w:rPr>
          <w:rStyle w:val="Zdraznnjemn"/>
          <w:rFonts w:eastAsiaTheme="minorEastAsia"/>
        </w:rPr>
        <w:t>r</w:t>
      </w:r>
      <w:r w:rsidR="004473D9">
        <w:rPr>
          <w:rStyle w:val="Zdraznnjemn"/>
          <w:rFonts w:eastAsiaTheme="minorEastAsia"/>
        </w:rPr>
        <w:t>esního fotbalového svazu</w:t>
      </w:r>
    </w:p>
    <w:p w:rsidR="00A62257" w:rsidRDefault="00A62257" w:rsidP="00A62257">
      <w:pPr>
        <w:pStyle w:val="Textodst1sl"/>
        <w:tabs>
          <w:tab w:val="clear" w:pos="0"/>
          <w:tab w:val="clear" w:pos="284"/>
          <w:tab w:val="clear" w:pos="720"/>
          <w:tab w:val="center" w:pos="851"/>
        </w:tabs>
        <w:ind w:left="0" w:firstLine="0"/>
      </w:pPr>
    </w:p>
    <w:p w:rsidR="00A62257" w:rsidRDefault="00A62257" w:rsidP="00A62257">
      <w:pPr>
        <w:pStyle w:val="lnek0"/>
      </w:pPr>
      <w:r w:rsidRPr="00B307FB">
        <w:t>Článek</w:t>
      </w:r>
      <w:r w:rsidR="00843D9E">
        <w:t xml:space="preserve"> 10</w:t>
      </w:r>
    </w:p>
    <w:p w:rsidR="00A62257" w:rsidRDefault="00A62257" w:rsidP="00A62257">
      <w:pPr>
        <w:pStyle w:val="Pod"/>
      </w:pPr>
      <w:r>
        <w:t>Obecná ustanovení</w:t>
      </w:r>
    </w:p>
    <w:p w:rsidR="00971DD9" w:rsidRDefault="00A62257" w:rsidP="009729B1">
      <w:pPr>
        <w:pStyle w:val="Nzev"/>
        <w:numPr>
          <w:ilvl w:val="0"/>
          <w:numId w:val="22"/>
        </w:numPr>
      </w:pPr>
      <w:r>
        <w:t xml:space="preserve">Práva a povinnosti člena </w:t>
      </w:r>
      <w:r w:rsidR="004473D9">
        <w:t>Okresního fotbalového svazu</w:t>
      </w:r>
      <w:r>
        <w:t xml:space="preserve"> jsou vázána na jeho osobu a nelze je převádět na jinou osobu. Na právního nástupce člena </w:t>
      </w:r>
      <w:r w:rsidR="004473D9">
        <w:t xml:space="preserve">Okresního fotbalového svazu </w:t>
      </w:r>
      <w:r>
        <w:t>přecházejí, pouze pokud j</w:t>
      </w:r>
      <w:r w:rsidR="00971DD9">
        <w:t>de současně o přechod práv a povinností člena Asociace podle článku 14 odst. 1 Stanov Asociace; ustanovení článku 14 odst. 2 Stanov Asociace platí obdobně.</w:t>
      </w:r>
    </w:p>
    <w:p w:rsidR="00A62257" w:rsidRDefault="00A62257" w:rsidP="009729B1">
      <w:pPr>
        <w:pStyle w:val="Nzev"/>
        <w:numPr>
          <w:ilvl w:val="0"/>
          <w:numId w:val="22"/>
        </w:numPr>
      </w:pPr>
      <w:r>
        <w:t xml:space="preserve">Práva a povinnosti člena </w:t>
      </w:r>
      <w:r w:rsidR="004473D9">
        <w:t>Okresního fotbalového svazu</w:t>
      </w:r>
      <w:r>
        <w:t xml:space="preserve"> vznikají:</w:t>
      </w:r>
    </w:p>
    <w:p w:rsidR="00A62257" w:rsidRDefault="00A62257" w:rsidP="0067605A">
      <w:pPr>
        <w:pStyle w:val="Odstavecseseznamem"/>
        <w:numPr>
          <w:ilvl w:val="0"/>
          <w:numId w:val="23"/>
        </w:numPr>
      </w:pPr>
      <w:r>
        <w:t xml:space="preserve">v případě osob stávajících se členy </w:t>
      </w:r>
      <w:r w:rsidR="004473D9">
        <w:t>Okresního fotbalového svazu</w:t>
      </w:r>
      <w:r>
        <w:t xml:space="preserve"> vznikem jejich členství v</w:t>
      </w:r>
      <w:r w:rsidR="004473D9">
        <w:t> Okresním fotbalovém svazu</w:t>
      </w:r>
      <w:r>
        <w:t>;</w:t>
      </w:r>
    </w:p>
    <w:p w:rsidR="00A62257" w:rsidRDefault="00A62257" w:rsidP="0067605A">
      <w:pPr>
        <w:pStyle w:val="Odstavecseseznamem"/>
        <w:numPr>
          <w:ilvl w:val="0"/>
          <w:numId w:val="23"/>
        </w:numPr>
      </w:pPr>
      <w:r>
        <w:t xml:space="preserve">v případě všech členů </w:t>
      </w:r>
      <w:r w:rsidR="004473D9">
        <w:t xml:space="preserve">Okresního fotbalového svazu </w:t>
      </w:r>
      <w:r>
        <w:t xml:space="preserve">způsoby </w:t>
      </w:r>
      <w:r w:rsidR="00971DD9" w:rsidRPr="00F65388">
        <w:t xml:space="preserve">vyplývajícími </w:t>
      </w:r>
      <w:r w:rsidR="000B7DFB" w:rsidRPr="00F65388">
        <w:t xml:space="preserve">z těchto Stanov, </w:t>
      </w:r>
      <w:r w:rsidR="00971DD9" w:rsidRPr="00F65388">
        <w:t>ze</w:t>
      </w:r>
      <w:r w:rsidR="00971DD9">
        <w:t xml:space="preserve"> Stanov Asociace</w:t>
      </w:r>
      <w:r>
        <w:t xml:space="preserve">, včetně jejich případných změn a doplňků, a </w:t>
      </w:r>
      <w:r w:rsidR="000B7DFB">
        <w:t>z</w:t>
      </w:r>
      <w:r>
        <w:t> předpis</w:t>
      </w:r>
      <w:r w:rsidR="000B7DFB">
        <w:t>ů</w:t>
      </w:r>
      <w:r>
        <w:t xml:space="preserve"> Asociace na jejich základě vydaných, včetně jejich případných změn a doplňků.</w:t>
      </w:r>
    </w:p>
    <w:p w:rsidR="00A62257" w:rsidRDefault="00A62257" w:rsidP="009729B1">
      <w:pPr>
        <w:pStyle w:val="Nzev"/>
        <w:numPr>
          <w:ilvl w:val="0"/>
          <w:numId w:val="22"/>
        </w:numPr>
      </w:pPr>
      <w:r>
        <w:t>Povinnosti člena</w:t>
      </w:r>
      <w:r w:rsidR="004473D9">
        <w:t xml:space="preserve"> Okresního fotbalového svazu</w:t>
      </w:r>
      <w:r>
        <w:t xml:space="preserve"> mohou vzniknout též na základě rozhodnutí vydaných příslušnými orgány </w:t>
      </w:r>
      <w:r w:rsidR="004473D9">
        <w:t>Okresního fotbalového svazu</w:t>
      </w:r>
      <w:r w:rsidR="001D253C">
        <w:t xml:space="preserve"> nebo </w:t>
      </w:r>
      <w:r>
        <w:t>Asociace</w:t>
      </w:r>
      <w:r w:rsidR="001D253C">
        <w:t xml:space="preserve">, a to v souvislosti se vznikem povinností člena </w:t>
      </w:r>
      <w:r w:rsidR="004473D9">
        <w:t>Okresního fotbalového svazu</w:t>
      </w:r>
      <w:r w:rsidR="001D253C">
        <w:t xml:space="preserve"> jakožto člena Asociace</w:t>
      </w:r>
      <w:r w:rsidR="001D253C" w:rsidRPr="001D253C">
        <w:t xml:space="preserve"> </w:t>
      </w:r>
      <w:r w:rsidR="002A575B">
        <w:t>v</w:t>
      </w:r>
      <w:r w:rsidR="001D253C">
        <w:t> rámci rozhodnutí ve smyslu článku 14 odst.</w:t>
      </w:r>
      <w:r>
        <w:t xml:space="preserve"> </w:t>
      </w:r>
      <w:r w:rsidR="001D253C">
        <w:t>4 Stanov Asociace</w:t>
      </w:r>
      <w:r>
        <w:t>.</w:t>
      </w:r>
    </w:p>
    <w:p w:rsidR="00A62257" w:rsidRDefault="00A62257" w:rsidP="00A62257">
      <w:pPr>
        <w:pStyle w:val="Textodst3psmena"/>
        <w:numPr>
          <w:ilvl w:val="0"/>
          <w:numId w:val="0"/>
        </w:numPr>
      </w:pPr>
    </w:p>
    <w:p w:rsidR="001D253C" w:rsidRDefault="001D253C" w:rsidP="00A62257">
      <w:pPr>
        <w:pStyle w:val="Textodst3psmena"/>
        <w:numPr>
          <w:ilvl w:val="0"/>
          <w:numId w:val="0"/>
        </w:numPr>
      </w:pPr>
    </w:p>
    <w:p w:rsidR="00A62257" w:rsidRDefault="00A62257" w:rsidP="00A62257">
      <w:pPr>
        <w:pStyle w:val="lnek0"/>
      </w:pPr>
      <w:r w:rsidRPr="00B307FB">
        <w:t>Článek</w:t>
      </w:r>
      <w:r w:rsidR="00843D9E">
        <w:t xml:space="preserve"> 11</w:t>
      </w:r>
    </w:p>
    <w:p w:rsidR="00A62257" w:rsidRDefault="00A62257" w:rsidP="00A62257">
      <w:pPr>
        <w:pStyle w:val="Pod"/>
      </w:pPr>
      <w:r>
        <w:t xml:space="preserve">Základní práva a povinnosti členů </w:t>
      </w:r>
      <w:r w:rsidR="004473D9">
        <w:t>Okresního fotbalového svazu</w:t>
      </w:r>
    </w:p>
    <w:p w:rsidR="00A62257" w:rsidRDefault="00A62257" w:rsidP="009729B1">
      <w:pPr>
        <w:pStyle w:val="Nzev"/>
        <w:numPr>
          <w:ilvl w:val="0"/>
          <w:numId w:val="24"/>
        </w:numPr>
      </w:pPr>
      <w:r>
        <w:t xml:space="preserve">Každý člen </w:t>
      </w:r>
      <w:r w:rsidR="004473D9">
        <w:t xml:space="preserve">Okresního fotbalového svazu </w:t>
      </w:r>
      <w:r>
        <w:t>má zejména právo:</w:t>
      </w:r>
    </w:p>
    <w:p w:rsidR="00A62257" w:rsidRDefault="00A62257" w:rsidP="0067605A">
      <w:pPr>
        <w:pStyle w:val="Odstavecseseznamem"/>
        <w:numPr>
          <w:ilvl w:val="0"/>
          <w:numId w:val="25"/>
        </w:numPr>
      </w:pPr>
      <w:r>
        <w:t xml:space="preserve">zúčastňovat se </w:t>
      </w:r>
      <w:r w:rsidR="00B062A4">
        <w:t xml:space="preserve">jakožto členský klub </w:t>
      </w:r>
      <w:r>
        <w:t xml:space="preserve">všech aktivit spojených s činností </w:t>
      </w:r>
      <w:r w:rsidR="004473D9">
        <w:t xml:space="preserve">Okresního fotbalového svazu </w:t>
      </w:r>
      <w:r>
        <w:t>;</w:t>
      </w:r>
    </w:p>
    <w:p w:rsidR="00A62257" w:rsidRDefault="00A62257" w:rsidP="0067605A">
      <w:pPr>
        <w:pStyle w:val="Odstavecseseznamem"/>
        <w:numPr>
          <w:ilvl w:val="0"/>
          <w:numId w:val="25"/>
        </w:numPr>
      </w:pPr>
      <w:r>
        <w:t xml:space="preserve">obracet se s písemnými připomínkami, žádostmi, podněty a návrhy na orgány </w:t>
      </w:r>
      <w:r w:rsidR="004473D9">
        <w:t>Okresního fotbalového svazu</w:t>
      </w:r>
      <w:r w:rsidR="000B6946">
        <w:t xml:space="preserve"> </w:t>
      </w:r>
      <w:r>
        <w:t>a požadovat písemnou odpověď nejpozději do 30 dnů ode dne, kdy příslušný orgán mohl připomínku, žádost nebo podnět projednat;</w:t>
      </w:r>
    </w:p>
    <w:p w:rsidR="00A62257" w:rsidRDefault="00A62257" w:rsidP="004473D9">
      <w:pPr>
        <w:pStyle w:val="Odstavecseseznamem"/>
      </w:pPr>
      <w:r>
        <w:t xml:space="preserve">dovolávat se svých práv člena </w:t>
      </w:r>
      <w:r w:rsidR="004473D9">
        <w:t>Okresního fotbalového svazu</w:t>
      </w:r>
      <w:r>
        <w:t xml:space="preserve"> u příslušných orgánů </w:t>
      </w:r>
      <w:r w:rsidR="004473D9">
        <w:t>Okresního fotbalového svazu</w:t>
      </w:r>
      <w:r>
        <w:t>;</w:t>
      </w:r>
    </w:p>
    <w:p w:rsidR="00A62257" w:rsidRDefault="00A62257" w:rsidP="004473D9">
      <w:pPr>
        <w:pStyle w:val="Odstavecseseznamem"/>
      </w:pPr>
      <w:r>
        <w:t>být přítomen osobně či v zastoupení na jednáních orgánů</w:t>
      </w:r>
      <w:r w:rsidR="000B6946">
        <w:t xml:space="preserve"> </w:t>
      </w:r>
      <w:r w:rsidR="004473D9">
        <w:t>Okresního fotbalového svazu</w:t>
      </w:r>
      <w:r>
        <w:t xml:space="preserve"> projednávajících jeho členskou záležitost a předkládat zde své návrhy a vyjádření;</w:t>
      </w:r>
    </w:p>
    <w:p w:rsidR="00A62257" w:rsidRDefault="00A62257" w:rsidP="004473D9">
      <w:pPr>
        <w:pStyle w:val="Odstavecseseznamem"/>
      </w:pPr>
      <w:r>
        <w:t xml:space="preserve">požadovat, aby orgány </w:t>
      </w:r>
      <w:r w:rsidR="004473D9">
        <w:t>Okresního fotbalového svazu</w:t>
      </w:r>
      <w:r>
        <w:t xml:space="preserve"> postupovaly v případech podle písmen </w:t>
      </w:r>
      <w:r w:rsidR="000B6946">
        <w:t xml:space="preserve">c) a </w:t>
      </w:r>
      <w:r>
        <w:t>d) a řádně a bez průtahů;</w:t>
      </w:r>
    </w:p>
    <w:p w:rsidR="00A62257" w:rsidRDefault="00A62257" w:rsidP="004473D9">
      <w:pPr>
        <w:pStyle w:val="Odstavecseseznamem"/>
      </w:pPr>
      <w:r>
        <w:t xml:space="preserve">obrátit se, po vyčerpání všech prostředků, které vyplývají z těchto Stanov, </w:t>
      </w:r>
      <w:r w:rsidR="000B6946">
        <w:t xml:space="preserve">Stanov Asociace a předpisů na jejich základě vydaných </w:t>
      </w:r>
      <w:r>
        <w:t xml:space="preserve">na soud, aby rozhodl o neplatnosti rozhodnutí orgánu </w:t>
      </w:r>
      <w:r w:rsidR="004473D9">
        <w:t>Okresního fotbalového svazu</w:t>
      </w:r>
      <w:r>
        <w:t xml:space="preserve"> pro jeho rozpor se zákonem nebo s těmito Stanovami;</w:t>
      </w:r>
    </w:p>
    <w:p w:rsidR="00A62257" w:rsidRDefault="00A62257" w:rsidP="004473D9">
      <w:pPr>
        <w:pStyle w:val="Odstavecseseznamem"/>
      </w:pPr>
      <w:r>
        <w:t xml:space="preserve">využívat jiné výhody, které </w:t>
      </w:r>
      <w:r w:rsidR="004473D9">
        <w:t>Okresní fotbalový svaz</w:t>
      </w:r>
      <w:r>
        <w:t xml:space="preserve"> poskytuje svým členům.</w:t>
      </w:r>
    </w:p>
    <w:p w:rsidR="00A62257" w:rsidRDefault="00A62257" w:rsidP="009729B1">
      <w:pPr>
        <w:pStyle w:val="Nzev"/>
        <w:numPr>
          <w:ilvl w:val="0"/>
          <w:numId w:val="24"/>
        </w:numPr>
      </w:pPr>
      <w:r>
        <w:t xml:space="preserve">Každý člen </w:t>
      </w:r>
      <w:r w:rsidR="004473D9">
        <w:t>Okresního fotbalového svazu</w:t>
      </w:r>
      <w:r>
        <w:t xml:space="preserve"> má zejména povinnost:</w:t>
      </w:r>
    </w:p>
    <w:p w:rsidR="00A62257" w:rsidRDefault="00A62257" w:rsidP="0067605A">
      <w:pPr>
        <w:pStyle w:val="Odstavecseseznamem"/>
        <w:numPr>
          <w:ilvl w:val="0"/>
          <w:numId w:val="26"/>
        </w:numPr>
      </w:pPr>
      <w:r>
        <w:lastRenderedPageBreak/>
        <w:t xml:space="preserve">dodržovat tyto Stanovy, </w:t>
      </w:r>
      <w:r w:rsidR="000B6946">
        <w:t>Stanovy Asociace a</w:t>
      </w:r>
      <w:r>
        <w:t xml:space="preserve"> další předpisy na jejich základě vydané, jakož i předpisy a rozhodnutí FIFA a UEFA, a to v míře, v jaké se na něj vztahují;</w:t>
      </w:r>
    </w:p>
    <w:p w:rsidR="00A62257" w:rsidRDefault="00A62257" w:rsidP="0067605A">
      <w:pPr>
        <w:pStyle w:val="Odstavecseseznamem"/>
        <w:numPr>
          <w:ilvl w:val="0"/>
          <w:numId w:val="26"/>
        </w:numPr>
      </w:pPr>
      <w:r>
        <w:t xml:space="preserve">strpět, aby mu byla rozhodnutí orgánů </w:t>
      </w:r>
      <w:r w:rsidR="004473D9">
        <w:t>Okresního fotbalového svazu</w:t>
      </w:r>
      <w:r>
        <w:t xml:space="preserve">, která se jej týkají, jakož i další oznámení ze strany </w:t>
      </w:r>
      <w:r w:rsidR="004473D9">
        <w:t>Okresního fotbalového svazu</w:t>
      </w:r>
      <w:r>
        <w:t xml:space="preserve"> doručována prostřednictvím Úřední desky</w:t>
      </w:r>
      <w:r w:rsidR="00397A59">
        <w:t xml:space="preserve"> tvořící součást Portálu</w:t>
      </w:r>
      <w:r>
        <w:t>;</w:t>
      </w:r>
    </w:p>
    <w:p w:rsidR="00A62257" w:rsidRDefault="00A62257" w:rsidP="004473D9">
      <w:pPr>
        <w:pStyle w:val="Odstavecseseznamem"/>
      </w:pPr>
      <w:r>
        <w:t>podrobit se rozhodnutím orgánů</w:t>
      </w:r>
      <w:r w:rsidR="00397A59">
        <w:t xml:space="preserve"> </w:t>
      </w:r>
      <w:r w:rsidR="004473D9">
        <w:t>Okresního fotbalového svazu</w:t>
      </w:r>
      <w:r>
        <w:t>, které jsou vydány v souladu s předpisy podle písmena a) a které se jej týkají;</w:t>
      </w:r>
    </w:p>
    <w:p w:rsidR="00A62257" w:rsidRDefault="00A62257" w:rsidP="004473D9">
      <w:pPr>
        <w:pStyle w:val="Odstavecseseznamem"/>
      </w:pPr>
      <w:r>
        <w:t xml:space="preserve">dovolávat se svých práv člena </w:t>
      </w:r>
      <w:r w:rsidR="002F7F8F">
        <w:t xml:space="preserve">Okresního fotbalového svazu </w:t>
      </w:r>
      <w:r>
        <w:t xml:space="preserve">nejprve u příslušných orgánů </w:t>
      </w:r>
      <w:r w:rsidR="002F7F8F">
        <w:t>Okresního fotbalového svazu</w:t>
      </w:r>
      <w:r w:rsidR="00397A59">
        <w:t xml:space="preserve"> a </w:t>
      </w:r>
      <w:r>
        <w:t>Asociace a teprve poté je případně uplatňovat</w:t>
      </w:r>
      <w:r w:rsidR="00397A59">
        <w:t xml:space="preserve"> v souladu s odstavcem 1 písm. f</w:t>
      </w:r>
      <w:r>
        <w:t>);</w:t>
      </w:r>
    </w:p>
    <w:p w:rsidR="00A62257" w:rsidRDefault="00A62257" w:rsidP="004473D9">
      <w:pPr>
        <w:pStyle w:val="Odstavecseseznamem"/>
      </w:pPr>
      <w:r>
        <w:t xml:space="preserve">vyvarovat se v souvislosti s fotbalem jakéhokoli jednání majícího podobu </w:t>
      </w:r>
      <w:r w:rsidRPr="006C749D">
        <w:t xml:space="preserve">jakéhokoli </w:t>
      </w:r>
      <w:r w:rsidR="00397A59" w:rsidRPr="006C749D">
        <w:t>disciplinárního přečinu podle předpisů Asociace</w:t>
      </w:r>
      <w:r w:rsidRPr="006C749D">
        <w:t>;</w:t>
      </w:r>
    </w:p>
    <w:p w:rsidR="00A62257" w:rsidRPr="006C749D" w:rsidRDefault="00A62257" w:rsidP="004473D9">
      <w:pPr>
        <w:pStyle w:val="Odstavecseseznamem"/>
      </w:pPr>
      <w:r>
        <w:t xml:space="preserve">dodržovat zásady boje proti </w:t>
      </w:r>
      <w:r w:rsidRPr="006C749D">
        <w:t>dopingu a loajality k</w:t>
      </w:r>
      <w:r w:rsidR="002F7F8F">
        <w:t> Okresnímu fotbalovému svazu</w:t>
      </w:r>
      <w:r w:rsidR="00397A59" w:rsidRPr="006C749D">
        <w:t xml:space="preserve"> a</w:t>
      </w:r>
      <w:r w:rsidRPr="006C749D">
        <w:t> Asociaci;</w:t>
      </w:r>
    </w:p>
    <w:p w:rsidR="00397A59" w:rsidRPr="006C749D" w:rsidRDefault="00A62257" w:rsidP="004473D9">
      <w:pPr>
        <w:pStyle w:val="Odstavecseseznamem"/>
      </w:pPr>
      <w:r w:rsidRPr="006C749D">
        <w:t xml:space="preserve">chránit a podporovat dobré jméno </w:t>
      </w:r>
      <w:r w:rsidR="000E2E68">
        <w:t>Okresního fotbalového svazu</w:t>
      </w:r>
      <w:r w:rsidR="00397A59" w:rsidRPr="006C749D">
        <w:t xml:space="preserve">, </w:t>
      </w:r>
      <w:r w:rsidRPr="006C749D">
        <w:t>Asociace a českého fotbalu</w:t>
      </w:r>
      <w:r w:rsidR="00397A59" w:rsidRPr="006C749D">
        <w:t>;</w:t>
      </w:r>
    </w:p>
    <w:p w:rsidR="00A62257" w:rsidRPr="006C749D" w:rsidRDefault="00397A59" w:rsidP="004473D9">
      <w:pPr>
        <w:pStyle w:val="Odstavecseseznamem"/>
      </w:pPr>
      <w:r w:rsidRPr="006C749D">
        <w:t xml:space="preserve">co nejdůsledněji dodržovat všechny své povinnosti člena Asociace se zvláštními právy a povinnostmi, jež se na něj vztahují, zejména </w:t>
      </w:r>
      <w:r w:rsidR="006C749D" w:rsidRPr="006C749D">
        <w:t xml:space="preserve">povinnosti </w:t>
      </w:r>
      <w:r w:rsidRPr="006C749D">
        <w:t>členského klubu</w:t>
      </w:r>
      <w:r w:rsidR="00A62257" w:rsidRPr="006C749D">
        <w:t>.</w:t>
      </w:r>
    </w:p>
    <w:p w:rsidR="00A62257" w:rsidRDefault="00A62257" w:rsidP="00A62257">
      <w:pPr>
        <w:pStyle w:val="Textodst1sl"/>
        <w:tabs>
          <w:tab w:val="clear" w:pos="720"/>
        </w:tabs>
        <w:ind w:firstLine="0"/>
      </w:pPr>
    </w:p>
    <w:p w:rsidR="00A62257" w:rsidRDefault="00A62257" w:rsidP="00A62257">
      <w:pPr>
        <w:pStyle w:val="Textodst1sl"/>
        <w:tabs>
          <w:tab w:val="clear" w:pos="0"/>
          <w:tab w:val="clear" w:pos="284"/>
          <w:tab w:val="clear" w:pos="720"/>
          <w:tab w:val="center" w:pos="851"/>
        </w:tabs>
        <w:ind w:left="0" w:firstLine="0"/>
      </w:pPr>
    </w:p>
    <w:p w:rsidR="00A62257" w:rsidRDefault="00A62257" w:rsidP="00A62257">
      <w:pPr>
        <w:pStyle w:val="Textodst1sl"/>
        <w:tabs>
          <w:tab w:val="clear" w:pos="0"/>
          <w:tab w:val="clear" w:pos="284"/>
          <w:tab w:val="clear" w:pos="720"/>
          <w:tab w:val="center" w:pos="851"/>
        </w:tabs>
        <w:ind w:left="284" w:firstLine="0"/>
      </w:pPr>
    </w:p>
    <w:p w:rsidR="00A62257" w:rsidRDefault="00A62257" w:rsidP="00A62257">
      <w:pPr>
        <w:pStyle w:val="Nadpis2"/>
      </w:pPr>
      <w:r>
        <w:t>ČÁST TŘETÍ</w:t>
      </w:r>
    </w:p>
    <w:p w:rsidR="00A62257" w:rsidRPr="00EF7AA1" w:rsidRDefault="00A62257" w:rsidP="00A62257">
      <w:pPr>
        <w:pStyle w:val="Nadpis2"/>
      </w:pPr>
      <w:r>
        <w:t xml:space="preserve">ORGÁNY </w:t>
      </w:r>
      <w:r w:rsidR="00460355">
        <w:t>okresního fotbalového svazu</w:t>
      </w:r>
    </w:p>
    <w:p w:rsidR="00A62257" w:rsidRDefault="00A62257" w:rsidP="00A62257">
      <w:pPr>
        <w:spacing w:line="360" w:lineRule="auto"/>
        <w:rPr>
          <w:b/>
          <w:szCs w:val="24"/>
          <w:u w:val="single"/>
        </w:rPr>
      </w:pPr>
    </w:p>
    <w:p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A259E">
        <w:rPr>
          <w:rStyle w:val="Zdraznnjemn"/>
          <w:rFonts w:eastAsiaTheme="minorEastAsia"/>
        </w:rPr>
        <w:t>Díl 1</w:t>
      </w:r>
    </w:p>
    <w:p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A259E">
        <w:rPr>
          <w:rStyle w:val="Zdraznnjemn"/>
          <w:rFonts w:eastAsiaTheme="minorEastAsia"/>
        </w:rPr>
        <w:t>Úvodní ustanovení</w:t>
      </w:r>
    </w:p>
    <w:p w:rsidR="00A62257" w:rsidRDefault="00A62257" w:rsidP="00A62257">
      <w:pPr>
        <w:spacing w:line="360" w:lineRule="auto"/>
        <w:rPr>
          <w:szCs w:val="24"/>
        </w:rPr>
      </w:pPr>
    </w:p>
    <w:p w:rsidR="00A62257" w:rsidRDefault="00A62257" w:rsidP="00A62257">
      <w:pPr>
        <w:pStyle w:val="lnek0"/>
      </w:pPr>
      <w:r w:rsidRPr="00B307FB">
        <w:t>Článek</w:t>
      </w:r>
      <w:r w:rsidR="00843D9E">
        <w:t xml:space="preserve"> 12</w:t>
      </w:r>
    </w:p>
    <w:p w:rsidR="00A62257" w:rsidRDefault="00A62257" w:rsidP="00A62257">
      <w:pPr>
        <w:pStyle w:val="Pod"/>
      </w:pPr>
      <w:r>
        <w:t xml:space="preserve">Soustava orgánů </w:t>
      </w:r>
      <w:r w:rsidR="000E2E68">
        <w:t>Okresního fotbalového svazu</w:t>
      </w:r>
    </w:p>
    <w:p w:rsidR="00A62257" w:rsidRDefault="00A62257" w:rsidP="009729B1">
      <w:pPr>
        <w:pStyle w:val="Nzev"/>
        <w:numPr>
          <w:ilvl w:val="0"/>
          <w:numId w:val="27"/>
        </w:numPr>
      </w:pPr>
      <w:r>
        <w:t xml:space="preserve">Nejvyšším orgánem </w:t>
      </w:r>
      <w:r w:rsidR="000E2E68">
        <w:t>Okresního fotbalového svazu</w:t>
      </w:r>
      <w:r>
        <w:t xml:space="preserve"> je </w:t>
      </w:r>
      <w:r w:rsidR="00843D9E">
        <w:t>jeho valná hromada (dále „</w:t>
      </w:r>
      <w:r>
        <w:t>Valná hromada</w:t>
      </w:r>
      <w:r w:rsidR="00843D9E">
        <w:t>“)</w:t>
      </w:r>
      <w:r>
        <w:t>. Valnou hromadu tvoří její delegáti ustanovení v souladu s těmito Stanovami.</w:t>
      </w:r>
    </w:p>
    <w:p w:rsidR="00A62257" w:rsidRDefault="001552C4" w:rsidP="009729B1">
      <w:pPr>
        <w:pStyle w:val="Nzev"/>
        <w:numPr>
          <w:ilvl w:val="0"/>
          <w:numId w:val="27"/>
        </w:numPr>
      </w:pPr>
      <w:r>
        <w:t xml:space="preserve">Orgány </w:t>
      </w:r>
      <w:r w:rsidR="000E2E68">
        <w:t xml:space="preserve">Okresního fotbalového svazu </w:t>
      </w:r>
      <w:r>
        <w:t>v</w:t>
      </w:r>
      <w:r w:rsidR="00A62257">
        <w:t xml:space="preserve">olenými orgány </w:t>
      </w:r>
      <w:r>
        <w:t xml:space="preserve">Valnou hromadou (dále „volené orgány </w:t>
      </w:r>
      <w:r w:rsidR="000E2E68">
        <w:t>Okresního fotbalového svazu</w:t>
      </w:r>
      <w:r>
        <w:t>“)</w:t>
      </w:r>
      <w:r w:rsidR="00A62257">
        <w:t xml:space="preserve"> jsou</w:t>
      </w:r>
      <w:r w:rsidR="00843D9E">
        <w:t xml:space="preserve"> jeho</w:t>
      </w:r>
      <w:r w:rsidR="00A62257">
        <w:t>:</w:t>
      </w:r>
    </w:p>
    <w:p w:rsidR="00A62257" w:rsidRDefault="00843D9E" w:rsidP="0067605A">
      <w:pPr>
        <w:pStyle w:val="Odstavecseseznamem"/>
        <w:numPr>
          <w:ilvl w:val="0"/>
          <w:numId w:val="28"/>
        </w:numPr>
      </w:pPr>
      <w:r>
        <w:t>v</w:t>
      </w:r>
      <w:r w:rsidR="00A62257">
        <w:t>ýkonný výbor</w:t>
      </w:r>
      <w:r>
        <w:t xml:space="preserve"> (dále „Výkonný výbor“)</w:t>
      </w:r>
      <w:r w:rsidR="00A62257">
        <w:t>;</w:t>
      </w:r>
    </w:p>
    <w:p w:rsidR="00A62257" w:rsidRDefault="00843D9E" w:rsidP="0067605A">
      <w:pPr>
        <w:pStyle w:val="Odstavecseseznamem"/>
        <w:numPr>
          <w:ilvl w:val="0"/>
          <w:numId w:val="28"/>
        </w:numPr>
      </w:pPr>
      <w:r>
        <w:t>r</w:t>
      </w:r>
      <w:r w:rsidR="00A62257">
        <w:t>evizní komise</w:t>
      </w:r>
      <w:r>
        <w:t xml:space="preserve"> (dále „</w:t>
      </w:r>
      <w:r w:rsidR="002A575B">
        <w:t>R</w:t>
      </w:r>
      <w:r>
        <w:t>evizní komise“)</w:t>
      </w:r>
      <w:r w:rsidR="00A62257">
        <w:t>;</w:t>
      </w:r>
    </w:p>
    <w:p w:rsidR="00A62257" w:rsidRDefault="00A62257" w:rsidP="009729B1">
      <w:pPr>
        <w:pStyle w:val="Nzev"/>
        <w:numPr>
          <w:ilvl w:val="0"/>
          <w:numId w:val="27"/>
        </w:numPr>
      </w:pPr>
      <w:r>
        <w:t xml:space="preserve">Dalšími orgány </w:t>
      </w:r>
      <w:r w:rsidR="000E2E68">
        <w:t>Okresního fotbalového svazu</w:t>
      </w:r>
      <w:r>
        <w:t xml:space="preserve"> jsou zejména</w:t>
      </w:r>
      <w:r w:rsidR="00843D9E">
        <w:t xml:space="preserve"> jeho</w:t>
      </w:r>
      <w:r>
        <w:t>:</w:t>
      </w:r>
    </w:p>
    <w:p w:rsidR="00A62257" w:rsidRDefault="0000684E" w:rsidP="0067605A">
      <w:pPr>
        <w:pStyle w:val="Odstavecseseznamem"/>
        <w:numPr>
          <w:ilvl w:val="0"/>
          <w:numId w:val="29"/>
        </w:numPr>
      </w:pPr>
      <w:r>
        <w:t>sportovně technická komise</w:t>
      </w:r>
      <w:r w:rsidR="000E2E68">
        <w:t xml:space="preserve"> (STK)</w:t>
      </w:r>
    </w:p>
    <w:p w:rsidR="0000684E" w:rsidRDefault="000E2E68" w:rsidP="0067605A">
      <w:pPr>
        <w:pStyle w:val="Odstavecseseznamem"/>
        <w:numPr>
          <w:ilvl w:val="0"/>
          <w:numId w:val="29"/>
        </w:numPr>
      </w:pPr>
      <w:r>
        <w:t>disciplinární komise (DK)</w:t>
      </w:r>
    </w:p>
    <w:p w:rsidR="0000684E" w:rsidRDefault="000E2E68" w:rsidP="0067605A">
      <w:pPr>
        <w:pStyle w:val="Odstavecseseznamem"/>
        <w:numPr>
          <w:ilvl w:val="0"/>
          <w:numId w:val="29"/>
        </w:numPr>
      </w:pPr>
      <w:r>
        <w:t>komise rozhodčích (KR)</w:t>
      </w:r>
    </w:p>
    <w:p w:rsidR="0000684E" w:rsidRDefault="0000684E" w:rsidP="0067605A">
      <w:pPr>
        <w:pStyle w:val="Odstavecseseznamem"/>
        <w:numPr>
          <w:ilvl w:val="0"/>
          <w:numId w:val="29"/>
        </w:numPr>
      </w:pPr>
      <w:r>
        <w:t>případné další komise.</w:t>
      </w:r>
    </w:p>
    <w:p w:rsidR="00A62257" w:rsidRDefault="00A62257" w:rsidP="009729B1">
      <w:pPr>
        <w:pStyle w:val="Nzev"/>
      </w:pPr>
      <w:r>
        <w:t xml:space="preserve">Orgány </w:t>
      </w:r>
      <w:r w:rsidR="000E2E68">
        <w:t>Okresního fotbalového svazu</w:t>
      </w:r>
      <w:r w:rsidR="005B6787">
        <w:t xml:space="preserve"> podle odstavců 2 a 3</w:t>
      </w:r>
      <w:r>
        <w:t xml:space="preserve"> jsou ve smyslu článku 5 odst. 3 Stanov </w:t>
      </w:r>
      <w:r w:rsidR="0000684E">
        <w:t xml:space="preserve">Asociace </w:t>
      </w:r>
      <w:r>
        <w:t>oprávněny vykonávat řídící a související činnosti, jakož i rozhodovat v záležitostech členů Asociace</w:t>
      </w:r>
      <w:r w:rsidR="005B6787">
        <w:t>, a považují</w:t>
      </w:r>
      <w:r>
        <w:t xml:space="preserve"> se při činnostech v těchto záležitostech </w:t>
      </w:r>
      <w:r w:rsidR="005B6787">
        <w:t xml:space="preserve">též </w:t>
      </w:r>
      <w:r>
        <w:t>za orgány Asociace</w:t>
      </w:r>
      <w:r w:rsidR="005B6787">
        <w:t>.</w:t>
      </w:r>
    </w:p>
    <w:p w:rsidR="00A62257" w:rsidRPr="00830D2B" w:rsidRDefault="000E2E68" w:rsidP="009729B1">
      <w:pPr>
        <w:pStyle w:val="Nzev"/>
        <w:rPr>
          <w:strike/>
        </w:rPr>
      </w:pPr>
      <w:r w:rsidRPr="00830D2B">
        <w:lastRenderedPageBreak/>
        <w:t>Okresní fotbalový svaz</w:t>
      </w:r>
      <w:r w:rsidR="00A62257" w:rsidRPr="00830D2B">
        <w:t xml:space="preserve"> </w:t>
      </w:r>
      <w:r w:rsidR="007E07D8" w:rsidRPr="00830D2B">
        <w:t>je oprávněn zřizovat</w:t>
      </w:r>
      <w:r w:rsidR="00A62257" w:rsidRPr="00830D2B">
        <w:t xml:space="preserve"> k podpoře činnosti svých orgánů, zejména Výkonného výboru</w:t>
      </w:r>
      <w:r w:rsidR="00BA378F" w:rsidRPr="00830D2B">
        <w:t xml:space="preserve"> funkci</w:t>
      </w:r>
      <w:r w:rsidR="00A62257" w:rsidRPr="00830D2B">
        <w:t xml:space="preserve"> sekretář</w:t>
      </w:r>
      <w:r w:rsidR="00BA378F" w:rsidRPr="00830D2B">
        <w:t>e</w:t>
      </w:r>
      <w:r w:rsidR="00A62257" w:rsidRPr="00830D2B">
        <w:t xml:space="preserve"> </w:t>
      </w:r>
      <w:r w:rsidRPr="00830D2B">
        <w:t>Okresního fotbalového svazu</w:t>
      </w:r>
      <w:r w:rsidR="00A62257" w:rsidRPr="00830D2B">
        <w:t xml:space="preserve"> (dále „sekretář“). </w:t>
      </w:r>
      <w:r w:rsidR="005B6787" w:rsidRPr="00830D2B">
        <w:t>S</w:t>
      </w:r>
      <w:r w:rsidR="00A62257" w:rsidRPr="00830D2B">
        <w:t>ekretář</w:t>
      </w:r>
      <w:r w:rsidR="00BA378F" w:rsidRPr="00830D2B">
        <w:t xml:space="preserve"> je </w:t>
      </w:r>
      <w:r w:rsidR="00FC30AF" w:rsidRPr="00830D2B">
        <w:t xml:space="preserve">zpravidla </w:t>
      </w:r>
      <w:r w:rsidR="00BA378F" w:rsidRPr="00830D2B">
        <w:t xml:space="preserve">zaměstnancem </w:t>
      </w:r>
      <w:r w:rsidR="000E0B01" w:rsidRPr="00830D2B">
        <w:t>Okresního fotbalového svazu</w:t>
      </w:r>
      <w:r w:rsidR="00830D2B" w:rsidRPr="00830D2B">
        <w:t>.</w:t>
      </w:r>
    </w:p>
    <w:p w:rsidR="00A62257" w:rsidRDefault="00A62257" w:rsidP="009729B1">
      <w:pPr>
        <w:pStyle w:val="Nzev"/>
      </w:pPr>
      <w:r>
        <w:t xml:space="preserve">Členové orgánů </w:t>
      </w:r>
      <w:r w:rsidR="000E2E68">
        <w:t>Okresního fotbalového svazu</w:t>
      </w:r>
      <w:r>
        <w:t xml:space="preserve"> jsou voleni pouze z fyzických osob, které jsou bezúhonné, zletilé a plně svéprávné.</w:t>
      </w:r>
    </w:p>
    <w:p w:rsidR="00A62257" w:rsidRDefault="00A62257" w:rsidP="009729B1">
      <w:pPr>
        <w:pStyle w:val="Nzev"/>
        <w:numPr>
          <w:ilvl w:val="0"/>
          <w:numId w:val="0"/>
        </w:numPr>
        <w:ind w:left="360"/>
      </w:pPr>
      <w:r w:rsidRPr="001A2D5A">
        <w:rPr>
          <w:highlight w:val="yellow"/>
        </w:rPr>
        <w:t xml:space="preserve"> </w:t>
      </w:r>
    </w:p>
    <w:p w:rsidR="00901F54" w:rsidRPr="00901F54" w:rsidRDefault="00901F54" w:rsidP="00901F54"/>
    <w:p w:rsidR="00A62257" w:rsidRDefault="00A62257" w:rsidP="00A62257">
      <w:pPr>
        <w:pStyle w:val="lnek0"/>
      </w:pPr>
      <w:r w:rsidRPr="00B307FB">
        <w:t>Článek</w:t>
      </w:r>
      <w:r w:rsidR="007820B7">
        <w:t xml:space="preserve"> 13</w:t>
      </w:r>
    </w:p>
    <w:p w:rsidR="00A62257" w:rsidRDefault="00A62257" w:rsidP="00A62257">
      <w:pPr>
        <w:pStyle w:val="Pod"/>
      </w:pPr>
      <w:r>
        <w:t xml:space="preserve">Rozhodování orgánů </w:t>
      </w:r>
      <w:r w:rsidR="000E2E68">
        <w:t>Okresního fotbalového svazu</w:t>
      </w:r>
    </w:p>
    <w:p w:rsidR="00A62257" w:rsidRDefault="00A62257" w:rsidP="009729B1">
      <w:pPr>
        <w:pStyle w:val="Nzev"/>
        <w:numPr>
          <w:ilvl w:val="0"/>
          <w:numId w:val="30"/>
        </w:numPr>
      </w:pPr>
      <w:r>
        <w:t>Orgány</w:t>
      </w:r>
      <w:r w:rsidR="000E2E68">
        <w:t xml:space="preserve"> Okresního fotbalového svazu</w:t>
      </w:r>
      <w:r>
        <w:t xml:space="preserve"> mohou rozhodovat, je-li přítomna nadpoloviční většina členů nebo deleg</w:t>
      </w:r>
      <w:r w:rsidR="00494E65">
        <w:t>átů orgánu (dále „člen orgánu“)</w:t>
      </w:r>
      <w:r>
        <w:t xml:space="preserve">. </w:t>
      </w:r>
    </w:p>
    <w:p w:rsidR="00A62257" w:rsidRDefault="00A62257" w:rsidP="009729B1">
      <w:pPr>
        <w:pStyle w:val="Nzev"/>
      </w:pPr>
      <w:r>
        <w:t xml:space="preserve">Pro účely rozhodování orgánů </w:t>
      </w:r>
      <w:r w:rsidR="000E2E68">
        <w:t>Okresního fotbalového svazu</w:t>
      </w:r>
      <w:r>
        <w:t xml:space="preserve"> platí, že:</w:t>
      </w:r>
    </w:p>
    <w:p w:rsidR="00A62257" w:rsidRDefault="00A62257" w:rsidP="0067605A">
      <w:pPr>
        <w:pStyle w:val="Odstavecseseznamem"/>
        <w:numPr>
          <w:ilvl w:val="0"/>
          <w:numId w:val="31"/>
        </w:numPr>
      </w:pPr>
      <w:r>
        <w:t>každý člen orgánu má jeden hlas;</w:t>
      </w:r>
    </w:p>
    <w:p w:rsidR="00A62257" w:rsidRDefault="00A62257" w:rsidP="0067605A">
      <w:pPr>
        <w:pStyle w:val="Odstavecseseznamem"/>
        <w:numPr>
          <w:ilvl w:val="0"/>
          <w:numId w:val="31"/>
        </w:numPr>
      </w:pPr>
      <w:r>
        <w:t>žádný člen orgánu nemá právo se nechat při rozhodování orgánu zastoupit;</w:t>
      </w:r>
    </w:p>
    <w:p w:rsidR="00A62257" w:rsidRDefault="00A62257" w:rsidP="000E2E68">
      <w:pPr>
        <w:pStyle w:val="Odstavecseseznamem"/>
      </w:pPr>
      <w:r>
        <w:t xml:space="preserve">každý hlas má stejnou váhu, avšak při rovnosti hlasů je rozhodující hlas předsedy orgánu, ledaže jde o hlasování na Valné hromadě. </w:t>
      </w:r>
    </w:p>
    <w:p w:rsidR="00A62257" w:rsidRDefault="00A62257" w:rsidP="009729B1">
      <w:pPr>
        <w:pStyle w:val="Nzev"/>
      </w:pPr>
      <w:r>
        <w:t>Hlasování je veřejné, pokud není těmito Stanovami určeno něco jiného nebo pokud hlasující orgán nerozhodne v konkrétním případě, že hlasování bude tajné; hlasování o této otázce je tajné.</w:t>
      </w:r>
    </w:p>
    <w:p w:rsidR="00A62257" w:rsidRDefault="00A62257" w:rsidP="009729B1">
      <w:pPr>
        <w:pStyle w:val="Nzev"/>
      </w:pPr>
      <w:r>
        <w:t>Rozhodnutí je přijato, hlasovala-li pro ně nadpoloviční většina přítomných členů nebo delegátů orgánu, pokud není těmito Stanovami určeno něco jiného.</w:t>
      </w:r>
    </w:p>
    <w:p w:rsidR="00A62257" w:rsidRDefault="00A62257" w:rsidP="009729B1">
      <w:pPr>
        <w:pStyle w:val="Nzev"/>
        <w:numPr>
          <w:ilvl w:val="0"/>
          <w:numId w:val="8"/>
        </w:numPr>
      </w:pPr>
      <w:r>
        <w:t xml:space="preserve">Rozhodnutí orgánu </w:t>
      </w:r>
      <w:r w:rsidR="000E2E68">
        <w:t>Okresního fotbalového svazu</w:t>
      </w:r>
      <w:r>
        <w:t xml:space="preserve"> </w:t>
      </w:r>
      <w:r w:rsidRPr="003119F5">
        <w:t>je pravomocné,</w:t>
      </w:r>
      <w:r>
        <w:t xml:space="preserve"> jestliže:</w:t>
      </w:r>
    </w:p>
    <w:p w:rsidR="00A62257" w:rsidRDefault="00A62257" w:rsidP="00A62257">
      <w:pPr>
        <w:pStyle w:val="Podtitul"/>
        <w:ind w:left="1068"/>
      </w:pPr>
      <w:r w:rsidRPr="003119F5">
        <w:t xml:space="preserve">proti němu </w:t>
      </w:r>
      <w:r>
        <w:t xml:space="preserve">předpis vydaný </w:t>
      </w:r>
      <w:r w:rsidRPr="003D74E6">
        <w:t>Asociací</w:t>
      </w:r>
      <w:r>
        <w:t xml:space="preserve"> nepřipouští odvolání;</w:t>
      </w:r>
    </w:p>
    <w:p w:rsidR="007E07D8" w:rsidRDefault="00A62257" w:rsidP="00D369E7">
      <w:pPr>
        <w:pStyle w:val="Podtitul"/>
        <w:ind w:left="1068"/>
      </w:pPr>
      <w:r w:rsidRPr="003119F5">
        <w:t xml:space="preserve">proti němu </w:t>
      </w:r>
      <w:r>
        <w:t xml:space="preserve">předpis vydaný </w:t>
      </w:r>
      <w:r w:rsidR="007820B7" w:rsidRPr="003D74E6">
        <w:t xml:space="preserve">Asociací </w:t>
      </w:r>
      <w:r w:rsidRPr="003D74E6">
        <w:t>sice připouští</w:t>
      </w:r>
      <w:r w:rsidR="00901F54">
        <w:t xml:space="preserve"> odvolání</w:t>
      </w:r>
      <w:r w:rsidRPr="003D74E6">
        <w:t>, avšak odvolání nebylo ve lhůtě podáno nebo se všechny oprávněné</w:t>
      </w:r>
      <w:r>
        <w:t xml:space="preserve"> osoby práva na odvolání vzdaly nebo je výslovně vzaly zpět anebo bylo podané odvolání zamítnuto.</w:t>
      </w:r>
    </w:p>
    <w:p w:rsidR="007E07D8" w:rsidRDefault="007E07D8" w:rsidP="00A62257">
      <w:pPr>
        <w:spacing w:line="360" w:lineRule="auto"/>
        <w:ind w:left="720"/>
      </w:pPr>
    </w:p>
    <w:p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A259E">
        <w:rPr>
          <w:rStyle w:val="Zdraznnjemn"/>
          <w:rFonts w:eastAsiaTheme="minorEastAsia"/>
        </w:rPr>
        <w:t>Díl 2</w:t>
      </w:r>
    </w:p>
    <w:p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A259E">
        <w:rPr>
          <w:rStyle w:val="Zdraznnjemn"/>
          <w:rFonts w:eastAsiaTheme="minorEastAsia"/>
        </w:rPr>
        <w:t>Valná hromada</w:t>
      </w:r>
    </w:p>
    <w:p w:rsidR="00A62257" w:rsidRDefault="00A62257" w:rsidP="00A62257">
      <w:pPr>
        <w:spacing w:line="360" w:lineRule="auto"/>
        <w:rPr>
          <w:szCs w:val="24"/>
        </w:rPr>
      </w:pPr>
    </w:p>
    <w:p w:rsidR="00A62257" w:rsidRDefault="00A62257" w:rsidP="00A62257">
      <w:pPr>
        <w:pStyle w:val="lnek0"/>
      </w:pPr>
      <w:r w:rsidRPr="00B307FB">
        <w:t>Článek</w:t>
      </w:r>
      <w:r w:rsidR="007820B7">
        <w:t xml:space="preserve"> 14</w:t>
      </w:r>
    </w:p>
    <w:p w:rsidR="00A62257" w:rsidRDefault="00A62257" w:rsidP="00A62257">
      <w:pPr>
        <w:pStyle w:val="Pod"/>
      </w:pPr>
      <w:r>
        <w:t>Svolávání Valné hromady</w:t>
      </w:r>
    </w:p>
    <w:p w:rsidR="00A62257" w:rsidRDefault="00A62257" w:rsidP="009729B1">
      <w:pPr>
        <w:pStyle w:val="Nzev"/>
        <w:numPr>
          <w:ilvl w:val="0"/>
          <w:numId w:val="32"/>
        </w:numPr>
      </w:pPr>
      <w:r>
        <w:t xml:space="preserve">Řádnou Valnou hromadu svolává Výkonný </w:t>
      </w:r>
      <w:r w:rsidRPr="008C51FE">
        <w:t xml:space="preserve">výbor jedenkrát za </w:t>
      </w:r>
      <w:r w:rsidR="007820B7" w:rsidRPr="008C51FE">
        <w:t xml:space="preserve">dva </w:t>
      </w:r>
      <w:r w:rsidRPr="008C51FE">
        <w:t>rok</w:t>
      </w:r>
      <w:r w:rsidR="007820B7" w:rsidRPr="008C51FE">
        <w:t>y</w:t>
      </w:r>
      <w:r>
        <w:t xml:space="preserve">, a to tak, aby se konala </w:t>
      </w:r>
      <w:r w:rsidRPr="00F948FB">
        <w:t xml:space="preserve">v období mezi </w:t>
      </w:r>
      <w:r w:rsidR="007E07D8">
        <w:t xml:space="preserve">1. 1. a </w:t>
      </w:r>
      <w:r w:rsidRPr="00F948FB">
        <w:t>1</w:t>
      </w:r>
      <w:r w:rsidR="007E07D8">
        <w:t>5</w:t>
      </w:r>
      <w:r w:rsidR="007820B7">
        <w:t>. 2.</w:t>
      </w:r>
      <w:r w:rsidRPr="00F948FB">
        <w:t xml:space="preserve"> kalendářního roku. </w:t>
      </w:r>
    </w:p>
    <w:p w:rsidR="00625699" w:rsidRPr="000E2E68" w:rsidRDefault="00A62257" w:rsidP="009729B1">
      <w:pPr>
        <w:pStyle w:val="Nzev"/>
        <w:numPr>
          <w:ilvl w:val="0"/>
          <w:numId w:val="32"/>
        </w:numPr>
      </w:pPr>
      <w:r w:rsidRPr="00625699">
        <w:t xml:space="preserve">Mimořádnou Valnou hromadu svolá Výkonný výbor, pokud to sám shledá nutným nebo v případě, že o to požádá nadpoloviční většina </w:t>
      </w:r>
      <w:r w:rsidR="007820B7" w:rsidRPr="00625699">
        <w:t>členských klubů</w:t>
      </w:r>
      <w:r w:rsidR="00EC1D9F" w:rsidRPr="000E2E68">
        <w:t xml:space="preserve">, které </w:t>
      </w:r>
      <w:r w:rsidR="00913E7C" w:rsidRPr="000E2E68">
        <w:t xml:space="preserve">se </w:t>
      </w:r>
      <w:r w:rsidR="00CB676B" w:rsidRPr="000E2E68">
        <w:t xml:space="preserve">účastní alespoň jedním svým družstvem fotbalové soutěže organizované </w:t>
      </w:r>
      <w:r w:rsidR="00C723B7">
        <w:t xml:space="preserve">Okresním fotbalovým svazem </w:t>
      </w:r>
      <w:r w:rsidR="00CB676B" w:rsidRPr="000E2E68">
        <w:t>s tím, že se za tyto členské kluby považují též kluby, které se sice žádné takové soutěže neúčastní</w:t>
      </w:r>
      <w:r w:rsidR="00913E7C" w:rsidRPr="000E2E68">
        <w:t>, avšak mají své sídlo na území Okresu a jejich zvláštní práva a povinnosti členského klubu ještě nezanikly na základě rozhodnutí Výkonného výboru Asociace podle článku 13 odst. 14 Stanov Asociace.</w:t>
      </w:r>
      <w:r w:rsidR="00CB676B" w:rsidRPr="000E2E68">
        <w:t xml:space="preserve"> </w:t>
      </w:r>
    </w:p>
    <w:p w:rsidR="00A62257" w:rsidRDefault="00625699" w:rsidP="00DF5AC1">
      <w:r w:rsidRPr="000E2E68">
        <w:t xml:space="preserve"> </w:t>
      </w:r>
      <w:r w:rsidR="00DF5AC1">
        <w:t xml:space="preserve">3.  </w:t>
      </w:r>
      <w:r w:rsidR="00A62257">
        <w:t>Pro svolání mimořádné Valné hromady na žádost platí, že:</w:t>
      </w:r>
    </w:p>
    <w:p w:rsidR="00A62257" w:rsidRPr="00E4526D" w:rsidRDefault="00A62257" w:rsidP="0067605A">
      <w:pPr>
        <w:pStyle w:val="Odstavecseseznamem"/>
        <w:numPr>
          <w:ilvl w:val="0"/>
          <w:numId w:val="52"/>
        </w:numPr>
      </w:pPr>
      <w:r>
        <w:t xml:space="preserve">v žádosti musí být uveden konkrétní důvod pro svolání mimořádné Valné hromady </w:t>
      </w:r>
      <w:r w:rsidRPr="00E4526D">
        <w:t>a návrh programu;</w:t>
      </w:r>
    </w:p>
    <w:p w:rsidR="00A62257" w:rsidRPr="001904C6" w:rsidRDefault="00A62257" w:rsidP="0067605A">
      <w:pPr>
        <w:pStyle w:val="Odstavecseseznamem"/>
        <w:numPr>
          <w:ilvl w:val="0"/>
          <w:numId w:val="50"/>
        </w:numPr>
      </w:pPr>
      <w:r>
        <w:lastRenderedPageBreak/>
        <w:t>mimořádná Valná hromada musí být svolána ta</w:t>
      </w:r>
      <w:r w:rsidR="000F7AF6">
        <w:t xml:space="preserve">k, aby se konala nejpozději do </w:t>
      </w:r>
      <w:r w:rsidR="009500AB" w:rsidRPr="001904C6">
        <w:t>3</w:t>
      </w:r>
      <w:r w:rsidRPr="001904C6">
        <w:t xml:space="preserve"> týdnů ode dne podání žádosti.</w:t>
      </w:r>
    </w:p>
    <w:p w:rsidR="00A62257" w:rsidRPr="001904C6" w:rsidRDefault="00DF5AC1" w:rsidP="00DF5AC1">
      <w:pPr>
        <w:pStyle w:val="Nzev"/>
        <w:numPr>
          <w:ilvl w:val="0"/>
          <w:numId w:val="0"/>
        </w:numPr>
      </w:pPr>
      <w:r>
        <w:t xml:space="preserve">4.   </w:t>
      </w:r>
      <w:r w:rsidR="00A62257" w:rsidRPr="001904C6">
        <w:t>Valná hromada musí být svolána:</w:t>
      </w:r>
    </w:p>
    <w:p w:rsidR="00A62257" w:rsidRPr="001904C6" w:rsidRDefault="00A62257" w:rsidP="0067605A">
      <w:pPr>
        <w:pStyle w:val="Odstavecseseznamem"/>
        <w:numPr>
          <w:ilvl w:val="0"/>
          <w:numId w:val="33"/>
        </w:numPr>
      </w:pPr>
      <w:r w:rsidRPr="001904C6">
        <w:t xml:space="preserve">oznámením na Úřední desce; </w:t>
      </w:r>
    </w:p>
    <w:p w:rsidR="00A62257" w:rsidRPr="001904C6" w:rsidRDefault="00A62257" w:rsidP="0067605A">
      <w:pPr>
        <w:pStyle w:val="Odstavecseseznamem"/>
        <w:numPr>
          <w:ilvl w:val="0"/>
          <w:numId w:val="33"/>
        </w:numPr>
      </w:pPr>
      <w:r w:rsidRPr="001904C6">
        <w:t xml:space="preserve">nejpozději </w:t>
      </w:r>
      <w:r w:rsidR="009500AB" w:rsidRPr="001904C6">
        <w:t>4 týdny</w:t>
      </w:r>
      <w:r w:rsidRPr="001904C6">
        <w:t xml:space="preserve"> před stanoveným dnem jejího konání</w:t>
      </w:r>
      <w:r w:rsidR="00817BDB" w:rsidRPr="001904C6">
        <w:t xml:space="preserve">, v případě Valné hromady svolané na žádost </w:t>
      </w:r>
      <w:r w:rsidR="009500AB" w:rsidRPr="001904C6">
        <w:t>2</w:t>
      </w:r>
      <w:r w:rsidR="00817BDB" w:rsidRPr="001904C6">
        <w:t xml:space="preserve"> týdny před tímto dnem</w:t>
      </w:r>
      <w:r w:rsidRPr="001904C6">
        <w:t>.</w:t>
      </w:r>
    </w:p>
    <w:p w:rsidR="00A62257" w:rsidRDefault="00A62257" w:rsidP="00A62257">
      <w:pPr>
        <w:spacing w:line="360" w:lineRule="auto"/>
        <w:ind w:left="720"/>
      </w:pPr>
    </w:p>
    <w:p w:rsidR="00A62257" w:rsidRDefault="00A62257" w:rsidP="00A62257">
      <w:pPr>
        <w:pStyle w:val="lnek0"/>
      </w:pPr>
      <w:r w:rsidRPr="00B307FB">
        <w:t>Článek</w:t>
      </w:r>
      <w:r>
        <w:t xml:space="preserve"> </w:t>
      </w:r>
      <w:r w:rsidR="0098265A">
        <w:t>15</w:t>
      </w:r>
    </w:p>
    <w:p w:rsidR="00A62257" w:rsidRDefault="00A62257" w:rsidP="00A62257">
      <w:pPr>
        <w:pStyle w:val="Pod"/>
      </w:pPr>
      <w:r>
        <w:t>Účastníci Valné hromady</w:t>
      </w:r>
    </w:p>
    <w:p w:rsidR="00A62257" w:rsidRDefault="00A62257" w:rsidP="009729B1">
      <w:pPr>
        <w:pStyle w:val="Nzev"/>
        <w:numPr>
          <w:ilvl w:val="0"/>
          <w:numId w:val="34"/>
        </w:numPr>
      </w:pPr>
      <w:r>
        <w:t>Valné hromady se zúčastňují:</w:t>
      </w:r>
    </w:p>
    <w:p w:rsidR="00A62257" w:rsidRDefault="00A62257" w:rsidP="0067605A">
      <w:pPr>
        <w:pStyle w:val="Odstavecseseznamem"/>
        <w:numPr>
          <w:ilvl w:val="0"/>
          <w:numId w:val="37"/>
        </w:numPr>
      </w:pPr>
      <w:r>
        <w:t>delegáti, kteří jsou jediní oprávněni na Valné hromadě hlasovat;</w:t>
      </w:r>
    </w:p>
    <w:p w:rsidR="00A62257" w:rsidRDefault="00A62257" w:rsidP="00C723B7">
      <w:pPr>
        <w:pStyle w:val="Odstavecseseznamem"/>
      </w:pPr>
      <w:r>
        <w:t>členové Výkonného výboru;</w:t>
      </w:r>
    </w:p>
    <w:p w:rsidR="00A62257" w:rsidRDefault="00A62257" w:rsidP="00C723B7">
      <w:pPr>
        <w:pStyle w:val="Odstavecseseznamem"/>
      </w:pPr>
      <w:r>
        <w:t xml:space="preserve">členové </w:t>
      </w:r>
      <w:r w:rsidR="009500AB">
        <w:t>R</w:t>
      </w:r>
      <w:r w:rsidR="007C4BD2">
        <w:t>evizní komise</w:t>
      </w:r>
      <w:r>
        <w:t>;</w:t>
      </w:r>
    </w:p>
    <w:p w:rsidR="00A62257" w:rsidRDefault="00A62257" w:rsidP="00C723B7">
      <w:pPr>
        <w:pStyle w:val="Odstavecseseznamem"/>
      </w:pPr>
      <w:r>
        <w:t xml:space="preserve">předsedové </w:t>
      </w:r>
      <w:r w:rsidR="00077C30">
        <w:t xml:space="preserve">ostatních </w:t>
      </w:r>
      <w:r>
        <w:t xml:space="preserve">komisí </w:t>
      </w:r>
      <w:r w:rsidR="00C723B7">
        <w:t>Okresního fotbalového svazu</w:t>
      </w:r>
      <w:r>
        <w:t>;</w:t>
      </w:r>
    </w:p>
    <w:p w:rsidR="00A62257" w:rsidRDefault="00A62257" w:rsidP="00C723B7">
      <w:pPr>
        <w:pStyle w:val="Odstavecseseznamem"/>
      </w:pPr>
      <w:r>
        <w:t>hosté, kteří jsou na Valnou hromadu přizváni Výkonným výborem.</w:t>
      </w:r>
    </w:p>
    <w:p w:rsidR="009500AB" w:rsidRDefault="00077C30" w:rsidP="009729B1">
      <w:pPr>
        <w:pStyle w:val="Nzev"/>
        <w:numPr>
          <w:ilvl w:val="0"/>
          <w:numId w:val="34"/>
        </w:numPr>
      </w:pPr>
      <w:r>
        <w:t>Právo účasti na Valné hromadě má jako host vždy též</w:t>
      </w:r>
      <w:r w:rsidR="009500AB">
        <w:t>:</w:t>
      </w:r>
    </w:p>
    <w:p w:rsidR="00077C30" w:rsidRDefault="00077C30" w:rsidP="0067605A">
      <w:pPr>
        <w:pStyle w:val="Odstavecseseznamem"/>
        <w:numPr>
          <w:ilvl w:val="0"/>
          <w:numId w:val="51"/>
        </w:numPr>
      </w:pPr>
      <w:r>
        <w:t>delegát Výkonného výboru Asociace</w:t>
      </w:r>
      <w:r w:rsidR="009500AB">
        <w:t>,</w:t>
      </w:r>
      <w:r w:rsidR="009500AB" w:rsidRPr="009500AB">
        <w:t xml:space="preserve"> </w:t>
      </w:r>
      <w:r w:rsidR="009500AB">
        <w:t>generální sekretář Asociace, jakož i generálním sekretářem Asociace případně pověřený další člen sekretariátu Asociace;</w:t>
      </w:r>
    </w:p>
    <w:p w:rsidR="009500AB" w:rsidRDefault="009500AB" w:rsidP="0067605A">
      <w:pPr>
        <w:pStyle w:val="Odstavecseseznamem"/>
        <w:numPr>
          <w:ilvl w:val="0"/>
          <w:numId w:val="51"/>
        </w:numPr>
      </w:pPr>
      <w:r>
        <w:t>de</w:t>
      </w:r>
      <w:r w:rsidR="000E0B01">
        <w:t>legát Výkonného výboru K</w:t>
      </w:r>
      <w:r>
        <w:t>rajského fotbalového svazu</w:t>
      </w:r>
      <w:r w:rsidR="000E0B01">
        <w:t xml:space="preserve"> Vysočina</w:t>
      </w:r>
      <w:r w:rsidR="00066ABC">
        <w:t>,</w:t>
      </w:r>
      <w:r w:rsidR="0033730B">
        <w:t xml:space="preserve"> </w:t>
      </w:r>
      <w:r w:rsidR="002E78E9">
        <w:t xml:space="preserve">v obvodu jehož působnosti má </w:t>
      </w:r>
      <w:r w:rsidR="00066ABC">
        <w:t>Okresní fotbalový svaz</w:t>
      </w:r>
      <w:r w:rsidR="002E78E9">
        <w:t xml:space="preserve"> své sídlo.</w:t>
      </w:r>
    </w:p>
    <w:p w:rsidR="00A62257" w:rsidRDefault="00A62257" w:rsidP="009729B1">
      <w:pPr>
        <w:pStyle w:val="Nzev"/>
      </w:pPr>
      <w:r>
        <w:t>Delegáty na Valné hromadě mohou být pouze členové Asociace s tím, že jsou na Valnou hromadu vysíláni tak, že</w:t>
      </w:r>
      <w:r w:rsidR="002E78E9">
        <w:t xml:space="preserve"> každý členský klub o</w:t>
      </w:r>
      <w:r w:rsidR="008C51FE">
        <w:t xml:space="preserve">právněný </w:t>
      </w:r>
      <w:r w:rsidR="000E0B01">
        <w:t>podle článku 14 odst. 2</w:t>
      </w:r>
      <w:r w:rsidR="002E78E9">
        <w:t xml:space="preserve"> těchto Stanov požádat o svolání Valné hromady je oprávněn vyslat jednoho delegáta.</w:t>
      </w:r>
    </w:p>
    <w:p w:rsidR="00062370" w:rsidRDefault="002E78E9" w:rsidP="009729B1">
      <w:pPr>
        <w:pStyle w:val="Nzev"/>
      </w:pPr>
      <w:r>
        <w:t xml:space="preserve">Delegáty Valné hromady jsou </w:t>
      </w:r>
      <w:r w:rsidR="00062370">
        <w:t>čle</w:t>
      </w:r>
      <w:r>
        <w:t xml:space="preserve">nové statutárních orgánů </w:t>
      </w:r>
      <w:r w:rsidR="00062370">
        <w:t>členských klubů</w:t>
      </w:r>
      <w:r>
        <w:t xml:space="preserve"> podle odstavce 3</w:t>
      </w:r>
      <w:r w:rsidR="009F5159">
        <w:t xml:space="preserve"> nebo jimi písemně zmocněné osoby, které jsou členy Asociace</w:t>
      </w:r>
      <w:r w:rsidR="00062370">
        <w:t xml:space="preserve">. </w:t>
      </w:r>
    </w:p>
    <w:p w:rsidR="00A62257" w:rsidRPr="00833305" w:rsidRDefault="00A62257" w:rsidP="009729B1">
      <w:pPr>
        <w:pStyle w:val="Nzev"/>
      </w:pPr>
      <w:r w:rsidRPr="00833305">
        <w:t xml:space="preserve">Jako delegát Valné hromady nebude připuštěna osoba vyslaná tím </w:t>
      </w:r>
      <w:r w:rsidR="00062370" w:rsidRPr="00833305">
        <w:t>členským klubem</w:t>
      </w:r>
      <w:r w:rsidRPr="00833305">
        <w:t>, jehož statutární nebo kontrolní orgán nebude složen bezvýjimečně z členů Asociace.</w:t>
      </w:r>
    </w:p>
    <w:p w:rsidR="00833305" w:rsidRPr="00833305" w:rsidRDefault="00A62257" w:rsidP="009729B1">
      <w:pPr>
        <w:pStyle w:val="Nzev"/>
      </w:pPr>
      <w:r w:rsidRPr="00833305">
        <w:t>Členové Výkonného výboru</w:t>
      </w:r>
      <w:r w:rsidR="00C264E9" w:rsidRPr="00833305">
        <w:t xml:space="preserve">, jakož i </w:t>
      </w:r>
      <w:r w:rsidR="00833305" w:rsidRPr="00833305">
        <w:t>osoby podle odstavce 2 mají právo se vyjadřovat na Valné hromadě ke všem projednávaným záležitostem.</w:t>
      </w:r>
    </w:p>
    <w:p w:rsidR="00A62257" w:rsidRPr="00833305" w:rsidRDefault="00A62257" w:rsidP="009729B1">
      <w:pPr>
        <w:pStyle w:val="Nzev"/>
      </w:pPr>
      <w:r w:rsidRPr="00833305">
        <w:t xml:space="preserve">Členové </w:t>
      </w:r>
      <w:r w:rsidR="00833305" w:rsidRPr="00833305">
        <w:t>R</w:t>
      </w:r>
      <w:r w:rsidR="00062370" w:rsidRPr="00833305">
        <w:t xml:space="preserve">evizní komise </w:t>
      </w:r>
      <w:r w:rsidRPr="00833305">
        <w:t xml:space="preserve">a předsedové </w:t>
      </w:r>
      <w:r w:rsidR="00E857CD" w:rsidRPr="00833305">
        <w:t xml:space="preserve">ostatních </w:t>
      </w:r>
      <w:r w:rsidRPr="00833305">
        <w:t xml:space="preserve">komisí </w:t>
      </w:r>
      <w:r w:rsidR="00066ABC">
        <w:t>Okresního fotbalového svazu</w:t>
      </w:r>
      <w:r w:rsidRPr="00833305">
        <w:t xml:space="preserve"> </w:t>
      </w:r>
      <w:r w:rsidR="00B03C6A" w:rsidRPr="00833305">
        <w:t>mají právo se</w:t>
      </w:r>
      <w:r w:rsidRPr="00833305">
        <w:t xml:space="preserve"> vyjadřovat na Valné hromadě k záležitostem patřícím do působnosti orgánů, jichž jsou členy.</w:t>
      </w:r>
    </w:p>
    <w:p w:rsidR="00A62257" w:rsidRPr="00833305" w:rsidRDefault="00A62257" w:rsidP="009729B1">
      <w:pPr>
        <w:pStyle w:val="Nzev"/>
      </w:pPr>
      <w:r w:rsidRPr="00833305">
        <w:t>Hosté</w:t>
      </w:r>
      <w:r w:rsidR="00833305" w:rsidRPr="00833305">
        <w:t>, s výjimkou osob podle odstavce 2,</w:t>
      </w:r>
      <w:r w:rsidRPr="00833305">
        <w:t xml:space="preserve"> </w:t>
      </w:r>
      <w:r w:rsidR="00B03C6A" w:rsidRPr="00833305">
        <w:t xml:space="preserve">mají právo se </w:t>
      </w:r>
      <w:r w:rsidRPr="00833305">
        <w:t>vyjadřovat na Valné hromadě k záležitostem, k jejichž projednání na Valné hromadě byli přizváni.</w:t>
      </w:r>
    </w:p>
    <w:p w:rsidR="00825327" w:rsidRPr="00833305" w:rsidRDefault="00A62257" w:rsidP="009729B1">
      <w:pPr>
        <w:pStyle w:val="Nzev"/>
      </w:pPr>
      <w:r w:rsidRPr="00833305">
        <w:t>Průběh Valné hromady, včetně jejího rozhodování, upravuje jednací</w:t>
      </w:r>
      <w:r w:rsidR="00825327" w:rsidRPr="00833305">
        <w:t xml:space="preserve"> </w:t>
      </w:r>
      <w:r w:rsidRPr="00833305">
        <w:t xml:space="preserve">řád, </w:t>
      </w:r>
      <w:r w:rsidR="00825327" w:rsidRPr="00833305">
        <w:t xml:space="preserve">jehož text je přílohou č. </w:t>
      </w:r>
      <w:r w:rsidR="00DB1755">
        <w:t>2</w:t>
      </w:r>
      <w:r w:rsidR="00825327" w:rsidRPr="00833305">
        <w:t xml:space="preserve"> těchto Stanov</w:t>
      </w:r>
      <w:r w:rsidR="0027561B">
        <w:t>; ustanovení článku 16 odst. 5 těchto Stanov tím není dotčeno</w:t>
      </w:r>
      <w:r w:rsidR="00825327" w:rsidRPr="00833305">
        <w:t>.</w:t>
      </w:r>
    </w:p>
    <w:p w:rsidR="00A62257" w:rsidRDefault="00A62257" w:rsidP="00A62257">
      <w:pPr>
        <w:spacing w:line="360" w:lineRule="auto"/>
      </w:pPr>
    </w:p>
    <w:p w:rsidR="00A62257" w:rsidRDefault="00A62257" w:rsidP="00A62257">
      <w:pPr>
        <w:pStyle w:val="lnek0"/>
      </w:pPr>
      <w:r w:rsidRPr="00B307FB">
        <w:t>Článek</w:t>
      </w:r>
      <w:r>
        <w:t xml:space="preserve"> </w:t>
      </w:r>
      <w:r w:rsidR="0098265A">
        <w:t>16</w:t>
      </w:r>
    </w:p>
    <w:p w:rsidR="00A62257" w:rsidRDefault="00A62257" w:rsidP="00A62257">
      <w:pPr>
        <w:pStyle w:val="Pod"/>
      </w:pPr>
      <w:r>
        <w:t>Působnost Valné hromady a její rozhodování</w:t>
      </w:r>
    </w:p>
    <w:p w:rsidR="00A62257" w:rsidRPr="004A703C" w:rsidRDefault="00A62257" w:rsidP="009729B1">
      <w:pPr>
        <w:pStyle w:val="Nzev"/>
        <w:numPr>
          <w:ilvl w:val="0"/>
          <w:numId w:val="35"/>
        </w:numPr>
      </w:pPr>
      <w:r>
        <w:t>Valná hromada</w:t>
      </w:r>
      <w:r w:rsidR="00907C35">
        <w:t xml:space="preserve"> </w:t>
      </w:r>
      <w:r w:rsidR="00907C35" w:rsidRPr="004A703C">
        <w:t>zejména</w:t>
      </w:r>
      <w:r w:rsidRPr="004A703C">
        <w:t>:</w:t>
      </w:r>
    </w:p>
    <w:p w:rsidR="00A62257" w:rsidRDefault="00A62257" w:rsidP="0067605A">
      <w:pPr>
        <w:pStyle w:val="Odstavecseseznamem"/>
        <w:numPr>
          <w:ilvl w:val="0"/>
          <w:numId w:val="40"/>
        </w:numPr>
      </w:pPr>
      <w:r>
        <w:t xml:space="preserve">projednává a schvaluje zprávu </w:t>
      </w:r>
      <w:r w:rsidRPr="00E4526D">
        <w:t>o stavu rozvoje fotbalu v </w:t>
      </w:r>
      <w:r w:rsidR="00833305" w:rsidRPr="00E4526D">
        <w:t>Okrese</w:t>
      </w:r>
      <w:r w:rsidRPr="00E4526D">
        <w:t xml:space="preserve"> a o činnosti</w:t>
      </w:r>
      <w:r>
        <w:t xml:space="preserve"> Výkonného výboru;</w:t>
      </w:r>
    </w:p>
    <w:p w:rsidR="00A62257" w:rsidRDefault="00A62257" w:rsidP="0067605A">
      <w:pPr>
        <w:pStyle w:val="Odstavecseseznamem"/>
        <w:numPr>
          <w:ilvl w:val="0"/>
          <w:numId w:val="40"/>
        </w:numPr>
      </w:pPr>
      <w:r>
        <w:t xml:space="preserve">projednává </w:t>
      </w:r>
      <w:r w:rsidR="00833305">
        <w:t xml:space="preserve">a schvaluje </w:t>
      </w:r>
      <w:r>
        <w:t>zprávu o výsledcích hospodaření</w:t>
      </w:r>
      <w:r w:rsidR="00C264E9">
        <w:t xml:space="preserve"> </w:t>
      </w:r>
      <w:r w:rsidR="00066ABC">
        <w:t>Okresního fotbalového svazu</w:t>
      </w:r>
    </w:p>
    <w:p w:rsidR="00A62257" w:rsidRDefault="00C264E9" w:rsidP="00066ABC">
      <w:pPr>
        <w:pStyle w:val="Odstavecseseznamem"/>
      </w:pPr>
      <w:r>
        <w:t>projednává a schvaluje zprávu</w:t>
      </w:r>
      <w:r w:rsidR="00A62257">
        <w:t xml:space="preserve"> </w:t>
      </w:r>
      <w:r w:rsidR="00833305">
        <w:t>R</w:t>
      </w:r>
      <w:r w:rsidR="00A62257">
        <w:t>evizní komise;</w:t>
      </w:r>
    </w:p>
    <w:p w:rsidR="00A62257" w:rsidRDefault="00A62257" w:rsidP="00066ABC">
      <w:pPr>
        <w:pStyle w:val="Odstavecseseznamem"/>
      </w:pPr>
      <w:r>
        <w:lastRenderedPageBreak/>
        <w:t>volí z řad členů Asociace a odvolává:</w:t>
      </w:r>
    </w:p>
    <w:p w:rsidR="00C264E9" w:rsidRDefault="00A62257" w:rsidP="0067605A">
      <w:pPr>
        <w:pStyle w:val="aa"/>
        <w:numPr>
          <w:ilvl w:val="0"/>
          <w:numId w:val="48"/>
        </w:numPr>
      </w:pPr>
      <w:r>
        <w:t>předsedu Výkonného výboru,</w:t>
      </w:r>
    </w:p>
    <w:p w:rsidR="00C264E9" w:rsidRDefault="00C264E9" w:rsidP="0067605A">
      <w:pPr>
        <w:pStyle w:val="aa"/>
        <w:numPr>
          <w:ilvl w:val="0"/>
          <w:numId w:val="48"/>
        </w:numPr>
      </w:pPr>
      <w:r>
        <w:t>ostatní členy Výkonného výboru,</w:t>
      </w:r>
    </w:p>
    <w:p w:rsidR="00A62257" w:rsidRDefault="00A62257" w:rsidP="0067605A">
      <w:pPr>
        <w:pStyle w:val="aa"/>
        <w:numPr>
          <w:ilvl w:val="0"/>
          <w:numId w:val="48"/>
        </w:numPr>
      </w:pPr>
      <w:r>
        <w:t xml:space="preserve">členy </w:t>
      </w:r>
      <w:r w:rsidR="000311A1">
        <w:t>R</w:t>
      </w:r>
      <w:r w:rsidR="00C264E9">
        <w:t>evizní komise</w:t>
      </w:r>
      <w:r w:rsidR="00907C35">
        <w:t>;</w:t>
      </w:r>
    </w:p>
    <w:p w:rsidR="00A62257" w:rsidRDefault="00A62257" w:rsidP="00066ABC">
      <w:pPr>
        <w:pStyle w:val="Odstavecseseznamem"/>
      </w:pPr>
      <w:r>
        <w:t xml:space="preserve">schvaluje Stanovy </w:t>
      </w:r>
      <w:r w:rsidR="00066ABC">
        <w:t>Okresního fotbalového svazu</w:t>
      </w:r>
      <w:r>
        <w:t>, včetně jejich změn a doplňků;</w:t>
      </w:r>
    </w:p>
    <w:p w:rsidR="00A62257" w:rsidRPr="001904C6" w:rsidRDefault="00A62257" w:rsidP="00066ABC">
      <w:pPr>
        <w:pStyle w:val="Odstavecseseznamem"/>
      </w:pPr>
      <w:r w:rsidRPr="001904C6">
        <w:t xml:space="preserve">schvaluje </w:t>
      </w:r>
      <w:r w:rsidR="000311A1" w:rsidRPr="001904C6">
        <w:t xml:space="preserve">finanční částku na činnost </w:t>
      </w:r>
      <w:r w:rsidR="00066ABC">
        <w:t>Okresního fotbalového svazu</w:t>
      </w:r>
      <w:r w:rsidR="000311A1" w:rsidRPr="001904C6">
        <w:t xml:space="preserve"> a příspěvky členským klubům</w:t>
      </w:r>
      <w:r w:rsidRPr="001904C6">
        <w:t>;</w:t>
      </w:r>
    </w:p>
    <w:p w:rsidR="00A62257" w:rsidRPr="001904C6" w:rsidRDefault="00A62257" w:rsidP="00066ABC">
      <w:pPr>
        <w:pStyle w:val="Odstavecseseznamem"/>
      </w:pPr>
      <w:r w:rsidRPr="001904C6">
        <w:t xml:space="preserve">rozhoduje o zrušení </w:t>
      </w:r>
      <w:r w:rsidR="00066ABC">
        <w:t>Okresního fotbalového svazu</w:t>
      </w:r>
    </w:p>
    <w:p w:rsidR="00A62257" w:rsidRPr="001904C6" w:rsidRDefault="00A62257" w:rsidP="00066ABC">
      <w:pPr>
        <w:pStyle w:val="Odstavecseseznamem"/>
      </w:pPr>
      <w:r w:rsidRPr="001904C6">
        <w:t xml:space="preserve">rozhoduje o dalších záležitostech, které si vyhradí, pokud nejsou svěřeny Stanovami jiným orgánům </w:t>
      </w:r>
      <w:r w:rsidR="00066ABC">
        <w:t>Okresního fotbalového svazu</w:t>
      </w:r>
      <w:r w:rsidRPr="001904C6">
        <w:t>.</w:t>
      </w:r>
    </w:p>
    <w:p w:rsidR="00A62257" w:rsidRDefault="00A62257" w:rsidP="009729B1">
      <w:pPr>
        <w:pStyle w:val="Nzev"/>
        <w:numPr>
          <w:ilvl w:val="0"/>
          <w:numId w:val="35"/>
        </w:numPr>
      </w:pPr>
      <w:r>
        <w:t>Pro návrhy kandidátů na volby podle odstavce 1 písm. d) platí, že:</w:t>
      </w:r>
    </w:p>
    <w:p w:rsidR="00A62257" w:rsidRDefault="00A62257" w:rsidP="0067605A">
      <w:pPr>
        <w:pStyle w:val="Odstavecseseznamem"/>
        <w:numPr>
          <w:ilvl w:val="0"/>
          <w:numId w:val="41"/>
        </w:numPr>
      </w:pPr>
      <w:r>
        <w:t>mohou být podány členskými kluby</w:t>
      </w:r>
      <w:r w:rsidR="000311A1">
        <w:t xml:space="preserve"> oprávněnými podle článku 14 odst. 2 těchto Stanov požádat o svolání Valné hromady</w:t>
      </w:r>
      <w:r>
        <w:t xml:space="preserve">; </w:t>
      </w:r>
    </w:p>
    <w:p w:rsidR="000B4BC5" w:rsidRDefault="00A62257" w:rsidP="0067605A">
      <w:pPr>
        <w:pStyle w:val="Odstavecseseznamem"/>
        <w:numPr>
          <w:ilvl w:val="0"/>
          <w:numId w:val="41"/>
        </w:numPr>
      </w:pPr>
      <w:r>
        <w:t xml:space="preserve">musí být podány nejpozději </w:t>
      </w:r>
      <w:r w:rsidR="00907C35">
        <w:t>jeden týden</w:t>
      </w:r>
      <w:r>
        <w:t xml:space="preserve"> </w:t>
      </w:r>
      <w:r w:rsidR="000311A1">
        <w:t>přede dnem konání Valné hromady</w:t>
      </w:r>
      <w:r w:rsidR="00B9545F">
        <w:t>, a to sekretáři</w:t>
      </w:r>
      <w:r w:rsidR="000B4BC5">
        <w:t>;</w:t>
      </w:r>
    </w:p>
    <w:p w:rsidR="00A62257" w:rsidRPr="001904C6" w:rsidRDefault="000B4BC5" w:rsidP="00066ABC">
      <w:pPr>
        <w:pStyle w:val="Odstavecseseznamem"/>
      </w:pPr>
      <w:r>
        <w:t>jejich součástí musí být vždy písemný souhlas kandidáta s </w:t>
      </w:r>
      <w:r w:rsidRPr="001904C6">
        <w:t>kandidaturou</w:t>
      </w:r>
      <w:r w:rsidR="00982B53" w:rsidRPr="001904C6">
        <w:t xml:space="preserve"> a výpis z trestního rejstříku týkajícího se kandidáta ne starší než </w:t>
      </w:r>
      <w:r w:rsidR="0089759B">
        <w:t xml:space="preserve">tři </w:t>
      </w:r>
      <w:r w:rsidR="00982B53" w:rsidRPr="001904C6">
        <w:t>měsíc</w:t>
      </w:r>
      <w:r w:rsidR="0089759B">
        <w:t>e nebo čestné prohlášení kandidáta o bezúhonnosti</w:t>
      </w:r>
      <w:r w:rsidR="000311A1" w:rsidRPr="001904C6">
        <w:t>.</w:t>
      </w:r>
    </w:p>
    <w:p w:rsidR="00327B63" w:rsidRDefault="00327B63" w:rsidP="009729B1">
      <w:pPr>
        <w:pStyle w:val="Nzev"/>
        <w:numPr>
          <w:ilvl w:val="0"/>
          <w:numId w:val="35"/>
        </w:numPr>
      </w:pPr>
      <w:r w:rsidRPr="00327B63">
        <w:t>Pro</w:t>
      </w:r>
      <w:r>
        <w:t xml:space="preserve"> volby</w:t>
      </w:r>
      <w:r w:rsidRPr="00327B63">
        <w:t xml:space="preserve"> </w:t>
      </w:r>
      <w:r>
        <w:t>podle odstavce 1 písm. d) platí, že:</w:t>
      </w:r>
    </w:p>
    <w:p w:rsidR="00327B63" w:rsidRPr="0030500F" w:rsidRDefault="00BE3E84" w:rsidP="0067605A">
      <w:pPr>
        <w:pStyle w:val="Odstavecseseznamem"/>
        <w:numPr>
          <w:ilvl w:val="0"/>
          <w:numId w:val="49"/>
        </w:numPr>
      </w:pPr>
      <w:r w:rsidRPr="0030500F">
        <w:t>kandidát je zvolen</w:t>
      </w:r>
      <w:r w:rsidR="00327B63" w:rsidRPr="0030500F">
        <w:t xml:space="preserve">, hlasovala-li pro něj nadpoloviční většina všech </w:t>
      </w:r>
      <w:r w:rsidR="00A8320A" w:rsidRPr="0030500F">
        <w:t xml:space="preserve">přítomných </w:t>
      </w:r>
      <w:r w:rsidR="00327B63" w:rsidRPr="0030500F">
        <w:t>delegátů Valné hromady;</w:t>
      </w:r>
    </w:p>
    <w:p w:rsidR="00D5648B" w:rsidRPr="0030500F" w:rsidRDefault="00D5648B" w:rsidP="0067605A">
      <w:pPr>
        <w:pStyle w:val="Odstavecseseznamem"/>
        <w:numPr>
          <w:ilvl w:val="0"/>
          <w:numId w:val="49"/>
        </w:numPr>
      </w:pPr>
      <w:r w:rsidRPr="0030500F">
        <w:t>v případě, že nadpoloviční většinu hlasů ve smyslu písmen</w:t>
      </w:r>
      <w:r w:rsidR="00BE3E84" w:rsidRPr="0030500F">
        <w:t>a</w:t>
      </w:r>
      <w:r w:rsidRPr="0030500F">
        <w:t xml:space="preserve"> a) získá vyšší počet kandidátů, než je počet osob, které lze zvolit, je zvolen pouze ten z nich či v příslušném počtu ti z nich, kteří získají nejvyšší počet hlasů;</w:t>
      </w:r>
    </w:p>
    <w:p w:rsidR="00D5648B" w:rsidRPr="0030500F" w:rsidRDefault="00D5648B" w:rsidP="0067605A">
      <w:pPr>
        <w:pStyle w:val="Odstavecseseznamem"/>
        <w:numPr>
          <w:ilvl w:val="0"/>
          <w:numId w:val="49"/>
        </w:numPr>
      </w:pPr>
      <w:r w:rsidRPr="0030500F">
        <w:t xml:space="preserve">v důsledku případné neúspěšné volby podle písmena </w:t>
      </w:r>
      <w:r w:rsidR="00BE3E84" w:rsidRPr="0030500F">
        <w:t>b</w:t>
      </w:r>
      <w:r w:rsidRPr="0030500F">
        <w:t xml:space="preserve">) z důvodu rovnosti hlasů </w:t>
      </w:r>
      <w:r w:rsidR="00066ABC">
        <w:t>je nutné mezi nezvolenými kandidáty s takto dosaženým rovným počtem získaných hlasů provést po 15 minutové přestávce nové volby a nezíská-li ani jeden z kandidátů nadpoloviční většinu hlasů</w:t>
      </w:r>
      <w:r w:rsidR="00184636">
        <w:t>, rozhodnout bezprostředně po neúspěšné volbě losem</w:t>
      </w:r>
      <w:r w:rsidR="00B5406B">
        <w:t>;</w:t>
      </w:r>
    </w:p>
    <w:p w:rsidR="00941492" w:rsidRPr="0030500F" w:rsidRDefault="00A62257" w:rsidP="009729B1">
      <w:pPr>
        <w:pStyle w:val="Nzev"/>
      </w:pPr>
      <w:r w:rsidRPr="0030500F">
        <w:t xml:space="preserve">Volby podle odstavce </w:t>
      </w:r>
      <w:r w:rsidR="001904C6">
        <w:t>1 písm. d)</w:t>
      </w:r>
      <w:r w:rsidRPr="0030500F">
        <w:t xml:space="preserve"> jsou tajné. Valná hromada však může rozhodnout, že se bude hlasovat veřejně, pokud je na funkci navržen jen jeden kandidát a jde-li o funkci kteréhokoli člena Výkonného výboru.</w:t>
      </w:r>
    </w:p>
    <w:p w:rsidR="00BE3E84" w:rsidRPr="0030500F" w:rsidRDefault="00941492" w:rsidP="009729B1">
      <w:pPr>
        <w:pStyle w:val="Nzev"/>
      </w:pPr>
      <w:r w:rsidRPr="0030500F">
        <w:t xml:space="preserve">Podrobnosti o průběhu voleb členů Výkonného výboru upravuje </w:t>
      </w:r>
      <w:r w:rsidR="0027561B">
        <w:t>volební</w:t>
      </w:r>
      <w:r w:rsidRPr="0030500F">
        <w:t xml:space="preserve"> řád</w:t>
      </w:r>
      <w:r w:rsidR="0030500F">
        <w:t xml:space="preserve">, který je přílohou </w:t>
      </w:r>
      <w:r w:rsidR="00184636">
        <w:t xml:space="preserve">č. </w:t>
      </w:r>
      <w:r w:rsidR="0062351F">
        <w:t>3</w:t>
      </w:r>
      <w:r w:rsidRPr="0030500F">
        <w:t xml:space="preserve"> </w:t>
      </w:r>
      <w:r w:rsidR="0062351F">
        <w:t>těchto Stanov.</w:t>
      </w:r>
    </w:p>
    <w:p w:rsidR="00941492" w:rsidRPr="0030500F" w:rsidRDefault="00941492" w:rsidP="009729B1">
      <w:pPr>
        <w:pStyle w:val="Nzev"/>
      </w:pPr>
      <w:r w:rsidRPr="0030500F">
        <w:t xml:space="preserve">Funkční období osoby zvolené místo osoby, jejíž výkon funkce zanikl, skončí dnem, kdy by za běžných okolností zaniklo funkční období osoby, jejíž výkon funkce zanikl. </w:t>
      </w:r>
    </w:p>
    <w:p w:rsidR="00941492" w:rsidRPr="0030500F" w:rsidRDefault="00941492" w:rsidP="009729B1">
      <w:pPr>
        <w:pStyle w:val="Nzev"/>
      </w:pPr>
      <w:r w:rsidRPr="0030500F">
        <w:t>Na odvolání z funkce před skončením funkčního období se použijí přiměřeně ustanovení o volbě.</w:t>
      </w:r>
    </w:p>
    <w:p w:rsidR="00D071B3" w:rsidRDefault="00D071B3" w:rsidP="009729B1">
      <w:pPr>
        <w:pStyle w:val="Nzev"/>
        <w:numPr>
          <w:ilvl w:val="0"/>
          <w:numId w:val="0"/>
        </w:numPr>
        <w:ind w:left="360"/>
      </w:pPr>
    </w:p>
    <w:p w:rsidR="00A62257" w:rsidRDefault="00A62257" w:rsidP="00A62257"/>
    <w:p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A259E">
        <w:rPr>
          <w:rStyle w:val="Zdraznnjemn"/>
          <w:rFonts w:eastAsiaTheme="minorEastAsia"/>
        </w:rPr>
        <w:t>Díl 3</w:t>
      </w:r>
    </w:p>
    <w:p w:rsidR="00A62257" w:rsidRPr="00EA259E" w:rsidRDefault="00A62257" w:rsidP="00A62257">
      <w:pPr>
        <w:pStyle w:val="Textodst1slCharChar"/>
        <w:tabs>
          <w:tab w:val="clear" w:pos="0"/>
          <w:tab w:val="clear" w:pos="720"/>
          <w:tab w:val="left" w:pos="709"/>
        </w:tabs>
        <w:ind w:left="0" w:firstLine="0"/>
        <w:jc w:val="center"/>
        <w:rPr>
          <w:rStyle w:val="Zdraznnjemn"/>
          <w:rFonts w:eastAsiaTheme="minorEastAsia"/>
        </w:rPr>
      </w:pPr>
      <w:r w:rsidRPr="00E83823">
        <w:rPr>
          <w:rStyle w:val="Zdraznnjemn"/>
          <w:rFonts w:eastAsiaTheme="minorEastAsia"/>
        </w:rPr>
        <w:t>Volené orgány</w:t>
      </w:r>
      <w:r w:rsidR="00184636">
        <w:rPr>
          <w:rStyle w:val="Zdraznnjemn"/>
          <w:rFonts w:eastAsiaTheme="minorEastAsia"/>
        </w:rPr>
        <w:t xml:space="preserve"> Okresního fotbalového svazu</w:t>
      </w:r>
    </w:p>
    <w:p w:rsidR="00A62257" w:rsidRDefault="00A62257" w:rsidP="00A62257">
      <w:pPr>
        <w:pStyle w:val="Textodst1slCharChar"/>
        <w:tabs>
          <w:tab w:val="clear" w:pos="0"/>
          <w:tab w:val="clear" w:pos="720"/>
          <w:tab w:val="left" w:pos="709"/>
        </w:tabs>
        <w:ind w:left="0" w:firstLine="0"/>
        <w:jc w:val="center"/>
        <w:rPr>
          <w:b/>
          <w:i/>
          <w:sz w:val="28"/>
          <w:szCs w:val="28"/>
        </w:rPr>
      </w:pPr>
    </w:p>
    <w:p w:rsidR="00A62257" w:rsidRDefault="00A62257" w:rsidP="00A62257">
      <w:pPr>
        <w:pStyle w:val="lnek0"/>
      </w:pPr>
      <w:r w:rsidRPr="00B307FB">
        <w:t>Článek</w:t>
      </w:r>
      <w:r>
        <w:t xml:space="preserve"> </w:t>
      </w:r>
      <w:r w:rsidR="0098265A">
        <w:t>17</w:t>
      </w:r>
    </w:p>
    <w:p w:rsidR="00A62257" w:rsidRDefault="00A62257" w:rsidP="00A62257">
      <w:pPr>
        <w:pStyle w:val="Pod"/>
      </w:pPr>
      <w:r>
        <w:t>Výkonný výbor</w:t>
      </w:r>
    </w:p>
    <w:p w:rsidR="00AB3B8D" w:rsidRPr="00183908" w:rsidRDefault="00AB3B8D" w:rsidP="009729B1">
      <w:pPr>
        <w:pStyle w:val="Nzev"/>
        <w:numPr>
          <w:ilvl w:val="0"/>
          <w:numId w:val="42"/>
        </w:numPr>
      </w:pPr>
      <w:r w:rsidRPr="00183908">
        <w:t xml:space="preserve">Statutárním orgánem </w:t>
      </w:r>
      <w:r w:rsidR="00184636">
        <w:t>Okresního fotbalového svazu</w:t>
      </w:r>
      <w:r w:rsidRPr="00183908">
        <w:t xml:space="preserve"> je Výkonný výbor. Za </w:t>
      </w:r>
      <w:r w:rsidR="00184636">
        <w:t>Okresní fotbalový svaz</w:t>
      </w:r>
      <w:r w:rsidRPr="00183908">
        <w:t xml:space="preserve"> právně jedná předseda Výkonného výboru a v jeho nepřítomnosti </w:t>
      </w:r>
      <w:r w:rsidRPr="00183908">
        <w:lastRenderedPageBreak/>
        <w:t xml:space="preserve">místopředseda Výkonného výboru. Za </w:t>
      </w:r>
      <w:r w:rsidR="00184636">
        <w:t>Okresní fotbalový svaz</w:t>
      </w:r>
      <w:r w:rsidRPr="00183908">
        <w:t xml:space="preserve"> mohou jednat na základě písemného pověření i jiní zaměstnanci </w:t>
      </w:r>
      <w:r w:rsidR="00184636">
        <w:t>Okresního fotbalového svazu</w:t>
      </w:r>
      <w:r w:rsidRPr="00183908">
        <w:t xml:space="preserve">, zejména sekretář. </w:t>
      </w:r>
    </w:p>
    <w:p w:rsidR="00A62257" w:rsidRPr="007E359D" w:rsidRDefault="00A62257" w:rsidP="009729B1">
      <w:pPr>
        <w:pStyle w:val="Nzev"/>
      </w:pPr>
      <w:r w:rsidRPr="007E359D">
        <w:t>Výkonný výbor řídí činnost Asociace v období mezi Valnými hromadami.</w:t>
      </w:r>
    </w:p>
    <w:p w:rsidR="00A62257" w:rsidRPr="009729B1" w:rsidRDefault="00A62257" w:rsidP="009729B1">
      <w:pPr>
        <w:pStyle w:val="Nzev"/>
      </w:pPr>
      <w:r w:rsidRPr="009729B1">
        <w:t>Výkonný výbor má</w:t>
      </w:r>
      <w:r w:rsidR="00BB514E" w:rsidRPr="009729B1">
        <w:t xml:space="preserve"> </w:t>
      </w:r>
      <w:r w:rsidR="00184636" w:rsidRPr="009729B1">
        <w:t xml:space="preserve">5 až </w:t>
      </w:r>
      <w:r w:rsidR="000712B0" w:rsidRPr="009729B1">
        <w:t>7</w:t>
      </w:r>
      <w:r w:rsidR="00184636" w:rsidRPr="009729B1">
        <w:t xml:space="preserve"> </w:t>
      </w:r>
      <w:r w:rsidRPr="009729B1">
        <w:t xml:space="preserve">členů a tvoří jej předseda Výkonného výboru, </w:t>
      </w:r>
      <w:r w:rsidR="00BB514E" w:rsidRPr="009729B1">
        <w:t>jeden</w:t>
      </w:r>
      <w:r w:rsidRPr="009729B1">
        <w:t xml:space="preserve"> místopředsed</w:t>
      </w:r>
      <w:r w:rsidR="00BB514E" w:rsidRPr="009729B1">
        <w:t>a</w:t>
      </w:r>
      <w:r w:rsidRPr="009729B1">
        <w:t xml:space="preserve"> Výkonného výboru</w:t>
      </w:r>
      <w:r w:rsidR="00BB514E" w:rsidRPr="009729B1">
        <w:t>, kterého si členové Výkonného výboru volí ze svého středu,</w:t>
      </w:r>
      <w:r w:rsidRPr="009729B1">
        <w:t xml:space="preserve"> a </w:t>
      </w:r>
      <w:r w:rsidR="00184636" w:rsidRPr="009729B1">
        <w:t xml:space="preserve">3 až </w:t>
      </w:r>
      <w:r w:rsidR="000712B0" w:rsidRPr="009729B1">
        <w:t>5</w:t>
      </w:r>
      <w:r w:rsidR="00184636" w:rsidRPr="009729B1">
        <w:t xml:space="preserve"> </w:t>
      </w:r>
      <w:r w:rsidRPr="009729B1">
        <w:t>dalších členů.</w:t>
      </w:r>
    </w:p>
    <w:p w:rsidR="00A62257" w:rsidRDefault="00A62257" w:rsidP="009729B1">
      <w:pPr>
        <w:pStyle w:val="Nzev"/>
      </w:pPr>
      <w:r>
        <w:t xml:space="preserve">Funkční období členů Výkonného výboru je čtyřleté. </w:t>
      </w:r>
    </w:p>
    <w:p w:rsidR="008E604E" w:rsidRPr="00BB514E" w:rsidRDefault="00A62257" w:rsidP="009729B1">
      <w:pPr>
        <w:pStyle w:val="Nzev"/>
      </w:pPr>
      <w:r>
        <w:t>Výkonný výbor zasedá zpravidla jedenkrát za měsíc.</w:t>
      </w:r>
    </w:p>
    <w:p w:rsidR="00A62257" w:rsidRDefault="00A62257" w:rsidP="009729B1">
      <w:pPr>
        <w:pStyle w:val="Nzev"/>
      </w:pPr>
      <w:r>
        <w:t>Do působnosti Výkonného výboru náleží zejména:</w:t>
      </w:r>
    </w:p>
    <w:p w:rsidR="002624DF" w:rsidRDefault="002624DF" w:rsidP="0067605A">
      <w:pPr>
        <w:pStyle w:val="Odstavecseseznamem"/>
        <w:numPr>
          <w:ilvl w:val="0"/>
          <w:numId w:val="38"/>
        </w:numPr>
      </w:pPr>
      <w:r>
        <w:rPr>
          <w:rFonts w:eastAsia="Calibri" w:cs="Times New Roman"/>
        </w:rPr>
        <w:t>zabezpeč</w:t>
      </w:r>
      <w:r>
        <w:t>ovat</w:t>
      </w:r>
      <w:r>
        <w:rPr>
          <w:rFonts w:eastAsia="Calibri" w:cs="Times New Roman"/>
        </w:rPr>
        <w:t xml:space="preserve"> usnesení </w:t>
      </w:r>
      <w:r>
        <w:t>V</w:t>
      </w:r>
      <w:r>
        <w:rPr>
          <w:rFonts w:eastAsia="Calibri" w:cs="Times New Roman"/>
        </w:rPr>
        <w:t>alné hromady</w:t>
      </w:r>
      <w:r>
        <w:t>;</w:t>
      </w:r>
    </w:p>
    <w:p w:rsidR="00AB3B8D" w:rsidRDefault="00AB3B8D" w:rsidP="0067605A">
      <w:pPr>
        <w:pStyle w:val="Odstavecseseznamem"/>
        <w:numPr>
          <w:ilvl w:val="0"/>
          <w:numId w:val="38"/>
        </w:numPr>
      </w:pPr>
      <w:r w:rsidRPr="0030500F">
        <w:t>zabezpečovat okresní soutěže a k tomuto účelu vydávat Rozpis soutěží;</w:t>
      </w:r>
    </w:p>
    <w:p w:rsidR="002624DF" w:rsidRPr="0030500F" w:rsidRDefault="002624DF" w:rsidP="0067605A">
      <w:pPr>
        <w:pStyle w:val="Odstavecseseznamem"/>
        <w:numPr>
          <w:ilvl w:val="0"/>
          <w:numId w:val="38"/>
        </w:numPr>
      </w:pPr>
      <w:r w:rsidRPr="0030500F">
        <w:rPr>
          <w:rFonts w:eastAsia="Calibri" w:cs="Times New Roman"/>
        </w:rPr>
        <w:t>zajišť</w:t>
      </w:r>
      <w:r w:rsidRPr="0030500F">
        <w:t>ovat</w:t>
      </w:r>
      <w:r w:rsidRPr="0030500F">
        <w:rPr>
          <w:rFonts w:eastAsia="Calibri" w:cs="Times New Roman"/>
        </w:rPr>
        <w:t xml:space="preserve"> rozvoj materiální, personální a finanční základny fotbalu v</w:t>
      </w:r>
      <w:r w:rsidRPr="0030500F">
        <w:t> </w:t>
      </w:r>
      <w:r w:rsidR="00AB3B8D" w:rsidRPr="0030500F">
        <w:t>Okresu</w:t>
      </w:r>
      <w:r w:rsidRPr="0030500F">
        <w:t>;</w:t>
      </w:r>
    </w:p>
    <w:p w:rsidR="002624DF" w:rsidRPr="0030500F" w:rsidRDefault="002624DF" w:rsidP="0067605A">
      <w:pPr>
        <w:pStyle w:val="Odstavecseseznamem"/>
        <w:numPr>
          <w:ilvl w:val="0"/>
          <w:numId w:val="38"/>
        </w:numPr>
      </w:pPr>
      <w:r w:rsidRPr="0030500F">
        <w:t>p</w:t>
      </w:r>
      <w:r w:rsidRPr="0030500F">
        <w:rPr>
          <w:rFonts w:eastAsia="Calibri" w:cs="Times New Roman"/>
        </w:rPr>
        <w:t>eč</w:t>
      </w:r>
      <w:r w:rsidRPr="0030500F">
        <w:t>ovat</w:t>
      </w:r>
      <w:r w:rsidRPr="0030500F">
        <w:rPr>
          <w:rFonts w:eastAsia="Calibri" w:cs="Times New Roman"/>
        </w:rPr>
        <w:t xml:space="preserve"> zejména o výchovu trenérů, rozhodčích</w:t>
      </w:r>
      <w:r w:rsidR="00E12955" w:rsidRPr="0030500F">
        <w:rPr>
          <w:rFonts w:eastAsia="Calibri" w:cs="Times New Roman"/>
        </w:rPr>
        <w:t xml:space="preserve"> a</w:t>
      </w:r>
      <w:r w:rsidRPr="0030500F">
        <w:rPr>
          <w:rFonts w:eastAsia="Calibri" w:cs="Times New Roman"/>
        </w:rPr>
        <w:t xml:space="preserve"> delegátů</w:t>
      </w:r>
      <w:r w:rsidRPr="0030500F">
        <w:t>;</w:t>
      </w:r>
    </w:p>
    <w:p w:rsidR="002624DF" w:rsidRPr="0030500F" w:rsidRDefault="002624DF" w:rsidP="0067605A">
      <w:pPr>
        <w:pStyle w:val="Odstavecseseznamem"/>
        <w:numPr>
          <w:ilvl w:val="0"/>
          <w:numId w:val="38"/>
        </w:numPr>
      </w:pPr>
      <w:r w:rsidRPr="0030500F">
        <w:rPr>
          <w:rFonts w:eastAsia="Calibri" w:cs="Times New Roman"/>
        </w:rPr>
        <w:t>dbá</w:t>
      </w:r>
      <w:r w:rsidRPr="0030500F">
        <w:t>t</w:t>
      </w:r>
      <w:r w:rsidRPr="0030500F">
        <w:rPr>
          <w:rFonts w:eastAsia="Calibri" w:cs="Times New Roman"/>
        </w:rPr>
        <w:t xml:space="preserve"> </w:t>
      </w:r>
      <w:r w:rsidRPr="0030500F">
        <w:t>v </w:t>
      </w:r>
      <w:r w:rsidR="00E12955" w:rsidRPr="0030500F">
        <w:t>Okrese</w:t>
      </w:r>
      <w:r w:rsidRPr="0030500F">
        <w:t xml:space="preserve"> </w:t>
      </w:r>
      <w:r w:rsidRPr="0030500F">
        <w:rPr>
          <w:rFonts w:eastAsia="Calibri" w:cs="Times New Roman"/>
        </w:rPr>
        <w:t>na výstavbu a zvyšov</w:t>
      </w:r>
      <w:r w:rsidRPr="0030500F">
        <w:t>ání kvality zařízení pro fotbal a</w:t>
      </w:r>
      <w:r w:rsidRPr="0030500F">
        <w:rPr>
          <w:rFonts w:eastAsia="Calibri" w:cs="Times New Roman"/>
        </w:rPr>
        <w:t xml:space="preserve"> na zabezpečování výchovy fotbalových talentů</w:t>
      </w:r>
      <w:r w:rsidRPr="0030500F">
        <w:t>;</w:t>
      </w:r>
    </w:p>
    <w:p w:rsidR="00EB1172" w:rsidRPr="0030500F" w:rsidRDefault="002624DF" w:rsidP="0067605A">
      <w:pPr>
        <w:pStyle w:val="Odstavecseseznamem"/>
        <w:numPr>
          <w:ilvl w:val="0"/>
          <w:numId w:val="38"/>
        </w:numPr>
      </w:pPr>
      <w:r w:rsidRPr="0030500F">
        <w:rPr>
          <w:rFonts w:eastAsia="Calibri" w:cs="Times New Roman"/>
        </w:rPr>
        <w:t>star</w:t>
      </w:r>
      <w:r w:rsidRPr="0030500F">
        <w:t>at</w:t>
      </w:r>
      <w:r w:rsidRPr="0030500F">
        <w:rPr>
          <w:rFonts w:eastAsia="Calibri" w:cs="Times New Roman"/>
        </w:rPr>
        <w:t xml:space="preserve"> se o popularizaci fotbalu </w:t>
      </w:r>
      <w:r w:rsidRPr="0030500F">
        <w:t>v </w:t>
      </w:r>
      <w:r w:rsidR="00E12955" w:rsidRPr="0030500F">
        <w:t>Okrese</w:t>
      </w:r>
      <w:r w:rsidRPr="0030500F">
        <w:t xml:space="preserve"> </w:t>
      </w:r>
      <w:r w:rsidRPr="0030500F">
        <w:rPr>
          <w:rFonts w:eastAsia="Calibri" w:cs="Times New Roman"/>
        </w:rPr>
        <w:t>na veřejnosti</w:t>
      </w:r>
      <w:r w:rsidRPr="0030500F">
        <w:t>,</w:t>
      </w:r>
      <w:r w:rsidRPr="0030500F">
        <w:rPr>
          <w:rFonts w:eastAsia="Calibri" w:cs="Times New Roman"/>
        </w:rPr>
        <w:t xml:space="preserve"> zejména prostřednictvím krajských </w:t>
      </w:r>
      <w:r w:rsidR="00D704E9" w:rsidRPr="0030500F">
        <w:rPr>
          <w:rFonts w:eastAsia="Calibri" w:cs="Times New Roman"/>
        </w:rPr>
        <w:t>sdělovacích prostředků</w:t>
      </w:r>
      <w:r w:rsidRPr="0030500F">
        <w:rPr>
          <w:rFonts w:eastAsia="Calibri" w:cs="Times New Roman"/>
        </w:rPr>
        <w:t xml:space="preserve"> a dalšími formami</w:t>
      </w:r>
      <w:r w:rsidRPr="0030500F">
        <w:t>;</w:t>
      </w:r>
    </w:p>
    <w:p w:rsidR="00E12955" w:rsidRPr="0030500F" w:rsidRDefault="00E12955" w:rsidP="0067605A">
      <w:pPr>
        <w:pStyle w:val="Odstavecseseznamem"/>
        <w:numPr>
          <w:ilvl w:val="0"/>
          <w:numId w:val="38"/>
        </w:numPr>
      </w:pPr>
      <w:r w:rsidRPr="0030500F">
        <w:t>zajišťovat hospodaření a správu majetku Svazu;</w:t>
      </w:r>
    </w:p>
    <w:p w:rsidR="002624DF" w:rsidRPr="00E12955" w:rsidRDefault="002624DF" w:rsidP="0067605A">
      <w:pPr>
        <w:pStyle w:val="Odstavecseseznamem"/>
        <w:numPr>
          <w:ilvl w:val="0"/>
          <w:numId w:val="38"/>
        </w:numPr>
        <w:rPr>
          <w:rFonts w:eastAsia="Calibri" w:cs="Times New Roman"/>
        </w:rPr>
      </w:pPr>
      <w:r w:rsidRPr="00E12955">
        <w:t>s</w:t>
      </w:r>
      <w:r w:rsidRPr="00E12955">
        <w:rPr>
          <w:rFonts w:eastAsia="Calibri" w:cs="Times New Roman"/>
        </w:rPr>
        <w:t>chval</w:t>
      </w:r>
      <w:r w:rsidRPr="00E12955">
        <w:t>ovat</w:t>
      </w:r>
      <w:r w:rsidRPr="00E12955">
        <w:rPr>
          <w:rFonts w:eastAsia="Calibri" w:cs="Times New Roman"/>
        </w:rPr>
        <w:t xml:space="preserve"> rozpočet </w:t>
      </w:r>
      <w:r w:rsidR="00184636">
        <w:rPr>
          <w:rFonts w:eastAsia="Calibri" w:cs="Times New Roman"/>
        </w:rPr>
        <w:t>Okresního fotbalového svazu</w:t>
      </w:r>
      <w:r w:rsidRPr="00E12955">
        <w:t xml:space="preserve"> a </w:t>
      </w:r>
      <w:r w:rsidRPr="00E12955">
        <w:rPr>
          <w:rFonts w:eastAsia="Calibri" w:cs="Times New Roman"/>
        </w:rPr>
        <w:t>dbá</w:t>
      </w:r>
      <w:r w:rsidRPr="00E12955">
        <w:t>t</w:t>
      </w:r>
      <w:r w:rsidRPr="00E12955">
        <w:rPr>
          <w:rFonts w:eastAsia="Calibri" w:cs="Times New Roman"/>
        </w:rPr>
        <w:t xml:space="preserve"> na jeho dodržování</w:t>
      </w:r>
      <w:r w:rsidRPr="00E12955">
        <w:t>;</w:t>
      </w:r>
    </w:p>
    <w:p w:rsidR="00EB1172" w:rsidRDefault="00EB1172" w:rsidP="0067605A">
      <w:pPr>
        <w:pStyle w:val="Odstavecseseznamem"/>
        <w:numPr>
          <w:ilvl w:val="0"/>
          <w:numId w:val="38"/>
        </w:numPr>
      </w:pPr>
      <w:r w:rsidRPr="00E12955">
        <w:t xml:space="preserve">volit </w:t>
      </w:r>
      <w:r w:rsidR="002624DF" w:rsidRPr="00E12955">
        <w:rPr>
          <w:rFonts w:eastAsia="Calibri" w:cs="Times New Roman"/>
        </w:rPr>
        <w:t>a odvoláv</w:t>
      </w:r>
      <w:r w:rsidRPr="00E12955">
        <w:t>at</w:t>
      </w:r>
      <w:r w:rsidR="002624DF" w:rsidRPr="00E12955">
        <w:rPr>
          <w:rFonts w:eastAsia="Calibri" w:cs="Times New Roman"/>
        </w:rPr>
        <w:t xml:space="preserve"> předsedu a členy komisí</w:t>
      </w:r>
      <w:r w:rsidRPr="00E12955">
        <w:t xml:space="preserve"> podle článku 12 odst. 3 těchto Stanov </w:t>
      </w:r>
      <w:r w:rsidR="0086406E" w:rsidRPr="00E12955">
        <w:t>a ustavovat komise podle článku 12 odst. 3 písm. d) těchto Stanov</w:t>
      </w:r>
      <w:r w:rsidRPr="00E12955">
        <w:t>;</w:t>
      </w:r>
    </w:p>
    <w:p w:rsidR="00E12955" w:rsidRPr="00E12955" w:rsidRDefault="00E12955" w:rsidP="0067605A">
      <w:pPr>
        <w:pStyle w:val="Odstavecseseznamem"/>
        <w:numPr>
          <w:ilvl w:val="0"/>
          <w:numId w:val="38"/>
        </w:numPr>
      </w:pPr>
      <w:r>
        <w:t xml:space="preserve">rozhodovat </w:t>
      </w:r>
      <w:r w:rsidR="004A703C">
        <w:t xml:space="preserve">jako orgán druhého stupně </w:t>
      </w:r>
      <w:r>
        <w:t>o odvoláních proti rozhodnutím</w:t>
      </w:r>
      <w:r w:rsidR="004A703C">
        <w:t xml:space="preserve"> komisí</w:t>
      </w:r>
      <w:r>
        <w:t xml:space="preserve"> podle</w:t>
      </w:r>
      <w:r w:rsidRPr="00E12955">
        <w:t xml:space="preserve"> článku 12 odst. 3 písm. d) těchto Stanov</w:t>
      </w:r>
      <w:r>
        <w:t>;</w:t>
      </w:r>
    </w:p>
    <w:p w:rsidR="00D704E9" w:rsidRPr="004A703C" w:rsidRDefault="002624DF" w:rsidP="0067605A">
      <w:pPr>
        <w:pStyle w:val="Odstavecseseznamem"/>
        <w:numPr>
          <w:ilvl w:val="0"/>
          <w:numId w:val="38"/>
        </w:numPr>
        <w:rPr>
          <w:rFonts w:eastAsia="Calibri" w:cs="Times New Roman"/>
        </w:rPr>
      </w:pPr>
      <w:r w:rsidRPr="00E12955">
        <w:rPr>
          <w:rFonts w:eastAsia="Calibri" w:cs="Times New Roman"/>
        </w:rPr>
        <w:t xml:space="preserve">rozhodovat ve věcech, které nejsou těmito </w:t>
      </w:r>
      <w:r w:rsidR="00EB1172" w:rsidRPr="00E12955">
        <w:t>S</w:t>
      </w:r>
      <w:r w:rsidRPr="00E12955">
        <w:rPr>
          <w:rFonts w:eastAsia="Calibri" w:cs="Times New Roman"/>
        </w:rPr>
        <w:t>tanovami</w:t>
      </w:r>
      <w:r w:rsidR="00EB1172" w:rsidRPr="00E12955">
        <w:t xml:space="preserve"> nebo Stanovami či jinými</w:t>
      </w:r>
      <w:r w:rsidRPr="00E12955">
        <w:rPr>
          <w:rFonts w:eastAsia="Calibri" w:cs="Times New Roman"/>
        </w:rPr>
        <w:t xml:space="preserve"> předpisy </w:t>
      </w:r>
      <w:r w:rsidR="00332365" w:rsidRPr="00E12955">
        <w:rPr>
          <w:rFonts w:eastAsia="Calibri" w:cs="Times New Roman"/>
        </w:rPr>
        <w:t xml:space="preserve">Asociace </w:t>
      </w:r>
      <w:r w:rsidR="00EB1172" w:rsidRPr="00E12955">
        <w:t>vyhrazeny jiným orgánům, nebo</w:t>
      </w:r>
      <w:r w:rsidRPr="00E12955">
        <w:rPr>
          <w:rFonts w:eastAsia="Calibri" w:cs="Times New Roman"/>
        </w:rPr>
        <w:t xml:space="preserve"> které si nevyhradí </w:t>
      </w:r>
      <w:r w:rsidR="00EB1172" w:rsidRPr="00E12955">
        <w:t>V</w:t>
      </w:r>
      <w:r w:rsidRPr="00E12955">
        <w:rPr>
          <w:rFonts w:eastAsia="Calibri" w:cs="Times New Roman"/>
        </w:rPr>
        <w:t>alná hromada.</w:t>
      </w:r>
    </w:p>
    <w:p w:rsidR="004A703C" w:rsidRDefault="004A703C" w:rsidP="009729B1">
      <w:pPr>
        <w:pStyle w:val="Nzev"/>
      </w:pPr>
      <w:r>
        <w:t xml:space="preserve">Nejvyšším představitelem Výkonného výboru je jeho předseda, který reprezentuje </w:t>
      </w:r>
      <w:r w:rsidR="00184636">
        <w:t>Okresní fotbalový svaz</w:t>
      </w:r>
      <w:r>
        <w:t xml:space="preserve">, zastupuje zájmy </w:t>
      </w:r>
      <w:r w:rsidR="00184636">
        <w:t>Okresního fotbalového svazu</w:t>
      </w:r>
      <w:r>
        <w:t xml:space="preserve"> a fotbalu při jednání s orgány, organizacemi a institucemi podle článku 4 odst. 7 těchto Stanov.</w:t>
      </w:r>
    </w:p>
    <w:p w:rsidR="00A62257" w:rsidRDefault="00A62257" w:rsidP="00A62257">
      <w:pPr>
        <w:spacing w:line="360" w:lineRule="auto"/>
        <w:rPr>
          <w:b/>
        </w:rPr>
      </w:pPr>
    </w:p>
    <w:p w:rsidR="00A62257" w:rsidRDefault="00A62257" w:rsidP="00A62257">
      <w:pPr>
        <w:pStyle w:val="lnek0"/>
      </w:pPr>
      <w:r w:rsidRPr="00B307FB">
        <w:t>Článek</w:t>
      </w:r>
      <w:r>
        <w:t xml:space="preserve"> </w:t>
      </w:r>
      <w:r w:rsidR="0098265A">
        <w:t>18</w:t>
      </w:r>
    </w:p>
    <w:p w:rsidR="00A62257" w:rsidRDefault="004A703C" w:rsidP="00A62257">
      <w:pPr>
        <w:pStyle w:val="Pod"/>
      </w:pPr>
      <w:r>
        <w:t>R</w:t>
      </w:r>
      <w:r w:rsidR="00A62257">
        <w:t>evizní komise</w:t>
      </w:r>
    </w:p>
    <w:p w:rsidR="00A62257" w:rsidRDefault="004A703C" w:rsidP="009729B1">
      <w:pPr>
        <w:pStyle w:val="Nzev"/>
        <w:numPr>
          <w:ilvl w:val="0"/>
          <w:numId w:val="36"/>
        </w:numPr>
      </w:pPr>
      <w:r>
        <w:t>R</w:t>
      </w:r>
      <w:r w:rsidR="00A62257">
        <w:t xml:space="preserve">evizní komise má </w:t>
      </w:r>
      <w:r>
        <w:t>tři členy</w:t>
      </w:r>
      <w:r w:rsidR="0098265A">
        <w:t>, kteří jsou voleni podle článku 16 odst. 3 těchto Stanov, s tím, že č</w:t>
      </w:r>
      <w:r w:rsidR="00A62257">
        <w:t xml:space="preserve">lenové </w:t>
      </w:r>
      <w:r w:rsidR="006E67A4">
        <w:t>R</w:t>
      </w:r>
      <w:r w:rsidR="00A62257">
        <w:t xml:space="preserve">evizní komise volí a odvolávají předsedu </w:t>
      </w:r>
      <w:r w:rsidR="009F5159">
        <w:t>R</w:t>
      </w:r>
      <w:r w:rsidR="00A62257">
        <w:t>evizní komise, který musí být jejím členem.</w:t>
      </w:r>
    </w:p>
    <w:p w:rsidR="00A62257" w:rsidRDefault="00A62257" w:rsidP="009729B1">
      <w:pPr>
        <w:pStyle w:val="Nzev"/>
      </w:pPr>
      <w:r>
        <w:t xml:space="preserve">Člen </w:t>
      </w:r>
      <w:r w:rsidR="006E67A4">
        <w:t>R</w:t>
      </w:r>
      <w:r>
        <w:t>evizní komise nesmí být současně</w:t>
      </w:r>
      <w:r w:rsidR="006E67A4">
        <w:t xml:space="preserve"> členem </w:t>
      </w:r>
      <w:r w:rsidR="004045B4">
        <w:t xml:space="preserve">jiného orgánu </w:t>
      </w:r>
      <w:r w:rsidR="00184636">
        <w:t>Okresního fotbalového svazu</w:t>
      </w:r>
      <w:r w:rsidR="006E67A4">
        <w:t>.</w:t>
      </w:r>
    </w:p>
    <w:p w:rsidR="0030500F" w:rsidRPr="0030500F" w:rsidRDefault="00A62257" w:rsidP="009729B1">
      <w:pPr>
        <w:pStyle w:val="Nzev"/>
      </w:pPr>
      <w:r>
        <w:t xml:space="preserve">Složení </w:t>
      </w:r>
      <w:r w:rsidR="006E67A4">
        <w:t>R</w:t>
      </w:r>
      <w:r>
        <w:t>evizní komise může být Valnou hromadou kdykoli měněno.</w:t>
      </w:r>
    </w:p>
    <w:p w:rsidR="00A62257" w:rsidRDefault="00A62257" w:rsidP="009729B1">
      <w:pPr>
        <w:pStyle w:val="Nzev"/>
      </w:pPr>
      <w:r>
        <w:t xml:space="preserve">Funkční období členů </w:t>
      </w:r>
      <w:r w:rsidR="006E67A4">
        <w:t>R</w:t>
      </w:r>
      <w:r>
        <w:t>evizní komise je čtyřleté.</w:t>
      </w:r>
    </w:p>
    <w:p w:rsidR="00A62257" w:rsidRDefault="00B260F7" w:rsidP="009729B1">
      <w:pPr>
        <w:pStyle w:val="Nzev"/>
      </w:pPr>
      <w:r>
        <w:t>R</w:t>
      </w:r>
      <w:r w:rsidR="00A62257">
        <w:t>evizní komise zasedá podle potřeby, nejméně však</w:t>
      </w:r>
      <w:r w:rsidR="004045B4">
        <w:t xml:space="preserve"> jedenkrát za rok</w:t>
      </w:r>
      <w:r w:rsidR="00A62257">
        <w:t>.</w:t>
      </w:r>
    </w:p>
    <w:p w:rsidR="00A62257" w:rsidRDefault="00B260F7" w:rsidP="009729B1">
      <w:pPr>
        <w:pStyle w:val="Nzev"/>
      </w:pPr>
      <w:r>
        <w:t>R</w:t>
      </w:r>
      <w:r w:rsidR="00A62257">
        <w:t>evizní komise:</w:t>
      </w:r>
    </w:p>
    <w:p w:rsidR="00B260F7" w:rsidRDefault="004045B4" w:rsidP="0067605A">
      <w:pPr>
        <w:pStyle w:val="Odstavecseseznamem"/>
        <w:numPr>
          <w:ilvl w:val="0"/>
          <w:numId w:val="43"/>
        </w:numPr>
      </w:pPr>
      <w:r>
        <w:t>provádí revize</w:t>
      </w:r>
      <w:r w:rsidR="00B260F7">
        <w:t xml:space="preserve"> hospodaření </w:t>
      </w:r>
      <w:r w:rsidR="00DF4C7A">
        <w:t>Okresního fotbalového svazu</w:t>
      </w:r>
      <w:r w:rsidR="00B260F7">
        <w:t>;</w:t>
      </w:r>
    </w:p>
    <w:p w:rsidR="00B260F7" w:rsidRDefault="00B260F7" w:rsidP="0067605A">
      <w:pPr>
        <w:pStyle w:val="Odstavecseseznamem"/>
        <w:numPr>
          <w:ilvl w:val="0"/>
          <w:numId w:val="43"/>
        </w:numPr>
      </w:pPr>
      <w:r>
        <w:t>kontroluje využívání poskytnutých dotací členskými kluby;</w:t>
      </w:r>
    </w:p>
    <w:p w:rsidR="00A62257" w:rsidRPr="000A7C0E" w:rsidRDefault="0086406E" w:rsidP="0067605A">
      <w:pPr>
        <w:pStyle w:val="Odstavecseseznamem"/>
        <w:numPr>
          <w:ilvl w:val="0"/>
          <w:numId w:val="43"/>
        </w:numPr>
      </w:pPr>
      <w:r w:rsidRPr="000A7C0E">
        <w:t>kontroluje plnění usnesení přijatých Valnou hromadou</w:t>
      </w:r>
      <w:r w:rsidR="00A62257" w:rsidRPr="000A7C0E">
        <w:t>.</w:t>
      </w:r>
    </w:p>
    <w:p w:rsidR="00A62257" w:rsidRPr="000A7C0E" w:rsidRDefault="00B260F7" w:rsidP="009729B1">
      <w:pPr>
        <w:pStyle w:val="Nzev"/>
      </w:pPr>
      <w:r w:rsidRPr="000A7C0E">
        <w:t>R</w:t>
      </w:r>
      <w:r w:rsidR="0086406E" w:rsidRPr="000A7C0E">
        <w:t>evizní komise postupuje svá zjištění zí</w:t>
      </w:r>
      <w:r w:rsidR="00BC7E2E" w:rsidRPr="000A7C0E">
        <w:t>skaná činností podle odstavce 6</w:t>
      </w:r>
      <w:r w:rsidR="001552C4" w:rsidRPr="000A7C0E">
        <w:t xml:space="preserve"> </w:t>
      </w:r>
      <w:r w:rsidR="0086406E" w:rsidRPr="000A7C0E">
        <w:t>Výkonnému výboru, který je povinen se jimi zabývat</w:t>
      </w:r>
      <w:r w:rsidR="00A62257" w:rsidRPr="000A7C0E">
        <w:t>.</w:t>
      </w:r>
    </w:p>
    <w:p w:rsidR="00A62257" w:rsidRDefault="00B260F7" w:rsidP="009729B1">
      <w:pPr>
        <w:pStyle w:val="Nzev"/>
      </w:pPr>
      <w:r>
        <w:t>R</w:t>
      </w:r>
      <w:r w:rsidR="00A62257">
        <w:t>evizní komise ve své činnosti postupuje v souladu s Procesním řádem</w:t>
      </w:r>
      <w:r w:rsidR="00410D17">
        <w:t xml:space="preserve"> Asociace</w:t>
      </w:r>
      <w:r w:rsidR="00A62257">
        <w:t>.</w:t>
      </w:r>
    </w:p>
    <w:p w:rsidR="00A62257" w:rsidRDefault="00A62257" w:rsidP="00A62257">
      <w:pPr>
        <w:ind w:left="1080"/>
      </w:pPr>
    </w:p>
    <w:p w:rsidR="00A62257" w:rsidRDefault="00A62257" w:rsidP="00A62257">
      <w:pPr>
        <w:pStyle w:val="Nadpis2"/>
      </w:pPr>
      <w:r>
        <w:lastRenderedPageBreak/>
        <w:t>ČÁST ČTVRTÁ</w:t>
      </w:r>
    </w:p>
    <w:p w:rsidR="00A62257" w:rsidRDefault="00A62257" w:rsidP="00A62257">
      <w:pPr>
        <w:pStyle w:val="zkltextcentr12"/>
        <w:rPr>
          <w:sz w:val="32"/>
          <w:szCs w:val="32"/>
        </w:rPr>
      </w:pPr>
      <w:r>
        <w:rPr>
          <w:sz w:val="32"/>
          <w:szCs w:val="32"/>
        </w:rPr>
        <w:t>USTANOVENÍ SPOLEČNÁ, PŘECHODNÁ A ZÁVĚREČNÁ</w:t>
      </w:r>
    </w:p>
    <w:p w:rsidR="00A62257" w:rsidRDefault="00A62257" w:rsidP="00A62257">
      <w:pPr>
        <w:rPr>
          <w:b/>
          <w:szCs w:val="24"/>
          <w:u w:val="single"/>
        </w:rPr>
      </w:pPr>
    </w:p>
    <w:p w:rsidR="00A62257" w:rsidRDefault="00A62257" w:rsidP="00A62257">
      <w:pPr>
        <w:pStyle w:val="lnek0"/>
      </w:pPr>
      <w:r w:rsidRPr="00B307FB">
        <w:t>Článek</w:t>
      </w:r>
      <w:r>
        <w:t xml:space="preserve"> </w:t>
      </w:r>
      <w:r w:rsidR="00B260F7">
        <w:t>19</w:t>
      </w:r>
    </w:p>
    <w:p w:rsidR="00A62257" w:rsidRPr="006E55F3" w:rsidRDefault="00A62257" w:rsidP="00A62257">
      <w:pPr>
        <w:pStyle w:val="Pod"/>
      </w:pPr>
      <w:r>
        <w:t>Společná a přechodná ustanovení</w:t>
      </w:r>
    </w:p>
    <w:p w:rsidR="00A42F93" w:rsidRPr="00B260F7" w:rsidRDefault="00A42F93" w:rsidP="009729B1">
      <w:pPr>
        <w:pStyle w:val="Nzev"/>
        <w:numPr>
          <w:ilvl w:val="0"/>
          <w:numId w:val="44"/>
        </w:numPr>
      </w:pPr>
      <w:r w:rsidRPr="00B260F7">
        <w:t>Těmito Stanovami se řídí veškeré právní poměry týkající se</w:t>
      </w:r>
      <w:r w:rsidR="0026176E">
        <w:t xml:space="preserve"> Okresního fotbalového svazu</w:t>
      </w:r>
      <w:r w:rsidRPr="00B260F7">
        <w:t xml:space="preserve"> ode dne nabytí jejich účinnosti. Tímto dnem též zaniká případné členství v</w:t>
      </w:r>
      <w:r w:rsidR="0026176E">
        <w:t> Okresním fotbalovém svazu</w:t>
      </w:r>
      <w:r w:rsidRPr="00B260F7">
        <w:t xml:space="preserve"> osobám, které nejsou jeho způsobilými členy.</w:t>
      </w:r>
    </w:p>
    <w:p w:rsidR="001F4E71" w:rsidRPr="00B260F7" w:rsidRDefault="001F4E71" w:rsidP="009729B1">
      <w:pPr>
        <w:pStyle w:val="Nzev"/>
        <w:numPr>
          <w:ilvl w:val="0"/>
          <w:numId w:val="44"/>
        </w:numPr>
      </w:pPr>
      <w:r w:rsidRPr="00B260F7">
        <w:t>Tyto Stanovy</w:t>
      </w:r>
      <w:r w:rsidR="0026176E">
        <w:t xml:space="preserve"> Okresního fotbalového svazu</w:t>
      </w:r>
      <w:r w:rsidRPr="00B260F7">
        <w:t xml:space="preserve"> byly vypracovány v souladu s ustanovením článku 5 odst. 4 Stanov </w:t>
      </w:r>
      <w:r w:rsidR="00332365" w:rsidRPr="00B260F7">
        <w:t>Asociace</w:t>
      </w:r>
      <w:r w:rsidRPr="00B260F7">
        <w:t>.</w:t>
      </w:r>
    </w:p>
    <w:p w:rsidR="0059796B" w:rsidRPr="00B260F7" w:rsidRDefault="0059796B" w:rsidP="009729B1">
      <w:pPr>
        <w:pStyle w:val="Nzev"/>
        <w:numPr>
          <w:ilvl w:val="0"/>
          <w:numId w:val="44"/>
        </w:numPr>
      </w:pPr>
      <w:r w:rsidRPr="00B260F7">
        <w:t xml:space="preserve">Ustanoveními odstavců </w:t>
      </w:r>
      <w:r w:rsidR="003A2E53" w:rsidRPr="00B260F7">
        <w:t xml:space="preserve">2 a článku 5 odst. 2 a 4 těchto Stanov </w:t>
      </w:r>
      <w:r w:rsidR="001F4E71" w:rsidRPr="00B260F7">
        <w:t xml:space="preserve">není dotčeno, že </w:t>
      </w:r>
      <w:r w:rsidRPr="00B260F7">
        <w:t xml:space="preserve">tyto Stanovy </w:t>
      </w:r>
      <w:r w:rsidR="0026176E">
        <w:t>Okresního fotbalového svazu</w:t>
      </w:r>
      <w:r w:rsidRPr="00B260F7">
        <w:t xml:space="preserve"> </w:t>
      </w:r>
      <w:r w:rsidR="001F4E71" w:rsidRPr="00B260F7">
        <w:t xml:space="preserve">obsahují pravou, svobodnou a vážnou vůli </w:t>
      </w:r>
      <w:r w:rsidR="0026176E">
        <w:t>Okresního fotbalového svazu</w:t>
      </w:r>
      <w:r w:rsidRPr="00B260F7">
        <w:t>.</w:t>
      </w:r>
    </w:p>
    <w:p w:rsidR="00FF42BF" w:rsidRPr="00FF42BF" w:rsidRDefault="00BE42EC" w:rsidP="009729B1">
      <w:pPr>
        <w:pStyle w:val="Nzev"/>
        <w:numPr>
          <w:ilvl w:val="0"/>
          <w:numId w:val="44"/>
        </w:numPr>
      </w:pPr>
      <w:r w:rsidRPr="006E55F3">
        <w:t xml:space="preserve">Práva a povinnosti členů </w:t>
      </w:r>
      <w:r w:rsidR="0026176E">
        <w:t>Okresního fotbalového svazu</w:t>
      </w:r>
      <w:r w:rsidRPr="006E55F3">
        <w:t xml:space="preserve"> nabyté přede dnem nabytí účinnosti těchto Stanov se považují za práva a povinnosti nabyté podle těchto Stanov</w:t>
      </w:r>
      <w:r>
        <w:t>; ustanovení odstavce 1 druhé věty tím není dotčeno</w:t>
      </w:r>
      <w:r w:rsidRPr="006E55F3">
        <w:t>.</w:t>
      </w:r>
    </w:p>
    <w:p w:rsidR="0086406E" w:rsidRPr="00B85304" w:rsidRDefault="0086406E" w:rsidP="009729B1">
      <w:pPr>
        <w:pStyle w:val="Nzev"/>
        <w:numPr>
          <w:ilvl w:val="0"/>
          <w:numId w:val="0"/>
        </w:numPr>
        <w:ind w:left="360"/>
        <w:rPr>
          <w:highlight w:val="yellow"/>
        </w:rPr>
      </w:pPr>
    </w:p>
    <w:p w:rsidR="00A62257" w:rsidRDefault="00A62257" w:rsidP="00A62257">
      <w:pPr>
        <w:ind w:left="360"/>
      </w:pPr>
    </w:p>
    <w:p w:rsidR="00A62257" w:rsidRDefault="00A62257" w:rsidP="00A62257">
      <w:pPr>
        <w:pStyle w:val="lnek0"/>
      </w:pPr>
      <w:r w:rsidRPr="00B307FB">
        <w:t>Článek</w:t>
      </w:r>
      <w:r>
        <w:t xml:space="preserve"> </w:t>
      </w:r>
      <w:r w:rsidR="0026176E">
        <w:t>20</w:t>
      </w:r>
    </w:p>
    <w:p w:rsidR="00A62257" w:rsidRDefault="00A62257" w:rsidP="00A62257">
      <w:pPr>
        <w:pStyle w:val="Pod"/>
      </w:pPr>
      <w:r>
        <w:t>Závěrečná ustanovení</w:t>
      </w:r>
    </w:p>
    <w:p w:rsidR="005A7400" w:rsidRDefault="00A62257" w:rsidP="009729B1">
      <w:pPr>
        <w:pStyle w:val="Nzev"/>
        <w:numPr>
          <w:ilvl w:val="0"/>
          <w:numId w:val="0"/>
        </w:numPr>
        <w:ind w:left="360"/>
      </w:pPr>
      <w:r>
        <w:t xml:space="preserve">Tyto Stanovy byly schváleny Valnou hromadou </w:t>
      </w:r>
      <w:r w:rsidR="00DF4C7A">
        <w:t>Okresního fotbalového svazu</w:t>
      </w:r>
      <w:r w:rsidR="003A4BA1">
        <w:t xml:space="preserve"> </w:t>
      </w:r>
      <w:r>
        <w:t xml:space="preserve">dne </w:t>
      </w:r>
    </w:p>
    <w:p w:rsidR="00A62257" w:rsidRDefault="005A7400" w:rsidP="009729B1">
      <w:pPr>
        <w:pStyle w:val="Nzev"/>
        <w:numPr>
          <w:ilvl w:val="0"/>
          <w:numId w:val="0"/>
        </w:numPr>
        <w:ind w:left="360"/>
      </w:pPr>
      <w:r>
        <w:t>19</w:t>
      </w:r>
      <w:r w:rsidR="00DB1755">
        <w:t>.</w:t>
      </w:r>
      <w:r>
        <w:t xml:space="preserve"> </w:t>
      </w:r>
      <w:r w:rsidR="00DB1755">
        <w:t xml:space="preserve">února </w:t>
      </w:r>
      <w:r w:rsidR="00DF4C7A">
        <w:t xml:space="preserve">2016 a nabývají účinnosti </w:t>
      </w:r>
      <w:r w:rsidR="000E0B01">
        <w:t xml:space="preserve">dne </w:t>
      </w:r>
      <w:r>
        <w:t>19</w:t>
      </w:r>
      <w:r w:rsidR="000E0B01">
        <w:t>.</w:t>
      </w:r>
      <w:r>
        <w:t xml:space="preserve"> </w:t>
      </w:r>
      <w:r w:rsidR="000E0B01">
        <w:t>února 2016</w:t>
      </w:r>
      <w:r w:rsidR="00DF4C7A">
        <w:t>.</w:t>
      </w:r>
    </w:p>
    <w:p w:rsidR="00DF4C7A" w:rsidRDefault="00DF4C7A" w:rsidP="00DF4C7A"/>
    <w:p w:rsidR="00DF4C7A" w:rsidRDefault="00DF4C7A" w:rsidP="00DF4C7A"/>
    <w:p w:rsidR="00DF4C7A" w:rsidRDefault="002648E3" w:rsidP="00DF4C7A">
      <w:r>
        <w:t>v</w:t>
      </w:r>
      <w:r w:rsidR="005A7400">
        <w:t> Havlíčkově Brodě</w:t>
      </w:r>
      <w:r w:rsidR="00DF4C7A">
        <w:t xml:space="preserve"> </w:t>
      </w:r>
      <w:r w:rsidR="005A7400">
        <w:t>19</w:t>
      </w:r>
      <w:r w:rsidR="00DF4C7A">
        <w:t>.2.</w:t>
      </w:r>
      <w:r w:rsidR="005A7400">
        <w:t xml:space="preserve"> </w:t>
      </w:r>
      <w:r w:rsidR="00DF4C7A">
        <w:t>2016</w:t>
      </w:r>
    </w:p>
    <w:p w:rsidR="009F07A3" w:rsidRDefault="009F07A3" w:rsidP="00DF4C7A"/>
    <w:p w:rsidR="009F07A3" w:rsidRDefault="009F07A3" w:rsidP="00DF4C7A"/>
    <w:p w:rsidR="009F07A3" w:rsidRDefault="009F07A3" w:rsidP="009F07A3">
      <w:pPr>
        <w:rPr>
          <w:u w:val="single"/>
        </w:rPr>
      </w:pPr>
      <w:r>
        <w:rPr>
          <w:u w:val="single"/>
        </w:rPr>
        <w:t>Statutární zástupci OFS Havlíčkův Brod</w:t>
      </w:r>
    </w:p>
    <w:p w:rsidR="009F07A3" w:rsidRDefault="009F07A3" w:rsidP="009F07A3"/>
    <w:p w:rsidR="009F07A3" w:rsidRDefault="009F07A3" w:rsidP="009F07A3">
      <w:r>
        <w:t xml:space="preserve">Ing. Josef Sojka – </w:t>
      </w:r>
      <w:r w:rsidRPr="009F07A3">
        <w:t>OFS Havlíčkův Brod</w:t>
      </w:r>
    </w:p>
    <w:p w:rsidR="009F07A3" w:rsidRDefault="009F07A3" w:rsidP="009F07A3"/>
    <w:p w:rsidR="009F07A3" w:rsidRDefault="009F07A3" w:rsidP="009F07A3">
      <w:r>
        <w:t xml:space="preserve">Josef Staněk – místopředseda </w:t>
      </w:r>
      <w:r w:rsidRPr="009F07A3">
        <w:t>OFS Havlíčkův Brod</w:t>
      </w:r>
    </w:p>
    <w:p w:rsidR="009F07A3" w:rsidRDefault="009F07A3" w:rsidP="00DF4C7A"/>
    <w:p w:rsidR="00DF4C7A" w:rsidRDefault="00DF4C7A" w:rsidP="00DF4C7A"/>
    <w:p w:rsidR="00DF4C7A" w:rsidRDefault="00DF4C7A" w:rsidP="00DF4C7A"/>
    <w:p w:rsidR="00DF4C7A" w:rsidRDefault="00DF4C7A" w:rsidP="00DF4C7A"/>
    <w:p w:rsidR="00DF4C7A" w:rsidRDefault="00DF4C7A" w:rsidP="00DF4C7A"/>
    <w:p w:rsidR="00DF5AC1" w:rsidRDefault="00DF4C7A" w:rsidP="000E0B01">
      <w:r>
        <w:t xml:space="preserve">                                                                      </w:t>
      </w:r>
    </w:p>
    <w:p w:rsidR="00DF5AC1" w:rsidRDefault="00DF5AC1" w:rsidP="000E0B01"/>
    <w:p w:rsidR="00DF5AC1" w:rsidRDefault="00DF5AC1" w:rsidP="000E0B01"/>
    <w:p w:rsidR="00DF5AC1" w:rsidRDefault="00DF5AC1" w:rsidP="000E0B01"/>
    <w:p w:rsidR="00DF5AC1" w:rsidRDefault="00DF5AC1" w:rsidP="000E0B01"/>
    <w:p w:rsidR="0062351F" w:rsidRPr="005A7400" w:rsidRDefault="0062351F" w:rsidP="0062351F">
      <w:pPr>
        <w:jc w:val="center"/>
        <w:rPr>
          <w:rFonts w:cs="Times New Roman"/>
        </w:rPr>
      </w:pPr>
      <w:r w:rsidRPr="005A7400">
        <w:rPr>
          <w:rFonts w:cs="Times New Roman"/>
        </w:rPr>
        <w:lastRenderedPageBreak/>
        <w:t>PŘÍLOHA Č. 1</w:t>
      </w:r>
    </w:p>
    <w:p w:rsidR="0062351F" w:rsidRDefault="0062351F" w:rsidP="0062351F">
      <w:pPr>
        <w:jc w:val="center"/>
        <w:rPr>
          <w:rFonts w:cs="Times New Roman"/>
        </w:rPr>
      </w:pPr>
      <w:r w:rsidRPr="005A7400">
        <w:rPr>
          <w:rFonts w:cs="Times New Roman"/>
        </w:rPr>
        <w:t>ZNAK (LOGO</w:t>
      </w:r>
      <w:r w:rsidR="00AD454C" w:rsidRPr="005A7400">
        <w:rPr>
          <w:rFonts w:cs="Times New Roman"/>
        </w:rPr>
        <w:t>)</w:t>
      </w:r>
    </w:p>
    <w:p w:rsidR="0062351F" w:rsidRDefault="0062351F" w:rsidP="00AD454C">
      <w:pPr>
        <w:rPr>
          <w:rFonts w:cs="Times New Roman"/>
        </w:rPr>
      </w:pPr>
    </w:p>
    <w:p w:rsidR="00DF5AC1" w:rsidRDefault="00DF5AC1" w:rsidP="00AD454C">
      <w:pPr>
        <w:rPr>
          <w:rFonts w:cs="Times New Roman"/>
        </w:rPr>
      </w:pPr>
    </w:p>
    <w:p w:rsidR="00DF5AC1" w:rsidRDefault="00DF5AC1" w:rsidP="00AD454C">
      <w:pPr>
        <w:rPr>
          <w:rFonts w:cs="Times New Roman"/>
        </w:rPr>
      </w:pPr>
    </w:p>
    <w:p w:rsidR="001E62CF" w:rsidRDefault="001E62CF" w:rsidP="00AD454C">
      <w:pPr>
        <w:rPr>
          <w:rFonts w:cs="Times New Roman"/>
        </w:rPr>
      </w:pPr>
    </w:p>
    <w:p w:rsidR="001E62CF" w:rsidRDefault="001E62CF" w:rsidP="00AD454C">
      <w:pPr>
        <w:rPr>
          <w:rFonts w:cs="Times New Roman"/>
        </w:rPr>
      </w:pPr>
    </w:p>
    <w:p w:rsidR="001E62CF" w:rsidRDefault="001E62CF" w:rsidP="00AD454C">
      <w:pPr>
        <w:rPr>
          <w:rFonts w:cs="Times New Roman"/>
        </w:rPr>
      </w:pPr>
    </w:p>
    <w:p w:rsidR="0062351F" w:rsidRDefault="001E62CF" w:rsidP="00AD454C">
      <w:pPr>
        <w:rPr>
          <w:rFonts w:cs="Times New Roman"/>
        </w:rPr>
      </w:pPr>
      <w:r>
        <w:rPr>
          <w:rFonts w:cs="Times New Roman"/>
          <w:noProof/>
          <w:lang w:eastAsia="cs-CZ"/>
        </w:rPr>
        <w:drawing>
          <wp:anchor distT="0" distB="0" distL="114300" distR="114300" simplePos="0" relativeHeight="251658240" behindDoc="1" locked="0" layoutInCell="1" allowOverlap="1" wp14:anchorId="624239CD" wp14:editId="21B06669">
            <wp:simplePos x="0" y="0"/>
            <wp:positionH relativeFrom="column">
              <wp:posOffset>1224280</wp:posOffset>
            </wp:positionH>
            <wp:positionV relativeFrom="paragraph">
              <wp:posOffset>98425</wp:posOffset>
            </wp:positionV>
            <wp:extent cx="3409950" cy="2686050"/>
            <wp:effectExtent l="0" t="0" r="0" b="0"/>
            <wp:wrapTight wrapText="bothSides">
              <wp:wrapPolygon edited="0">
                <wp:start x="3379" y="0"/>
                <wp:lineTo x="2534" y="153"/>
                <wp:lineTo x="362" y="1991"/>
                <wp:lineTo x="0" y="3830"/>
                <wp:lineTo x="0" y="7506"/>
                <wp:lineTo x="965" y="9804"/>
                <wp:lineTo x="965" y="18689"/>
                <wp:lineTo x="2775" y="19609"/>
                <wp:lineTo x="1448" y="19915"/>
                <wp:lineTo x="965" y="20068"/>
                <wp:lineTo x="965" y="21447"/>
                <wp:lineTo x="15928" y="21447"/>
                <wp:lineTo x="16411" y="20068"/>
                <wp:lineTo x="16411" y="19609"/>
                <wp:lineTo x="19790" y="18843"/>
                <wp:lineTo x="19669" y="17157"/>
                <wp:lineTo x="19187" y="14706"/>
                <wp:lineTo x="20152" y="12255"/>
                <wp:lineTo x="21479" y="10417"/>
                <wp:lineTo x="21479" y="7047"/>
                <wp:lineTo x="16170" y="4902"/>
                <wp:lineTo x="16411" y="3677"/>
                <wp:lineTo x="8447" y="2145"/>
                <wp:lineTo x="6275" y="153"/>
                <wp:lineTo x="5551" y="0"/>
                <wp:lineTo x="3379" y="0"/>
              </wp:wrapPolygon>
            </wp:wrapTight>
            <wp:docPr id="2" name="Obrázek 2" descr="OFS_LOGOTY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_LOGOTYP_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95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51F" w:rsidRDefault="0062351F" w:rsidP="00AD454C">
      <w:pPr>
        <w:rPr>
          <w:rFonts w:cs="Times New Roman"/>
        </w:rPr>
      </w:pPr>
    </w:p>
    <w:p w:rsidR="0062351F" w:rsidRDefault="0062351F" w:rsidP="00AD454C">
      <w:pPr>
        <w:rPr>
          <w:rFonts w:cs="Times New Roman"/>
        </w:rPr>
      </w:pPr>
    </w:p>
    <w:p w:rsidR="0062351F" w:rsidRDefault="0062351F" w:rsidP="00AD454C">
      <w:pPr>
        <w:rPr>
          <w:rFonts w:cs="Times New Roman"/>
        </w:rPr>
      </w:pPr>
    </w:p>
    <w:p w:rsidR="0062351F" w:rsidRDefault="0062351F" w:rsidP="005A7400">
      <w:pPr>
        <w:jc w:val="center"/>
        <w:rPr>
          <w:rFonts w:cs="Times New Roman"/>
        </w:rPr>
      </w:pPr>
    </w:p>
    <w:p w:rsidR="0062351F" w:rsidRDefault="0062351F" w:rsidP="00AD454C">
      <w:pPr>
        <w:rPr>
          <w:rFonts w:cs="Times New Roman"/>
        </w:rPr>
      </w:pPr>
    </w:p>
    <w:p w:rsidR="0062351F" w:rsidRDefault="0062351F" w:rsidP="00AD454C">
      <w:pPr>
        <w:rPr>
          <w:rFonts w:cs="Times New Roman"/>
        </w:rPr>
      </w:pPr>
    </w:p>
    <w:p w:rsidR="0062351F" w:rsidRDefault="0062351F" w:rsidP="00AD454C">
      <w:pPr>
        <w:rPr>
          <w:rFonts w:cs="Times New Roman"/>
        </w:rPr>
      </w:pPr>
    </w:p>
    <w:p w:rsidR="0062351F" w:rsidRDefault="0062351F" w:rsidP="00AD454C">
      <w:pPr>
        <w:rPr>
          <w:rFonts w:cs="Times New Roman"/>
        </w:rPr>
      </w:pPr>
    </w:p>
    <w:p w:rsidR="0062351F" w:rsidRDefault="0062351F" w:rsidP="00AD454C">
      <w:pPr>
        <w:rPr>
          <w:rFonts w:cs="Times New Roman"/>
        </w:rPr>
      </w:pPr>
    </w:p>
    <w:p w:rsidR="0062351F" w:rsidRDefault="0062351F" w:rsidP="0062351F">
      <w:pPr>
        <w:jc w:val="center"/>
        <w:rPr>
          <w:rFonts w:cs="Times New Roman"/>
        </w:rPr>
      </w:pPr>
    </w:p>
    <w:p w:rsidR="0062351F" w:rsidRDefault="0062351F" w:rsidP="0062351F">
      <w:pPr>
        <w:jc w:val="center"/>
        <w:rPr>
          <w:rFonts w:cs="Times New Roman"/>
        </w:rPr>
      </w:pPr>
    </w:p>
    <w:p w:rsidR="0062351F" w:rsidRDefault="0062351F" w:rsidP="0062351F">
      <w:pPr>
        <w:jc w:val="center"/>
        <w:rPr>
          <w:rFonts w:cs="Times New Roman"/>
        </w:rPr>
      </w:pPr>
    </w:p>
    <w:p w:rsidR="0062351F" w:rsidRDefault="0062351F" w:rsidP="0062351F">
      <w:pPr>
        <w:jc w:val="center"/>
        <w:rPr>
          <w:rFonts w:cs="Times New Roman"/>
        </w:rPr>
      </w:pPr>
    </w:p>
    <w:p w:rsidR="00DF5AC1" w:rsidRDefault="00DF5AC1"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93358" w:rsidRPr="0091078E" w:rsidRDefault="00193358" w:rsidP="00193358">
      <w:pPr>
        <w:tabs>
          <w:tab w:val="left" w:pos="8016"/>
        </w:tabs>
        <w:jc w:val="center"/>
        <w:rPr>
          <w:rFonts w:cs="Times New Roman"/>
          <w:b/>
        </w:rPr>
      </w:pPr>
      <w:r w:rsidRPr="00D842F8">
        <w:rPr>
          <w:rFonts w:cs="Times New Roman"/>
          <w:b/>
        </w:rPr>
        <w:lastRenderedPageBreak/>
        <w:t xml:space="preserve">MANUÁL PRO POUŽITÍ LOGA </w:t>
      </w:r>
    </w:p>
    <w:p w:rsidR="00193358" w:rsidRDefault="00193358" w:rsidP="00193358">
      <w:pPr>
        <w:tabs>
          <w:tab w:val="left" w:pos="8016"/>
        </w:tabs>
        <w:jc w:val="center"/>
        <w:rPr>
          <w:rFonts w:cs="Times New Roman"/>
        </w:rPr>
      </w:pPr>
    </w:p>
    <w:p w:rsidR="001E62CF" w:rsidRDefault="00193358" w:rsidP="00193358">
      <w:pPr>
        <w:jc w:val="center"/>
        <w:rPr>
          <w:b/>
        </w:rPr>
      </w:pPr>
      <w:r w:rsidRPr="0091078E">
        <w:rPr>
          <w:b/>
        </w:rPr>
        <w:t xml:space="preserve">§ 1 </w:t>
      </w:r>
    </w:p>
    <w:p w:rsidR="00193358" w:rsidRDefault="00193358" w:rsidP="00193358">
      <w:pPr>
        <w:jc w:val="center"/>
        <w:rPr>
          <w:b/>
        </w:rPr>
      </w:pPr>
      <w:r w:rsidRPr="0091078E">
        <w:rPr>
          <w:b/>
        </w:rPr>
        <w:t>Úvodní ustanovení</w:t>
      </w:r>
    </w:p>
    <w:p w:rsidR="00193358" w:rsidRPr="0091078E" w:rsidRDefault="00193358" w:rsidP="00193358">
      <w:pPr>
        <w:jc w:val="center"/>
        <w:rPr>
          <w:b/>
        </w:rPr>
      </w:pPr>
    </w:p>
    <w:p w:rsidR="00193358" w:rsidRDefault="00193358" w:rsidP="00193358">
      <w:r>
        <w:t xml:space="preserve"> Logo je oficiálním symbolem Okresního fotbalového svazu Havlíčkův Brod a je chráněno podle zákona č. 441/2003 Sb., o ochranných známkách</w:t>
      </w:r>
      <w:r w:rsidR="00DF5AC1">
        <w:t xml:space="preserve">, ve znění pozdějších předpisů. </w:t>
      </w:r>
      <w:r>
        <w:t>Ú</w:t>
      </w:r>
      <w:r w:rsidR="00DF5AC1">
        <w:t xml:space="preserve">čelem  je </w:t>
      </w:r>
      <w:r>
        <w:t xml:space="preserve">vymezení práv a povinností při užívání loga Okresního fotbalového svazu Havlíčkův Brod a ochrana před jeho zneužitím.  </w:t>
      </w:r>
    </w:p>
    <w:p w:rsidR="00193358" w:rsidRDefault="00193358" w:rsidP="00193358"/>
    <w:p w:rsidR="001E62CF" w:rsidRDefault="001E62CF" w:rsidP="001E62CF">
      <w:pPr>
        <w:jc w:val="center"/>
        <w:rPr>
          <w:rFonts w:cs="Times New Roman"/>
          <w:b/>
          <w:szCs w:val="24"/>
        </w:rPr>
      </w:pPr>
      <w:r w:rsidRPr="00AE3EE7">
        <w:rPr>
          <w:rFonts w:cs="Times New Roman"/>
          <w:b/>
          <w:szCs w:val="24"/>
        </w:rPr>
        <w:t xml:space="preserve">§ 2 </w:t>
      </w:r>
    </w:p>
    <w:p w:rsidR="001E62CF" w:rsidRPr="00AE3EE7" w:rsidRDefault="001E62CF" w:rsidP="001E62CF">
      <w:pPr>
        <w:jc w:val="center"/>
        <w:rPr>
          <w:rFonts w:cs="Times New Roman"/>
          <w:b/>
          <w:szCs w:val="24"/>
        </w:rPr>
      </w:pPr>
      <w:r w:rsidRPr="00AE3EE7">
        <w:rPr>
          <w:rFonts w:cs="Times New Roman"/>
          <w:b/>
          <w:szCs w:val="24"/>
        </w:rPr>
        <w:t>Použití loga</w:t>
      </w:r>
    </w:p>
    <w:p w:rsidR="001E62CF" w:rsidRPr="00AE3EE7" w:rsidRDefault="001E62CF" w:rsidP="001E62CF">
      <w:pPr>
        <w:jc w:val="center"/>
        <w:rPr>
          <w:rFonts w:cs="Times New Roman"/>
          <w:b/>
          <w:szCs w:val="24"/>
        </w:rPr>
      </w:pPr>
    </w:p>
    <w:p w:rsidR="001E62CF" w:rsidRPr="00AE3EE7" w:rsidRDefault="001E62CF" w:rsidP="001E62CF">
      <w:pPr>
        <w:rPr>
          <w:rFonts w:cs="Times New Roman"/>
          <w:szCs w:val="24"/>
        </w:rPr>
      </w:pPr>
      <w:r w:rsidRPr="00AE3EE7">
        <w:rPr>
          <w:rFonts w:cs="Times New Roman"/>
          <w:szCs w:val="24"/>
        </w:rPr>
        <w:t xml:space="preserve">Základní kritéria pro použití chráněného loga OFS Havlíčkův Brod jsou: e) chráněné logo nesmí být použito k propagaci jakéhokoli výrobku nebo organizace, kromě výrobků partnerů OFS i samotné propagace partnera FAČR  f) chráněné logo nesmí být použito ke komerčním účelům nebo pro označení komerční publikace nebo textu, kromě publikací a textů partnerů OFS, a to bez písemného povolení OFS; g) chráněné logo nesmí být zobrazeno na oblečení, kromě oblečení reprezentace OFS a reklamního oblečení (trička, čepice apod.) partnerů OFS bez povolení OFS; h) chráněné logo OFS musí být vždy reprodukováno ve správných barvách a v souladu s grafickým manuálem, který je pro všechny uživatele závazný; i) chráněné logo OFS může být použito pouze v rámci úvodníku nebo článku v tisku, který se vztahuje k OFS, nesmí se však objevit na stránce, na níž jsou uvedeni sponzoři, kteří nejsou partnery OFS a FAČR.  </w:t>
      </w:r>
    </w:p>
    <w:p w:rsidR="00DF5AC1" w:rsidRDefault="00DF5AC1" w:rsidP="0062351F">
      <w:pPr>
        <w:jc w:val="center"/>
        <w:rPr>
          <w:rFonts w:cs="Times New Roman"/>
        </w:rPr>
      </w:pPr>
    </w:p>
    <w:p w:rsidR="00DF5AC1" w:rsidRDefault="00DF5AC1" w:rsidP="0062351F">
      <w:pPr>
        <w:jc w:val="center"/>
        <w:rPr>
          <w:rFonts w:cs="Times New Roman"/>
        </w:rPr>
      </w:pPr>
    </w:p>
    <w:p w:rsidR="00DF5AC1" w:rsidRDefault="00DF5AC1" w:rsidP="0062351F">
      <w:pPr>
        <w:jc w:val="center"/>
        <w:rPr>
          <w:rFonts w:cs="Times New Roman"/>
        </w:rPr>
      </w:pPr>
    </w:p>
    <w:p w:rsidR="007F0A94" w:rsidRDefault="007F0A94" w:rsidP="0062351F">
      <w:pPr>
        <w:jc w:val="center"/>
        <w:rPr>
          <w:rFonts w:cs="Times New Roman"/>
        </w:rPr>
      </w:pPr>
    </w:p>
    <w:p w:rsidR="007F0A94" w:rsidRDefault="007F0A94" w:rsidP="0062351F">
      <w:pPr>
        <w:jc w:val="center"/>
        <w:rPr>
          <w:rFonts w:cs="Times New Roman"/>
        </w:rPr>
      </w:pPr>
    </w:p>
    <w:p w:rsidR="007F0A94" w:rsidRDefault="007F0A94" w:rsidP="0062351F">
      <w:pPr>
        <w:jc w:val="center"/>
        <w:rPr>
          <w:rFonts w:cs="Times New Roman"/>
        </w:rPr>
      </w:pPr>
    </w:p>
    <w:p w:rsidR="007F0A94" w:rsidRDefault="007F0A94" w:rsidP="0062351F">
      <w:pPr>
        <w:jc w:val="center"/>
        <w:rPr>
          <w:rFonts w:cs="Times New Roman"/>
        </w:rPr>
      </w:pPr>
    </w:p>
    <w:p w:rsidR="00DF5AC1" w:rsidRDefault="00DF5AC1" w:rsidP="0062351F">
      <w:pPr>
        <w:jc w:val="center"/>
        <w:rPr>
          <w:rFonts w:cs="Times New Roman"/>
        </w:rPr>
      </w:pPr>
    </w:p>
    <w:p w:rsidR="00DF5AC1" w:rsidRDefault="00DF5AC1"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1E62CF" w:rsidRDefault="001E62CF" w:rsidP="0062351F">
      <w:pPr>
        <w:jc w:val="center"/>
        <w:rPr>
          <w:rFonts w:cs="Times New Roman"/>
        </w:rPr>
      </w:pPr>
    </w:p>
    <w:p w:rsidR="0062351F" w:rsidRPr="005A7400" w:rsidRDefault="0062351F" w:rsidP="0062351F">
      <w:pPr>
        <w:jc w:val="center"/>
        <w:rPr>
          <w:rFonts w:cs="Times New Roman"/>
        </w:rPr>
      </w:pPr>
      <w:r w:rsidRPr="005A7400">
        <w:rPr>
          <w:rFonts w:cs="Times New Roman"/>
        </w:rPr>
        <w:lastRenderedPageBreak/>
        <w:t>PŘÍLOHA Č. 2</w:t>
      </w:r>
    </w:p>
    <w:p w:rsidR="0062351F" w:rsidRDefault="0062351F" w:rsidP="0062351F">
      <w:pPr>
        <w:jc w:val="center"/>
        <w:rPr>
          <w:rFonts w:cs="Times New Roman"/>
          <w:highlight w:val="yellow"/>
        </w:rPr>
      </w:pPr>
    </w:p>
    <w:p w:rsidR="0062351F" w:rsidRDefault="0062351F" w:rsidP="0062351F">
      <w:pPr>
        <w:jc w:val="center"/>
        <w:rPr>
          <w:b/>
          <w:sz w:val="36"/>
        </w:rPr>
      </w:pPr>
      <w:r>
        <w:rPr>
          <w:b/>
          <w:sz w:val="36"/>
        </w:rPr>
        <w:t>JEDNACÍ ŘÁD</w:t>
      </w:r>
    </w:p>
    <w:p w:rsidR="0062351F" w:rsidRDefault="0062351F" w:rsidP="0062351F">
      <w:pPr>
        <w:jc w:val="center"/>
        <w:rPr>
          <w:b/>
          <w:sz w:val="36"/>
        </w:rPr>
      </w:pPr>
      <w:r>
        <w:rPr>
          <w:b/>
          <w:sz w:val="36"/>
        </w:rPr>
        <w:t xml:space="preserve">Valné hromady </w:t>
      </w:r>
    </w:p>
    <w:p w:rsidR="0062351F" w:rsidRDefault="0062351F" w:rsidP="0062351F">
      <w:pPr>
        <w:jc w:val="center"/>
        <w:rPr>
          <w:b/>
          <w:sz w:val="36"/>
        </w:rPr>
      </w:pPr>
      <w:r>
        <w:rPr>
          <w:b/>
          <w:sz w:val="36"/>
          <w:szCs w:val="36"/>
        </w:rPr>
        <w:t xml:space="preserve">OKRESNÍHO FOTBALOVÉHO SVAZU </w:t>
      </w:r>
    </w:p>
    <w:p w:rsidR="0020403E" w:rsidRDefault="0020403E" w:rsidP="0020403E">
      <w:pPr>
        <w:jc w:val="center"/>
        <w:rPr>
          <w:b/>
          <w:sz w:val="36"/>
        </w:rPr>
      </w:pPr>
      <w:r>
        <w:rPr>
          <w:b/>
          <w:sz w:val="36"/>
        </w:rPr>
        <w:t>HAVLÍČK</w:t>
      </w:r>
      <w:r>
        <w:rPr>
          <w:rFonts w:cs="Times New Roman"/>
          <w:b/>
          <w:sz w:val="36"/>
        </w:rPr>
        <w:t>Ů</w:t>
      </w:r>
      <w:r>
        <w:rPr>
          <w:b/>
          <w:sz w:val="36"/>
        </w:rPr>
        <w:t>V BROD</w:t>
      </w:r>
    </w:p>
    <w:p w:rsidR="0020403E" w:rsidRDefault="0020403E" w:rsidP="0062351F">
      <w:pPr>
        <w:jc w:val="center"/>
        <w:rPr>
          <w:b/>
          <w:sz w:val="36"/>
        </w:rPr>
      </w:pPr>
    </w:p>
    <w:p w:rsidR="0062351F" w:rsidRDefault="0062351F" w:rsidP="0062351F">
      <w:pPr>
        <w:rPr>
          <w:sz w:val="22"/>
        </w:rPr>
      </w:pPr>
    </w:p>
    <w:p w:rsidR="0062351F" w:rsidRDefault="0062351F" w:rsidP="0062351F">
      <w:pPr>
        <w:rPr>
          <w:sz w:val="22"/>
        </w:rPr>
      </w:pPr>
    </w:p>
    <w:p w:rsidR="0062351F" w:rsidRDefault="0062351F" w:rsidP="0062351F">
      <w:pPr>
        <w:jc w:val="center"/>
        <w:rPr>
          <w:b/>
          <w:sz w:val="22"/>
        </w:rPr>
      </w:pPr>
      <w:r>
        <w:rPr>
          <w:b/>
          <w:sz w:val="22"/>
        </w:rPr>
        <w:t>Článek 1</w:t>
      </w:r>
    </w:p>
    <w:p w:rsidR="0062351F" w:rsidRDefault="0062351F" w:rsidP="0062351F">
      <w:pPr>
        <w:jc w:val="center"/>
        <w:rPr>
          <w:b/>
          <w:sz w:val="22"/>
        </w:rPr>
      </w:pPr>
      <w:r>
        <w:rPr>
          <w:b/>
          <w:sz w:val="22"/>
        </w:rPr>
        <w:t>Úvodní ustanovení</w:t>
      </w:r>
    </w:p>
    <w:p w:rsidR="0062351F" w:rsidRDefault="0062351F" w:rsidP="0062351F">
      <w:pPr>
        <w:jc w:val="center"/>
        <w:rPr>
          <w:b/>
          <w:sz w:val="22"/>
        </w:rPr>
      </w:pPr>
    </w:p>
    <w:p w:rsidR="0062351F" w:rsidRDefault="0062351F" w:rsidP="0067605A">
      <w:pPr>
        <w:numPr>
          <w:ilvl w:val="0"/>
          <w:numId w:val="59"/>
        </w:numPr>
        <w:tabs>
          <w:tab w:val="num" w:pos="0"/>
        </w:tabs>
        <w:spacing w:after="0" w:line="240" w:lineRule="auto"/>
        <w:ind w:hanging="720"/>
        <w:rPr>
          <w:sz w:val="22"/>
        </w:rPr>
      </w:pPr>
      <w:r>
        <w:rPr>
          <w:sz w:val="22"/>
        </w:rPr>
        <w:t>Okresní fotbalový svaz  (dále „Svaz“, zkráceně „OFS“) zabezpečuje jednání Valné hromady OFS (dále „Valná hromada“) prostřednictvím svého Výkonného výboru (dále „Výkonný výbor“) a Sekretáře OFS (dále „Sekretář“).</w:t>
      </w:r>
    </w:p>
    <w:p w:rsidR="0062351F" w:rsidRDefault="0062351F" w:rsidP="0067605A">
      <w:pPr>
        <w:numPr>
          <w:ilvl w:val="0"/>
          <w:numId w:val="59"/>
        </w:numPr>
        <w:tabs>
          <w:tab w:val="num" w:pos="0"/>
        </w:tabs>
        <w:spacing w:after="0" w:line="240" w:lineRule="auto"/>
        <w:ind w:hanging="720"/>
        <w:rPr>
          <w:sz w:val="22"/>
        </w:rPr>
      </w:pPr>
      <w:r>
        <w:rPr>
          <w:sz w:val="22"/>
        </w:rPr>
        <w:t>Účast na Valné hromadě, včetně základních práv a povinností účastníků Valné hromady, se řídí ustanovením článku 15 Stanov OFS (dále „Stanovy“).</w:t>
      </w:r>
    </w:p>
    <w:p w:rsidR="0062351F" w:rsidRDefault="0062351F" w:rsidP="0062351F">
      <w:pPr>
        <w:rPr>
          <w:sz w:val="22"/>
        </w:rPr>
      </w:pPr>
    </w:p>
    <w:p w:rsidR="0062351F" w:rsidRDefault="0062351F" w:rsidP="0062351F">
      <w:pPr>
        <w:rPr>
          <w:sz w:val="22"/>
        </w:rPr>
      </w:pPr>
    </w:p>
    <w:p w:rsidR="0062351F" w:rsidRDefault="0062351F" w:rsidP="0062351F">
      <w:pPr>
        <w:jc w:val="center"/>
        <w:rPr>
          <w:b/>
          <w:sz w:val="22"/>
        </w:rPr>
      </w:pPr>
      <w:r>
        <w:rPr>
          <w:b/>
          <w:sz w:val="22"/>
        </w:rPr>
        <w:t>Článek 2</w:t>
      </w:r>
    </w:p>
    <w:p w:rsidR="0062351F" w:rsidRDefault="0062351F" w:rsidP="0062351F">
      <w:pPr>
        <w:jc w:val="center"/>
        <w:rPr>
          <w:sz w:val="22"/>
        </w:rPr>
      </w:pPr>
      <w:r>
        <w:rPr>
          <w:b/>
          <w:sz w:val="22"/>
        </w:rPr>
        <w:t>Prezence účastníků Valné hromady</w:t>
      </w:r>
    </w:p>
    <w:p w:rsidR="0062351F" w:rsidRDefault="0062351F" w:rsidP="0062351F">
      <w:pPr>
        <w:ind w:left="720"/>
        <w:rPr>
          <w:sz w:val="22"/>
        </w:rPr>
      </w:pPr>
    </w:p>
    <w:p w:rsidR="0062351F" w:rsidRDefault="0062351F" w:rsidP="0067605A">
      <w:pPr>
        <w:numPr>
          <w:ilvl w:val="0"/>
          <w:numId w:val="60"/>
        </w:numPr>
        <w:spacing w:after="0" w:line="240" w:lineRule="auto"/>
        <w:ind w:hanging="720"/>
        <w:rPr>
          <w:sz w:val="22"/>
        </w:rPr>
      </w:pPr>
      <w:r>
        <w:rPr>
          <w:sz w:val="22"/>
        </w:rPr>
        <w:t>Prezence delegátů na Valné hromadě podle článku 15 odst. 1 písm. a) Stanov (dále „Delegáti“, v jednotném čísle „Delegát“) se řídí následujícími pravidly:</w:t>
      </w:r>
    </w:p>
    <w:p w:rsidR="0062351F" w:rsidRDefault="0062351F" w:rsidP="0067605A">
      <w:pPr>
        <w:numPr>
          <w:ilvl w:val="1"/>
          <w:numId w:val="58"/>
        </w:numPr>
        <w:spacing w:after="0" w:line="240" w:lineRule="auto"/>
        <w:rPr>
          <w:sz w:val="22"/>
        </w:rPr>
      </w:pPr>
      <w:r>
        <w:rPr>
          <w:sz w:val="22"/>
        </w:rPr>
        <w:t>prezenci provádějí osoby pověřené Výkonným výborem</w:t>
      </w:r>
    </w:p>
    <w:p w:rsidR="0062351F" w:rsidRDefault="0062351F" w:rsidP="0067605A">
      <w:pPr>
        <w:numPr>
          <w:ilvl w:val="1"/>
          <w:numId w:val="58"/>
        </w:numPr>
        <w:spacing w:after="0" w:line="240" w:lineRule="auto"/>
        <w:rPr>
          <w:sz w:val="22"/>
        </w:rPr>
      </w:pPr>
      <w:r>
        <w:rPr>
          <w:sz w:val="22"/>
        </w:rPr>
        <w:t>každá osoba, která se má stát Delegátem, je povinna při prezenci předložit:</w:t>
      </w:r>
    </w:p>
    <w:p w:rsidR="0062351F" w:rsidRDefault="0062351F" w:rsidP="0067605A">
      <w:pPr>
        <w:numPr>
          <w:ilvl w:val="2"/>
          <w:numId w:val="58"/>
        </w:numPr>
        <w:spacing w:after="0" w:line="240" w:lineRule="auto"/>
        <w:rPr>
          <w:sz w:val="22"/>
        </w:rPr>
      </w:pPr>
      <w:r>
        <w:rPr>
          <w:sz w:val="22"/>
        </w:rPr>
        <w:t>občanský průkaz, popřípadě, popřípadě platný cestovní pas, ledaže je její totožnost pro osoby podle písmena a) nesporná,</w:t>
      </w:r>
    </w:p>
    <w:p w:rsidR="0062351F" w:rsidRDefault="0062351F" w:rsidP="0067605A">
      <w:pPr>
        <w:numPr>
          <w:ilvl w:val="2"/>
          <w:numId w:val="58"/>
        </w:numPr>
        <w:spacing w:after="0" w:line="240" w:lineRule="auto"/>
        <w:rPr>
          <w:sz w:val="22"/>
        </w:rPr>
      </w:pPr>
      <w:r>
        <w:rPr>
          <w:sz w:val="22"/>
        </w:rPr>
        <w:t xml:space="preserve">delegační lístek, jehož formulář je uveden </w:t>
      </w:r>
      <w:r w:rsidRPr="004673F3">
        <w:rPr>
          <w:sz w:val="22"/>
        </w:rPr>
        <w:t>na portálu Asociace a</w:t>
      </w:r>
      <w:r>
        <w:rPr>
          <w:sz w:val="22"/>
        </w:rPr>
        <w:t xml:space="preserve"> v němž je vysílající osoba řádně zastoupená svým statutárním orgánem povinna potvrdit, že osoba vysílaná jako Delegát splňuje příslušné podmínky vyplývající z článku 15 odst. 3 a 4 Stanov; </w:t>
      </w:r>
    </w:p>
    <w:p w:rsidR="0062351F" w:rsidRDefault="0062351F" w:rsidP="0067605A">
      <w:pPr>
        <w:numPr>
          <w:ilvl w:val="1"/>
          <w:numId w:val="58"/>
        </w:numPr>
        <w:spacing w:after="0" w:line="240" w:lineRule="auto"/>
        <w:rPr>
          <w:sz w:val="22"/>
        </w:rPr>
      </w:pPr>
      <w:r>
        <w:rPr>
          <w:sz w:val="22"/>
        </w:rPr>
        <w:t>osoby podle písmena a) ověří vedle dokumentů podle písmen a) a b) též:</w:t>
      </w:r>
    </w:p>
    <w:p w:rsidR="0062351F" w:rsidRDefault="0062351F" w:rsidP="0067605A">
      <w:pPr>
        <w:numPr>
          <w:ilvl w:val="2"/>
          <w:numId w:val="58"/>
        </w:numPr>
        <w:spacing w:after="0" w:line="240" w:lineRule="auto"/>
        <w:rPr>
          <w:sz w:val="22"/>
        </w:rPr>
      </w:pPr>
      <w:r>
        <w:rPr>
          <w:sz w:val="22"/>
        </w:rPr>
        <w:t>splnění podmínky členství Delegáta ve FAČR a jeho oprávnění se Valné hromady účastnit podle článku 15 odst. 3 Stanov,</w:t>
      </w:r>
    </w:p>
    <w:p w:rsidR="0062351F" w:rsidRDefault="0062351F" w:rsidP="0067605A">
      <w:pPr>
        <w:numPr>
          <w:ilvl w:val="2"/>
          <w:numId w:val="58"/>
        </w:numPr>
        <w:spacing w:after="0" w:line="240" w:lineRule="auto"/>
        <w:rPr>
          <w:sz w:val="22"/>
        </w:rPr>
      </w:pPr>
      <w:r>
        <w:rPr>
          <w:sz w:val="22"/>
        </w:rPr>
        <w:t xml:space="preserve">absenci zastoupení Delegáta podle článku 13 odst. 2 písm. b) Stanov; </w:t>
      </w:r>
    </w:p>
    <w:p w:rsidR="0062351F" w:rsidRDefault="0062351F" w:rsidP="0067605A">
      <w:pPr>
        <w:numPr>
          <w:ilvl w:val="1"/>
          <w:numId w:val="58"/>
        </w:numPr>
        <w:spacing w:after="0" w:line="240" w:lineRule="auto"/>
        <w:rPr>
          <w:sz w:val="22"/>
        </w:rPr>
      </w:pPr>
      <w:r>
        <w:rPr>
          <w:sz w:val="22"/>
        </w:rPr>
        <w:t>osoby podle písmena a) zapíší každou osobu, která se dostaví k prezenci jako Delegát na Valnou hromadu, do seznamu účastníků Valné hromady s tím, že takto zapsaná osoba stvrdí svou účast podpisem v tomto seznamu a obdrží delegační lístek;</w:t>
      </w:r>
    </w:p>
    <w:p w:rsidR="0062351F" w:rsidRDefault="0062351F" w:rsidP="0067605A">
      <w:pPr>
        <w:numPr>
          <w:ilvl w:val="1"/>
          <w:numId w:val="58"/>
        </w:numPr>
        <w:spacing w:after="0" w:line="240" w:lineRule="auto"/>
        <w:rPr>
          <w:sz w:val="22"/>
        </w:rPr>
      </w:pPr>
      <w:r>
        <w:rPr>
          <w:sz w:val="22"/>
        </w:rPr>
        <w:t>zjistí-li osoby podle písmena a) při svém postupu podle písmen b) až d) jakoukoli skutečnost, kterou lze považovat za nesrovnalost, učiní o tom v seznamu účastníků Valné hromady poznámku a záležitost bude předložena mandátové komisi k postupu podle čl. 5 tohoto Jednacího řádu.</w:t>
      </w:r>
    </w:p>
    <w:p w:rsidR="0062351F" w:rsidRDefault="0062351F" w:rsidP="0067605A">
      <w:pPr>
        <w:numPr>
          <w:ilvl w:val="0"/>
          <w:numId w:val="60"/>
        </w:numPr>
        <w:spacing w:after="0" w:line="240" w:lineRule="auto"/>
        <w:ind w:hanging="720"/>
        <w:rPr>
          <w:sz w:val="22"/>
        </w:rPr>
      </w:pPr>
      <w:r>
        <w:rPr>
          <w:sz w:val="22"/>
        </w:rPr>
        <w:t>Prezence ostatních účastníků Valné hromady se uskuteční obdobně podle pravidel vymezených v odstavci 1 písm. a), b) i. a d).</w:t>
      </w:r>
    </w:p>
    <w:p w:rsidR="0062351F" w:rsidRDefault="0062351F" w:rsidP="0062351F">
      <w:pPr>
        <w:rPr>
          <w:sz w:val="22"/>
        </w:rPr>
      </w:pPr>
    </w:p>
    <w:p w:rsidR="0062351F" w:rsidRDefault="0062351F" w:rsidP="0062351F">
      <w:pPr>
        <w:rPr>
          <w:sz w:val="22"/>
        </w:rPr>
      </w:pPr>
    </w:p>
    <w:p w:rsidR="0062351F" w:rsidRDefault="0062351F" w:rsidP="0062351F">
      <w:pPr>
        <w:jc w:val="center"/>
        <w:rPr>
          <w:b/>
          <w:sz w:val="22"/>
        </w:rPr>
      </w:pPr>
      <w:r>
        <w:rPr>
          <w:b/>
          <w:sz w:val="22"/>
        </w:rPr>
        <w:lastRenderedPageBreak/>
        <w:t>Článek 3</w:t>
      </w:r>
    </w:p>
    <w:p w:rsidR="0062351F" w:rsidRDefault="0062351F" w:rsidP="0062351F">
      <w:pPr>
        <w:jc w:val="center"/>
        <w:rPr>
          <w:b/>
          <w:sz w:val="22"/>
        </w:rPr>
      </w:pPr>
      <w:r>
        <w:rPr>
          <w:b/>
          <w:sz w:val="22"/>
        </w:rPr>
        <w:t>Předsedající Valné hromady</w:t>
      </w:r>
    </w:p>
    <w:p w:rsidR="0062351F" w:rsidRDefault="0062351F" w:rsidP="0062351F">
      <w:pPr>
        <w:ind w:left="360"/>
        <w:rPr>
          <w:sz w:val="22"/>
        </w:rPr>
      </w:pPr>
    </w:p>
    <w:p w:rsidR="0062351F" w:rsidRDefault="0062351F" w:rsidP="0067605A">
      <w:pPr>
        <w:numPr>
          <w:ilvl w:val="0"/>
          <w:numId w:val="61"/>
        </w:numPr>
        <w:spacing w:after="0" w:line="240" w:lineRule="auto"/>
        <w:ind w:hanging="720"/>
        <w:rPr>
          <w:sz w:val="22"/>
        </w:rPr>
      </w:pPr>
      <w:r>
        <w:rPr>
          <w:sz w:val="22"/>
        </w:rPr>
        <w:t>Na počátku svého jednání Valná hromada volí na návrh Výkonného výboru veřejným hlasováním svého předsedajícího (dále „Předsedající“). Tuto funkci může vykonávat Delegát nebo jiný účastník Valné hromady.</w:t>
      </w:r>
    </w:p>
    <w:p w:rsidR="0062351F" w:rsidRDefault="0062351F" w:rsidP="0067605A">
      <w:pPr>
        <w:numPr>
          <w:ilvl w:val="0"/>
          <w:numId w:val="61"/>
        </w:numPr>
        <w:spacing w:after="0" w:line="240" w:lineRule="auto"/>
        <w:ind w:hanging="720"/>
        <w:rPr>
          <w:sz w:val="22"/>
        </w:rPr>
      </w:pPr>
      <w:r>
        <w:rPr>
          <w:sz w:val="22"/>
        </w:rPr>
        <w:t>Do okamžiku zvolení Předsedajícího plní jeho funkci osoba určená Výkonným výborem.</w:t>
      </w:r>
    </w:p>
    <w:p w:rsidR="0062351F" w:rsidRDefault="0062351F" w:rsidP="0067605A">
      <w:pPr>
        <w:numPr>
          <w:ilvl w:val="0"/>
          <w:numId w:val="61"/>
        </w:numPr>
        <w:spacing w:after="0" w:line="240" w:lineRule="auto"/>
        <w:ind w:hanging="720"/>
        <w:rPr>
          <w:sz w:val="22"/>
        </w:rPr>
      </w:pPr>
      <w:r>
        <w:rPr>
          <w:sz w:val="22"/>
        </w:rPr>
        <w:t>Předsedající má právo určit si asistenta, který mu bude nápomocen při zabezpečení výkonu jeho funkce.</w:t>
      </w:r>
    </w:p>
    <w:p w:rsidR="0062351F" w:rsidRDefault="0062351F" w:rsidP="0062351F">
      <w:pPr>
        <w:rPr>
          <w:sz w:val="22"/>
        </w:rPr>
      </w:pPr>
    </w:p>
    <w:p w:rsidR="0062351F" w:rsidRDefault="0062351F" w:rsidP="0062351F">
      <w:pPr>
        <w:rPr>
          <w:sz w:val="22"/>
        </w:rPr>
      </w:pPr>
    </w:p>
    <w:p w:rsidR="0062351F" w:rsidRDefault="0062351F" w:rsidP="0062351F">
      <w:pPr>
        <w:jc w:val="center"/>
        <w:rPr>
          <w:b/>
          <w:sz w:val="22"/>
        </w:rPr>
      </w:pPr>
      <w:r>
        <w:rPr>
          <w:b/>
          <w:sz w:val="22"/>
        </w:rPr>
        <w:t>Článek 4</w:t>
      </w:r>
    </w:p>
    <w:p w:rsidR="0062351F" w:rsidRDefault="0062351F" w:rsidP="0062351F">
      <w:pPr>
        <w:jc w:val="center"/>
        <w:rPr>
          <w:b/>
          <w:sz w:val="22"/>
        </w:rPr>
      </w:pPr>
      <w:r>
        <w:rPr>
          <w:b/>
          <w:sz w:val="22"/>
        </w:rPr>
        <w:t>Sčitatelé hlasů</w:t>
      </w:r>
    </w:p>
    <w:p w:rsidR="0062351F" w:rsidRDefault="0062351F" w:rsidP="0062351F">
      <w:pPr>
        <w:rPr>
          <w:sz w:val="22"/>
        </w:rPr>
      </w:pPr>
    </w:p>
    <w:p w:rsidR="0062351F" w:rsidRDefault="0062351F" w:rsidP="0067605A">
      <w:pPr>
        <w:numPr>
          <w:ilvl w:val="0"/>
          <w:numId w:val="62"/>
        </w:numPr>
        <w:spacing w:after="0" w:line="240" w:lineRule="auto"/>
        <w:ind w:hanging="720"/>
        <w:rPr>
          <w:sz w:val="22"/>
        </w:rPr>
      </w:pPr>
      <w:r>
        <w:rPr>
          <w:sz w:val="22"/>
        </w:rPr>
        <w:t xml:space="preserve">Po volbě podle Článku 3 odst. 1 tohoto Jednacího řádu Valná hromada volí na návrh Výkonného výboru, popřípadě Delegátů, veřejným hlasováním 1 – 3 sčitatele hlasů, kteří provádějí sčítání hlasů při veřejném hlasování. </w:t>
      </w:r>
    </w:p>
    <w:p w:rsidR="0062351F" w:rsidRDefault="0062351F" w:rsidP="0067605A">
      <w:pPr>
        <w:numPr>
          <w:ilvl w:val="0"/>
          <w:numId w:val="62"/>
        </w:numPr>
        <w:spacing w:after="0" w:line="240" w:lineRule="auto"/>
        <w:ind w:hanging="720"/>
        <w:rPr>
          <w:sz w:val="22"/>
        </w:rPr>
      </w:pPr>
      <w:r>
        <w:rPr>
          <w:sz w:val="22"/>
        </w:rPr>
        <w:t>Při volbě Předsedajícího a volbě sčitatelů hlasů plní funkci sčitatelů hlasů osoby určené Výkonným výborem.</w:t>
      </w:r>
    </w:p>
    <w:p w:rsidR="0062351F" w:rsidRDefault="0062351F" w:rsidP="0062351F">
      <w:pPr>
        <w:jc w:val="center"/>
        <w:rPr>
          <w:b/>
          <w:sz w:val="22"/>
        </w:rPr>
      </w:pPr>
    </w:p>
    <w:p w:rsidR="0062351F" w:rsidRDefault="0062351F" w:rsidP="0062351F">
      <w:pPr>
        <w:jc w:val="center"/>
        <w:rPr>
          <w:b/>
          <w:sz w:val="22"/>
        </w:rPr>
      </w:pPr>
      <w:r>
        <w:rPr>
          <w:b/>
          <w:sz w:val="22"/>
        </w:rPr>
        <w:t>Článek 5</w:t>
      </w:r>
    </w:p>
    <w:p w:rsidR="0062351F" w:rsidRDefault="0062351F" w:rsidP="0062351F">
      <w:pPr>
        <w:jc w:val="center"/>
        <w:rPr>
          <w:b/>
          <w:sz w:val="22"/>
        </w:rPr>
      </w:pPr>
      <w:r>
        <w:rPr>
          <w:b/>
          <w:sz w:val="22"/>
        </w:rPr>
        <w:t>Mandátová komise</w:t>
      </w:r>
    </w:p>
    <w:p w:rsidR="0062351F" w:rsidRDefault="0062351F" w:rsidP="0062351F">
      <w:pPr>
        <w:jc w:val="center"/>
        <w:rPr>
          <w:b/>
          <w:sz w:val="22"/>
        </w:rPr>
      </w:pPr>
    </w:p>
    <w:p w:rsidR="0062351F" w:rsidRDefault="0062351F" w:rsidP="0067605A">
      <w:pPr>
        <w:numPr>
          <w:ilvl w:val="0"/>
          <w:numId w:val="63"/>
        </w:numPr>
        <w:spacing w:after="0" w:line="240" w:lineRule="auto"/>
        <w:ind w:hanging="720"/>
        <w:rPr>
          <w:sz w:val="22"/>
        </w:rPr>
      </w:pPr>
      <w:r>
        <w:rPr>
          <w:sz w:val="22"/>
        </w:rPr>
        <w:t xml:space="preserve">Po volbě podle Článku 4 odst. 1 tohoto Jednacího řádu Valná hromada volí veřejným hlasováním z osob navržených Výkonným výborem, popřípadě Delegáty, předsedu a další 2 členy mandátové komise. </w:t>
      </w:r>
    </w:p>
    <w:p w:rsidR="0062351F" w:rsidRDefault="0062351F" w:rsidP="0067605A">
      <w:pPr>
        <w:numPr>
          <w:ilvl w:val="0"/>
          <w:numId w:val="63"/>
        </w:numPr>
        <w:spacing w:after="0" w:line="240" w:lineRule="auto"/>
        <w:ind w:hanging="720"/>
        <w:rPr>
          <w:sz w:val="22"/>
        </w:rPr>
      </w:pPr>
      <w:r>
        <w:rPr>
          <w:sz w:val="22"/>
        </w:rPr>
        <w:t>Mandátová komise ověřuje platnost delegačních lístků, podává zprávu o počtu a složení přítomných Delegátů a zjišťuje, zda je Valná hromada způsobilá se usnášet a případně volit.</w:t>
      </w:r>
    </w:p>
    <w:p w:rsidR="0062351F" w:rsidRDefault="0062351F" w:rsidP="0067605A">
      <w:pPr>
        <w:numPr>
          <w:ilvl w:val="0"/>
          <w:numId w:val="63"/>
        </w:numPr>
        <w:spacing w:after="0" w:line="240" w:lineRule="auto"/>
        <w:ind w:hanging="720"/>
        <w:rPr>
          <w:sz w:val="22"/>
        </w:rPr>
      </w:pPr>
      <w:r>
        <w:rPr>
          <w:sz w:val="22"/>
        </w:rPr>
        <w:t>V případě, že mandátová komise potvrdí takovou nesrovnalost ve smyslu článku 2 odst. 2 písm. e) tohoto Jednacího řádu, která brání osobě účastnit se jako Delegát Valné hromady, zejména shledá, že delegační lístek vyslané osoby neodpovídá Stanovám, prohlásí zmocnění takové osoby za neplatné; dosavadní právní jednání této osoby jako Delegáta na Valné hromadě tím však nejsou dotčena. Tato osoba je též oprávněna vznést proti rozhodnutí mandátové komise námitku, o níž rozhodne s konečnou platností Valná hromada. Není-li námitka vznesena nebo potvrdí-li Valná hromada rozhodnutí mandátové komise, není osoba, jejíž zmocnění bylo prohlášeno za neplatné, oprávněna se nadále účastnit jednání Valné hromady.</w:t>
      </w:r>
    </w:p>
    <w:p w:rsidR="0062351F" w:rsidRDefault="0062351F" w:rsidP="0062351F">
      <w:pPr>
        <w:jc w:val="center"/>
        <w:rPr>
          <w:b/>
          <w:sz w:val="22"/>
        </w:rPr>
      </w:pPr>
    </w:p>
    <w:p w:rsidR="0062351F" w:rsidRDefault="0062351F" w:rsidP="0062351F">
      <w:pPr>
        <w:jc w:val="center"/>
        <w:rPr>
          <w:b/>
          <w:sz w:val="22"/>
        </w:rPr>
      </w:pPr>
    </w:p>
    <w:p w:rsidR="0062351F" w:rsidRDefault="0062351F" w:rsidP="0062351F">
      <w:pPr>
        <w:jc w:val="center"/>
        <w:rPr>
          <w:b/>
          <w:sz w:val="22"/>
        </w:rPr>
      </w:pPr>
      <w:r>
        <w:rPr>
          <w:b/>
          <w:sz w:val="22"/>
        </w:rPr>
        <w:t>Článek 6</w:t>
      </w:r>
    </w:p>
    <w:p w:rsidR="0062351F" w:rsidRDefault="0062351F" w:rsidP="0062351F">
      <w:pPr>
        <w:jc w:val="center"/>
        <w:rPr>
          <w:b/>
          <w:sz w:val="22"/>
        </w:rPr>
      </w:pPr>
      <w:r>
        <w:rPr>
          <w:b/>
          <w:sz w:val="22"/>
        </w:rPr>
        <w:t>Návrhová komise</w:t>
      </w:r>
    </w:p>
    <w:p w:rsidR="0062351F" w:rsidRDefault="0062351F" w:rsidP="0062351F">
      <w:pPr>
        <w:jc w:val="center"/>
        <w:rPr>
          <w:b/>
          <w:sz w:val="22"/>
        </w:rPr>
      </w:pPr>
    </w:p>
    <w:p w:rsidR="0062351F" w:rsidRDefault="0062351F" w:rsidP="0067605A">
      <w:pPr>
        <w:numPr>
          <w:ilvl w:val="0"/>
          <w:numId w:val="64"/>
        </w:numPr>
        <w:spacing w:after="0" w:line="240" w:lineRule="auto"/>
        <w:ind w:hanging="720"/>
        <w:rPr>
          <w:sz w:val="22"/>
        </w:rPr>
      </w:pPr>
      <w:r>
        <w:rPr>
          <w:sz w:val="22"/>
        </w:rPr>
        <w:t>Po ověření platnosti zmocnění Delegátů Valná hromada volí veřejným hlasováním z osob navržených Výkonným výborem, popřípadě Delegáty, předsedu a další 2 členy návrhové komise.</w:t>
      </w:r>
    </w:p>
    <w:p w:rsidR="0062351F" w:rsidRDefault="0062351F" w:rsidP="0067605A">
      <w:pPr>
        <w:numPr>
          <w:ilvl w:val="0"/>
          <w:numId w:val="64"/>
        </w:numPr>
        <w:spacing w:after="0" w:line="240" w:lineRule="auto"/>
        <w:ind w:hanging="720"/>
        <w:rPr>
          <w:sz w:val="22"/>
        </w:rPr>
      </w:pPr>
      <w:r>
        <w:rPr>
          <w:sz w:val="22"/>
        </w:rPr>
        <w:t>Návrhová komise předkládá Valné hromadě své návrhy usnesení. Návrhy usnesení mohou předkládat Valné hromadě rovněž Delegáti, avšak pouze prostřednictvím návrhové komise.</w:t>
      </w:r>
    </w:p>
    <w:p w:rsidR="0062351F" w:rsidRDefault="0062351F" w:rsidP="0062351F">
      <w:pPr>
        <w:rPr>
          <w:sz w:val="22"/>
        </w:rPr>
      </w:pPr>
    </w:p>
    <w:p w:rsidR="0062351F" w:rsidRDefault="0062351F" w:rsidP="0062351F">
      <w:pPr>
        <w:rPr>
          <w:sz w:val="22"/>
        </w:rPr>
      </w:pPr>
    </w:p>
    <w:p w:rsidR="0062351F" w:rsidRDefault="0062351F" w:rsidP="0062351F">
      <w:pPr>
        <w:rPr>
          <w:sz w:val="22"/>
        </w:rPr>
      </w:pPr>
    </w:p>
    <w:p w:rsidR="0062351F" w:rsidRDefault="0062351F" w:rsidP="0062351F">
      <w:pPr>
        <w:jc w:val="center"/>
        <w:rPr>
          <w:b/>
          <w:sz w:val="22"/>
        </w:rPr>
      </w:pPr>
      <w:r>
        <w:rPr>
          <w:b/>
          <w:sz w:val="22"/>
        </w:rPr>
        <w:lastRenderedPageBreak/>
        <w:t>Článek 7</w:t>
      </w:r>
    </w:p>
    <w:p w:rsidR="0062351F" w:rsidRDefault="0062351F" w:rsidP="0062351F">
      <w:pPr>
        <w:jc w:val="center"/>
        <w:rPr>
          <w:b/>
          <w:sz w:val="22"/>
        </w:rPr>
      </w:pPr>
      <w:r>
        <w:rPr>
          <w:b/>
          <w:sz w:val="22"/>
        </w:rPr>
        <w:t>Program jednání Valné hromady</w:t>
      </w:r>
    </w:p>
    <w:p w:rsidR="0062351F" w:rsidRDefault="0062351F" w:rsidP="0062351F">
      <w:pPr>
        <w:jc w:val="center"/>
        <w:rPr>
          <w:b/>
          <w:sz w:val="22"/>
        </w:rPr>
      </w:pPr>
    </w:p>
    <w:p w:rsidR="0062351F" w:rsidRDefault="0062351F" w:rsidP="0067605A">
      <w:pPr>
        <w:numPr>
          <w:ilvl w:val="0"/>
          <w:numId w:val="65"/>
        </w:numPr>
        <w:spacing w:after="0" w:line="240" w:lineRule="auto"/>
        <w:ind w:hanging="720"/>
        <w:rPr>
          <w:sz w:val="22"/>
        </w:rPr>
      </w:pPr>
      <w:r>
        <w:rPr>
          <w:sz w:val="22"/>
        </w:rPr>
        <w:t>Po volbě podle článku 6 odst. 1 tohoto Jednacího řádu Valná hromada schvaluje veřejným hlasováním program jednání Valné hromady (dále „Program jednání“) podle návrhu, který předloží Výkonný výbor.</w:t>
      </w:r>
    </w:p>
    <w:p w:rsidR="0062351F" w:rsidRPr="004673F3" w:rsidRDefault="0062351F" w:rsidP="0067605A">
      <w:pPr>
        <w:numPr>
          <w:ilvl w:val="0"/>
          <w:numId w:val="65"/>
        </w:numPr>
        <w:spacing w:after="0" w:line="240" w:lineRule="auto"/>
        <w:ind w:hanging="720"/>
        <w:rPr>
          <w:sz w:val="22"/>
        </w:rPr>
      </w:pPr>
      <w:r w:rsidRPr="004673F3">
        <w:rPr>
          <w:sz w:val="22"/>
        </w:rPr>
        <w:t>Návrh podle odstavce 1 může být zúžen nebo rozšířen pouze na návrh delegáta.</w:t>
      </w:r>
    </w:p>
    <w:p w:rsidR="0062351F" w:rsidRPr="004673F3" w:rsidRDefault="0062351F" w:rsidP="0067605A">
      <w:pPr>
        <w:numPr>
          <w:ilvl w:val="0"/>
          <w:numId w:val="65"/>
        </w:numPr>
        <w:spacing w:after="0" w:line="240" w:lineRule="auto"/>
        <w:ind w:hanging="720"/>
        <w:rPr>
          <w:sz w:val="22"/>
        </w:rPr>
      </w:pPr>
      <w:r w:rsidRPr="004673F3">
        <w:rPr>
          <w:sz w:val="22"/>
        </w:rPr>
        <w:t>Schválený návrh Program jednání již nemůže být měněn.</w:t>
      </w:r>
    </w:p>
    <w:p w:rsidR="0062351F" w:rsidRDefault="0062351F" w:rsidP="0062351F">
      <w:pPr>
        <w:rPr>
          <w:sz w:val="22"/>
        </w:rPr>
      </w:pPr>
    </w:p>
    <w:p w:rsidR="0062351F" w:rsidRDefault="0062351F" w:rsidP="0062351F">
      <w:pPr>
        <w:rPr>
          <w:sz w:val="22"/>
        </w:rPr>
      </w:pPr>
    </w:p>
    <w:p w:rsidR="0062351F" w:rsidRDefault="0062351F" w:rsidP="0062351F">
      <w:pPr>
        <w:ind w:firstLine="180"/>
        <w:jc w:val="center"/>
        <w:rPr>
          <w:b/>
          <w:sz w:val="22"/>
        </w:rPr>
      </w:pPr>
      <w:r>
        <w:rPr>
          <w:b/>
          <w:sz w:val="22"/>
        </w:rPr>
        <w:t>Článek 8</w:t>
      </w:r>
    </w:p>
    <w:p w:rsidR="0062351F" w:rsidRDefault="0062351F" w:rsidP="0062351F">
      <w:pPr>
        <w:ind w:firstLine="180"/>
        <w:jc w:val="center"/>
        <w:rPr>
          <w:b/>
          <w:sz w:val="22"/>
        </w:rPr>
      </w:pPr>
      <w:r>
        <w:rPr>
          <w:b/>
          <w:sz w:val="22"/>
        </w:rPr>
        <w:t>Volební komise</w:t>
      </w:r>
    </w:p>
    <w:p w:rsidR="0062351F" w:rsidRDefault="0062351F" w:rsidP="0062351F">
      <w:pPr>
        <w:ind w:firstLine="180"/>
        <w:jc w:val="center"/>
        <w:rPr>
          <w:b/>
          <w:sz w:val="22"/>
        </w:rPr>
      </w:pPr>
    </w:p>
    <w:p w:rsidR="0062351F" w:rsidRDefault="0062351F" w:rsidP="0067605A">
      <w:pPr>
        <w:numPr>
          <w:ilvl w:val="0"/>
          <w:numId w:val="66"/>
        </w:numPr>
        <w:spacing w:after="0" w:line="240" w:lineRule="auto"/>
        <w:ind w:hanging="720"/>
        <w:rPr>
          <w:sz w:val="22"/>
        </w:rPr>
      </w:pPr>
      <w:r>
        <w:rPr>
          <w:sz w:val="22"/>
        </w:rPr>
        <w:t>Je-li na programu jednání volba člena či členů voleného orgánu či volených orgánů OFA Valná hromada po schválení Programu jednání volí veřejným hlasováním z osob navržených Výkonným výborem, popřípadě Delegáty, předsedu a další 2 členy volební komise; navrhnout však nelze osobu, která je v rámci volby podle Programu jednání navržena do funkce člena Výkonného výboru.</w:t>
      </w:r>
    </w:p>
    <w:p w:rsidR="0062351F" w:rsidRDefault="0062351F" w:rsidP="0067605A">
      <w:pPr>
        <w:numPr>
          <w:ilvl w:val="0"/>
          <w:numId w:val="66"/>
        </w:numPr>
        <w:spacing w:after="0" w:line="240" w:lineRule="auto"/>
        <w:ind w:hanging="720"/>
        <w:rPr>
          <w:sz w:val="22"/>
        </w:rPr>
      </w:pPr>
      <w:r>
        <w:rPr>
          <w:sz w:val="22"/>
        </w:rPr>
        <w:t>Volební komise postupuje v souladu s ustanoveními Volebního řádu.</w:t>
      </w:r>
    </w:p>
    <w:p w:rsidR="0062351F" w:rsidRDefault="0062351F" w:rsidP="0062351F">
      <w:pPr>
        <w:ind w:left="720"/>
        <w:rPr>
          <w:sz w:val="22"/>
        </w:rPr>
      </w:pPr>
    </w:p>
    <w:p w:rsidR="0062351F" w:rsidRDefault="0062351F" w:rsidP="0062351F">
      <w:pPr>
        <w:ind w:left="720"/>
        <w:rPr>
          <w:sz w:val="22"/>
        </w:rPr>
      </w:pPr>
    </w:p>
    <w:p w:rsidR="0062351F" w:rsidRDefault="0062351F" w:rsidP="0062351F">
      <w:pPr>
        <w:ind w:firstLine="180"/>
        <w:jc w:val="center"/>
        <w:rPr>
          <w:b/>
          <w:sz w:val="22"/>
        </w:rPr>
      </w:pPr>
      <w:r>
        <w:rPr>
          <w:b/>
          <w:sz w:val="22"/>
        </w:rPr>
        <w:t>Článek 6</w:t>
      </w:r>
    </w:p>
    <w:p w:rsidR="0062351F" w:rsidRDefault="0062351F" w:rsidP="0062351F">
      <w:pPr>
        <w:ind w:firstLine="180"/>
        <w:jc w:val="center"/>
        <w:rPr>
          <w:b/>
          <w:sz w:val="22"/>
        </w:rPr>
      </w:pPr>
      <w:r>
        <w:rPr>
          <w:b/>
          <w:sz w:val="22"/>
        </w:rPr>
        <w:t>Pravidla jednání Valné hromady</w:t>
      </w:r>
    </w:p>
    <w:p w:rsidR="0062351F" w:rsidRDefault="0062351F" w:rsidP="0062351F">
      <w:pPr>
        <w:ind w:left="720"/>
        <w:rPr>
          <w:sz w:val="22"/>
        </w:rPr>
      </w:pPr>
    </w:p>
    <w:p w:rsidR="0062351F" w:rsidRDefault="0062351F" w:rsidP="0067605A">
      <w:pPr>
        <w:numPr>
          <w:ilvl w:val="0"/>
          <w:numId w:val="67"/>
        </w:numPr>
        <w:spacing w:after="0" w:line="240" w:lineRule="auto"/>
        <w:ind w:hanging="720"/>
        <w:rPr>
          <w:sz w:val="22"/>
        </w:rPr>
      </w:pPr>
      <w:r>
        <w:rPr>
          <w:sz w:val="22"/>
        </w:rPr>
        <w:t>Valnou hromadu řídí podle Programu jednání Valné hromady Předsedající, který uděluje slovo jednotlivým Delegátům, jakož i ostatním účastníkům Valné hromady a činí úkony k zajištění řádného průběhu jednání podle dalších ustanovení tohoto Jednacího řádu.</w:t>
      </w:r>
    </w:p>
    <w:p w:rsidR="0062351F" w:rsidRDefault="0062351F" w:rsidP="0067605A">
      <w:pPr>
        <w:numPr>
          <w:ilvl w:val="0"/>
          <w:numId w:val="67"/>
        </w:numPr>
        <w:spacing w:after="0" w:line="240" w:lineRule="auto"/>
        <w:ind w:hanging="720"/>
        <w:rPr>
          <w:sz w:val="22"/>
        </w:rPr>
      </w:pPr>
      <w:r>
        <w:rPr>
          <w:sz w:val="22"/>
        </w:rPr>
        <w:t>Hlasuje-li se na Valné hromadě a nejde-li o hlasování o volbě některého z volených orgánů OFS podle článku 12 odst. 2 Stanov (dále „Volené orgány OFS“), probíhá hlasování veřejně, a to tak, že Delegáti na výzvu vyjadřují svůj souhlas, nesouhlas nebo skutečnost, že se zdrželi hlasování, zdvižením delegačního lístku. Tyto jednotlivé projevy vůle sčítají sčitatelé hlasů s tím, že výsledek se vypočítává ze základu, který tvoří všichni Delegáti s platným delegačním lístkem, po odpočtu Delegátů, kteří případně opustí jednání Valné hromady. Ustanovení článku 4 odst. 2 a článku 5 odst. 3 tohoto Jednacího řádu nejsou ustanovením předchozí věty dotčena. Hlasování při volbě Volených orgánů OFS se řídí Volebním řádem OFS.</w:t>
      </w:r>
    </w:p>
    <w:p w:rsidR="0062351F" w:rsidRDefault="0062351F" w:rsidP="0067605A">
      <w:pPr>
        <w:numPr>
          <w:ilvl w:val="0"/>
          <w:numId w:val="67"/>
        </w:numPr>
        <w:spacing w:after="0" w:line="240" w:lineRule="auto"/>
        <w:ind w:hanging="720"/>
        <w:rPr>
          <w:sz w:val="22"/>
        </w:rPr>
      </w:pPr>
      <w:r>
        <w:rPr>
          <w:sz w:val="22"/>
        </w:rPr>
        <w:t>Každý Delegát má právo zejména:</w:t>
      </w:r>
    </w:p>
    <w:p w:rsidR="0062351F" w:rsidRDefault="0062351F" w:rsidP="0067605A">
      <w:pPr>
        <w:numPr>
          <w:ilvl w:val="0"/>
          <w:numId w:val="68"/>
        </w:numPr>
        <w:spacing w:after="0" w:line="240" w:lineRule="auto"/>
        <w:rPr>
          <w:sz w:val="22"/>
        </w:rPr>
      </w:pPr>
      <w:r>
        <w:rPr>
          <w:sz w:val="22"/>
        </w:rPr>
        <w:t xml:space="preserve">předkládat návrhy na volbu Předsedajícího Valné hromady, jakož i na volbu předsedy a členů mandátové, návrhové a volební komise; </w:t>
      </w:r>
    </w:p>
    <w:p w:rsidR="0062351F" w:rsidRDefault="0062351F" w:rsidP="0067605A">
      <w:pPr>
        <w:numPr>
          <w:ilvl w:val="0"/>
          <w:numId w:val="68"/>
        </w:numPr>
        <w:spacing w:after="0" w:line="240" w:lineRule="auto"/>
        <w:rPr>
          <w:sz w:val="22"/>
        </w:rPr>
      </w:pPr>
      <w:r>
        <w:rPr>
          <w:sz w:val="22"/>
        </w:rPr>
        <w:t>vystoupit v diskusi k jednotlivým bodům Programu jednání;</w:t>
      </w:r>
    </w:p>
    <w:p w:rsidR="0062351F" w:rsidRDefault="0062351F" w:rsidP="0067605A">
      <w:pPr>
        <w:numPr>
          <w:ilvl w:val="0"/>
          <w:numId w:val="68"/>
        </w:numPr>
        <w:spacing w:after="0" w:line="240" w:lineRule="auto"/>
        <w:rPr>
          <w:sz w:val="22"/>
        </w:rPr>
      </w:pPr>
      <w:r>
        <w:rPr>
          <w:sz w:val="22"/>
        </w:rPr>
        <w:t xml:space="preserve">předkládat podněty a připomínky v souladu s tímto Jednacím řádem. </w:t>
      </w:r>
    </w:p>
    <w:p w:rsidR="0062351F" w:rsidRDefault="0062351F" w:rsidP="0067605A">
      <w:pPr>
        <w:numPr>
          <w:ilvl w:val="0"/>
          <w:numId w:val="67"/>
        </w:numPr>
        <w:spacing w:after="0" w:line="240" w:lineRule="auto"/>
        <w:ind w:hanging="720"/>
        <w:rPr>
          <w:sz w:val="22"/>
        </w:rPr>
      </w:pPr>
      <w:r>
        <w:rPr>
          <w:sz w:val="22"/>
        </w:rPr>
        <w:t>K jednomu bodu Programu jednání je každý Delegát oprávněn vystoupit pouze jednou. Délka jeho vystoupení nemůže být delší než 2 minuty. Výjimku může na požádání udělit Předsedající.</w:t>
      </w:r>
    </w:p>
    <w:p w:rsidR="0062351F" w:rsidRDefault="0062351F" w:rsidP="0067605A">
      <w:pPr>
        <w:numPr>
          <w:ilvl w:val="0"/>
          <w:numId w:val="67"/>
        </w:numPr>
        <w:spacing w:after="0" w:line="240" w:lineRule="auto"/>
        <w:ind w:hanging="720"/>
        <w:rPr>
          <w:sz w:val="22"/>
        </w:rPr>
      </w:pPr>
      <w:r>
        <w:rPr>
          <w:sz w:val="22"/>
        </w:rPr>
        <w:t>Se souhlasem Předsedajícího mohou v diskusi vystoupit i ostatní účastníci Valné hromady, zejména pokud je zapotřebí podat odborné vysvětlení k projednávaným otázkám. Na výzvu Předsedajícího vystoupí vždy, je-li jejich vystoupení součástí Programu jednání. Pro délku vystoupení ostatních účastníků Valné hromady platí odstavec 4 obdobně, ledaže jde o vystoupení podle Programu jednání nebo o vystoupení osoby podle článku 15 odst. 2 Stanov.</w:t>
      </w:r>
    </w:p>
    <w:p w:rsidR="0062351F" w:rsidRDefault="0062351F" w:rsidP="0067605A">
      <w:pPr>
        <w:numPr>
          <w:ilvl w:val="0"/>
          <w:numId w:val="67"/>
        </w:numPr>
        <w:spacing w:after="0" w:line="240" w:lineRule="auto"/>
        <w:ind w:hanging="720"/>
        <w:rPr>
          <w:sz w:val="22"/>
        </w:rPr>
      </w:pPr>
      <w:r>
        <w:rPr>
          <w:sz w:val="22"/>
        </w:rPr>
        <w:t>Předsedající je oprávněn diskutujícímu odejmout slovo pouze po předchozím upozornění, a to v případech, kdy diskutující překročí povolenou délku vystoupení nebo se zcela odchyluje od projednávaného bodu Programu jednání anebo vystupuje hrubě urážlivým způsobem.</w:t>
      </w:r>
    </w:p>
    <w:p w:rsidR="0062351F" w:rsidRDefault="0062351F" w:rsidP="0067605A">
      <w:pPr>
        <w:numPr>
          <w:ilvl w:val="0"/>
          <w:numId w:val="67"/>
        </w:numPr>
        <w:spacing w:after="0" w:line="240" w:lineRule="auto"/>
        <w:ind w:hanging="720"/>
        <w:rPr>
          <w:sz w:val="22"/>
        </w:rPr>
      </w:pPr>
      <w:r>
        <w:rPr>
          <w:sz w:val="22"/>
        </w:rPr>
        <w:lastRenderedPageBreak/>
        <w:t xml:space="preserve">Ustanovením odstavce 4 není dotčeno právo Delegáta vznášet k projednávaným bodům programu jednání faktické poznámky a pozměňovací návrhy, a to vystoupením v délce do 1 minuty. Jestliže byly předneseny pozměňovací návrhy, hlasuje </w:t>
      </w:r>
      <w:r w:rsidRPr="004673F3">
        <w:rPr>
          <w:sz w:val="22"/>
        </w:rPr>
        <w:t>se nejdříve o nich</w:t>
      </w:r>
      <w:r>
        <w:rPr>
          <w:sz w:val="22"/>
        </w:rPr>
        <w:t>, a to v pořadí v jakém byly předneseny. V případě přijetí jednoho pozměňovacího návrhu se o dalších návrzích již nehlasuje.</w:t>
      </w:r>
    </w:p>
    <w:p w:rsidR="0062351F" w:rsidRDefault="0062351F" w:rsidP="0067605A">
      <w:pPr>
        <w:numPr>
          <w:ilvl w:val="0"/>
          <w:numId w:val="67"/>
        </w:numPr>
        <w:spacing w:after="0" w:line="240" w:lineRule="auto"/>
        <w:ind w:hanging="720"/>
        <w:rPr>
          <w:sz w:val="22"/>
        </w:rPr>
      </w:pPr>
      <w:r>
        <w:rPr>
          <w:sz w:val="22"/>
        </w:rPr>
        <w:t xml:space="preserve">Delegát je povinen zúčastnit se celého průběhu jednání Valné hromady. Delegát, který se rozhodne opustit jednání Valné hromady, je povinen to nahlásit mandátové komisi, a je-li zvolena, též volební komisi. </w:t>
      </w:r>
    </w:p>
    <w:p w:rsidR="0062351F" w:rsidRDefault="0062351F" w:rsidP="0067605A">
      <w:pPr>
        <w:numPr>
          <w:ilvl w:val="0"/>
          <w:numId w:val="67"/>
        </w:numPr>
        <w:spacing w:after="0" w:line="240" w:lineRule="auto"/>
        <w:ind w:hanging="720"/>
        <w:rPr>
          <w:sz w:val="22"/>
        </w:rPr>
      </w:pPr>
      <w:r>
        <w:rPr>
          <w:sz w:val="22"/>
        </w:rPr>
        <w:t xml:space="preserve">Všichni účastníci jednání Valné hromady jsou povinni dbát pokynů Předsedajícího týkajících se průběhu jednání Valné hromady, zejména hovořit pouze tehdy, je-li jim uděleno slovo, a zachovávat principy vzájemné úcty a slušnosti. V průběhu jednání je účastníkům Valné hromady zakázáno rušit jednání hlasitým hovorem, používáním mobilních telefonů apod. </w:t>
      </w:r>
    </w:p>
    <w:p w:rsidR="0062351F" w:rsidRDefault="0062351F" w:rsidP="0067605A">
      <w:pPr>
        <w:numPr>
          <w:ilvl w:val="0"/>
          <w:numId w:val="67"/>
        </w:numPr>
        <w:spacing w:after="0" w:line="240" w:lineRule="auto"/>
        <w:ind w:hanging="720"/>
        <w:rPr>
          <w:sz w:val="22"/>
        </w:rPr>
      </w:pPr>
      <w:r>
        <w:rPr>
          <w:sz w:val="22"/>
        </w:rPr>
        <w:t>Delegát porušující pravidla podle odstavce 9 může být po napomenutí Předsedajícím vykázán ze sálu s tím, že jeho návrat na jednání Valné hromady je nepřípustný.</w:t>
      </w:r>
    </w:p>
    <w:p w:rsidR="0062351F" w:rsidRDefault="0062351F" w:rsidP="0067605A">
      <w:pPr>
        <w:numPr>
          <w:ilvl w:val="0"/>
          <w:numId w:val="67"/>
        </w:numPr>
        <w:spacing w:after="0" w:line="240" w:lineRule="auto"/>
        <w:ind w:hanging="720"/>
        <w:rPr>
          <w:sz w:val="22"/>
        </w:rPr>
      </w:pPr>
      <w:r>
        <w:rPr>
          <w:sz w:val="22"/>
        </w:rPr>
        <w:t>V případě hromadného porušování pravidel podle odstavce 9 nebo pokud by jednání Valné hromady ztrácelo důstojnost, Předsedající jednání Valné hromady přeruší až do obnovení pořádku.</w:t>
      </w: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DF5AC1" w:rsidRDefault="00DF5AC1" w:rsidP="0062351F">
      <w:pPr>
        <w:jc w:val="center"/>
        <w:rPr>
          <w:rFonts w:cs="Times New Roman"/>
        </w:rPr>
      </w:pPr>
    </w:p>
    <w:p w:rsidR="00DF5AC1" w:rsidRDefault="00DF5AC1" w:rsidP="0062351F">
      <w:pPr>
        <w:jc w:val="center"/>
        <w:rPr>
          <w:rFonts w:cs="Times New Roman"/>
        </w:rPr>
      </w:pPr>
    </w:p>
    <w:p w:rsidR="0062351F" w:rsidRPr="005A7400" w:rsidRDefault="0062351F" w:rsidP="0062351F">
      <w:pPr>
        <w:jc w:val="center"/>
        <w:rPr>
          <w:rFonts w:cs="Times New Roman"/>
        </w:rPr>
      </w:pPr>
      <w:r w:rsidRPr="005A7400">
        <w:rPr>
          <w:rFonts w:cs="Times New Roman"/>
        </w:rPr>
        <w:lastRenderedPageBreak/>
        <w:t>PŘÍLOHA Č. 3</w:t>
      </w:r>
    </w:p>
    <w:p w:rsidR="0062351F" w:rsidRDefault="0062351F" w:rsidP="0062351F">
      <w:pPr>
        <w:jc w:val="center"/>
        <w:rPr>
          <w:b/>
          <w:sz w:val="36"/>
        </w:rPr>
      </w:pPr>
    </w:p>
    <w:p w:rsidR="0062351F" w:rsidRDefault="0062351F" w:rsidP="0062351F">
      <w:pPr>
        <w:jc w:val="center"/>
        <w:rPr>
          <w:b/>
          <w:sz w:val="36"/>
        </w:rPr>
      </w:pPr>
      <w:r>
        <w:rPr>
          <w:b/>
          <w:sz w:val="36"/>
        </w:rPr>
        <w:t>VOLEBNÍ ŘÁD</w:t>
      </w:r>
    </w:p>
    <w:p w:rsidR="0062351F" w:rsidRDefault="0062351F" w:rsidP="0062351F">
      <w:pPr>
        <w:jc w:val="center"/>
        <w:rPr>
          <w:b/>
          <w:sz w:val="36"/>
        </w:rPr>
      </w:pPr>
      <w:r>
        <w:rPr>
          <w:b/>
          <w:sz w:val="36"/>
        </w:rPr>
        <w:t>Valné hromady</w:t>
      </w:r>
    </w:p>
    <w:p w:rsidR="0062351F" w:rsidRDefault="0062351F" w:rsidP="0062351F">
      <w:pPr>
        <w:pStyle w:val="zkltextcentr12"/>
        <w:rPr>
          <w:b/>
          <w:sz w:val="36"/>
          <w:szCs w:val="36"/>
        </w:rPr>
      </w:pPr>
      <w:r>
        <w:rPr>
          <w:b/>
          <w:sz w:val="36"/>
          <w:szCs w:val="36"/>
        </w:rPr>
        <w:t>OKRESNÍHO FOTBALOVÉHO SVAZU</w:t>
      </w:r>
      <w:r w:rsidR="004C37CB">
        <w:rPr>
          <w:b/>
          <w:sz w:val="36"/>
          <w:szCs w:val="36"/>
        </w:rPr>
        <w:t xml:space="preserve"> </w:t>
      </w:r>
    </w:p>
    <w:p w:rsidR="0062351F" w:rsidRDefault="00A735BE" w:rsidP="0062351F">
      <w:pPr>
        <w:jc w:val="center"/>
        <w:rPr>
          <w:b/>
          <w:sz w:val="36"/>
        </w:rPr>
      </w:pPr>
      <w:r>
        <w:rPr>
          <w:b/>
          <w:sz w:val="36"/>
        </w:rPr>
        <w:t>HAVLÍČK</w:t>
      </w:r>
      <w:r>
        <w:rPr>
          <w:rFonts w:cs="Times New Roman"/>
          <w:b/>
          <w:sz w:val="36"/>
        </w:rPr>
        <w:t>Ů</w:t>
      </w:r>
      <w:r>
        <w:rPr>
          <w:b/>
          <w:sz w:val="36"/>
        </w:rPr>
        <w:t>V BROD</w:t>
      </w:r>
    </w:p>
    <w:p w:rsidR="0062351F" w:rsidRDefault="0062351F" w:rsidP="0062351F">
      <w:pPr>
        <w:rPr>
          <w:sz w:val="22"/>
        </w:rPr>
      </w:pPr>
    </w:p>
    <w:p w:rsidR="0062351F" w:rsidRDefault="0062351F" w:rsidP="0062351F">
      <w:pPr>
        <w:jc w:val="center"/>
        <w:rPr>
          <w:b/>
          <w:sz w:val="22"/>
        </w:rPr>
      </w:pPr>
      <w:r>
        <w:rPr>
          <w:b/>
          <w:sz w:val="22"/>
        </w:rPr>
        <w:t>Článek 1</w:t>
      </w:r>
    </w:p>
    <w:p w:rsidR="0062351F" w:rsidRDefault="0062351F" w:rsidP="0062351F">
      <w:pPr>
        <w:jc w:val="center"/>
        <w:rPr>
          <w:b/>
          <w:sz w:val="22"/>
        </w:rPr>
      </w:pPr>
      <w:r>
        <w:rPr>
          <w:b/>
          <w:sz w:val="22"/>
        </w:rPr>
        <w:t>Úvodní ustanovení</w:t>
      </w:r>
    </w:p>
    <w:p w:rsidR="0062351F" w:rsidRDefault="0062351F" w:rsidP="0062351F">
      <w:pPr>
        <w:jc w:val="center"/>
        <w:rPr>
          <w:b/>
          <w:sz w:val="22"/>
        </w:rPr>
      </w:pPr>
    </w:p>
    <w:p w:rsidR="0062351F" w:rsidRDefault="0062351F" w:rsidP="0067605A">
      <w:pPr>
        <w:numPr>
          <w:ilvl w:val="0"/>
          <w:numId w:val="59"/>
        </w:numPr>
        <w:tabs>
          <w:tab w:val="num" w:pos="0"/>
        </w:tabs>
        <w:spacing w:after="0" w:line="240" w:lineRule="auto"/>
        <w:ind w:hanging="720"/>
        <w:rPr>
          <w:sz w:val="22"/>
        </w:rPr>
      </w:pPr>
      <w:r>
        <w:rPr>
          <w:sz w:val="22"/>
        </w:rPr>
        <w:t xml:space="preserve">Nejvyšší orgán </w:t>
      </w:r>
      <w:r w:rsidRPr="00192842">
        <w:rPr>
          <w:sz w:val="22"/>
        </w:rPr>
        <w:t>Okresního fotbalového svazu (dále „</w:t>
      </w:r>
      <w:r>
        <w:rPr>
          <w:sz w:val="22"/>
        </w:rPr>
        <w:t xml:space="preserve"> Svaz“, zkráceně „</w:t>
      </w:r>
      <w:r w:rsidRPr="00192842">
        <w:rPr>
          <w:sz w:val="22"/>
        </w:rPr>
        <w:t>OFS“), jeho valná hromada (dále „Valná hromada“), volí v závislosti na programu jednání Valné hromady (dále „Program jednání“) členy volených orgánů OF</w:t>
      </w:r>
      <w:r>
        <w:rPr>
          <w:sz w:val="22"/>
        </w:rPr>
        <w:t>S</w:t>
      </w:r>
      <w:r w:rsidRPr="00192842">
        <w:rPr>
          <w:sz w:val="22"/>
        </w:rPr>
        <w:t xml:space="preserve"> podle článku 12 odst. 2 Stanov OFA (dále „Stanovy“), včetně předsedy Výkonného výboru OF</w:t>
      </w:r>
      <w:r>
        <w:rPr>
          <w:sz w:val="22"/>
        </w:rPr>
        <w:t>S (dále „Výkonný výbor“).</w:t>
      </w:r>
    </w:p>
    <w:p w:rsidR="0062351F" w:rsidRDefault="0062351F" w:rsidP="0067605A">
      <w:pPr>
        <w:numPr>
          <w:ilvl w:val="0"/>
          <w:numId w:val="59"/>
        </w:numPr>
        <w:tabs>
          <w:tab w:val="num" w:pos="0"/>
        </w:tabs>
        <w:spacing w:after="0" w:line="240" w:lineRule="auto"/>
        <w:ind w:hanging="720"/>
        <w:rPr>
          <w:sz w:val="22"/>
        </w:rPr>
      </w:pPr>
      <w:r>
        <w:rPr>
          <w:sz w:val="22"/>
        </w:rPr>
        <w:t>Valná hromada volí též členy svých orgánů, jimiž jsou vždy její předsedající (dále „Předsedající“), mandátová komise, jakož i návrhová komise, a v případě konání alespoň jedné volby ve smyslu odstavce 1 též členy své volební komise.</w:t>
      </w:r>
    </w:p>
    <w:p w:rsidR="0062351F" w:rsidRDefault="0062351F" w:rsidP="0067605A">
      <w:pPr>
        <w:numPr>
          <w:ilvl w:val="0"/>
          <w:numId w:val="59"/>
        </w:numPr>
        <w:tabs>
          <w:tab w:val="num" w:pos="0"/>
        </w:tabs>
        <w:spacing w:after="0" w:line="240" w:lineRule="auto"/>
        <w:ind w:hanging="720"/>
        <w:rPr>
          <w:sz w:val="22"/>
        </w:rPr>
      </w:pPr>
      <w:r>
        <w:rPr>
          <w:sz w:val="22"/>
        </w:rPr>
        <w:t>Volby podle odstavce 1 se musí uskutečňovat v souladu s tímto Volebním řádem s tím, že:</w:t>
      </w:r>
    </w:p>
    <w:p w:rsidR="0062351F" w:rsidRDefault="0062351F" w:rsidP="0067605A">
      <w:pPr>
        <w:pStyle w:val="Odstavecseseznamem"/>
        <w:numPr>
          <w:ilvl w:val="1"/>
          <w:numId w:val="69"/>
        </w:numPr>
        <w:ind w:left="1418" w:hanging="284"/>
        <w:rPr>
          <w:sz w:val="22"/>
        </w:rPr>
      </w:pPr>
      <w:r>
        <w:rPr>
          <w:sz w:val="22"/>
        </w:rPr>
        <w:t>pro schopnost Valné hromady se usnášet platí článek 13 odst. 1 Stanov;</w:t>
      </w:r>
    </w:p>
    <w:p w:rsidR="0062351F" w:rsidRDefault="0062351F" w:rsidP="0067605A">
      <w:pPr>
        <w:pStyle w:val="Odstavecseseznamem"/>
        <w:numPr>
          <w:ilvl w:val="1"/>
          <w:numId w:val="69"/>
        </w:numPr>
        <w:ind w:left="1418" w:hanging="284"/>
        <w:rPr>
          <w:sz w:val="22"/>
        </w:rPr>
      </w:pPr>
      <w:r>
        <w:rPr>
          <w:sz w:val="22"/>
        </w:rPr>
        <w:t>pro návrhy kandidátů na volby platí článek 16 odst. 2 Stanov;</w:t>
      </w:r>
    </w:p>
    <w:p w:rsidR="0062351F" w:rsidRDefault="0062351F" w:rsidP="0067605A">
      <w:pPr>
        <w:pStyle w:val="Odstavecseseznamem"/>
        <w:numPr>
          <w:ilvl w:val="1"/>
          <w:numId w:val="69"/>
        </w:numPr>
        <w:ind w:left="1418" w:hanging="284"/>
        <w:rPr>
          <w:sz w:val="22"/>
        </w:rPr>
      </w:pPr>
      <w:r>
        <w:rPr>
          <w:sz w:val="22"/>
        </w:rPr>
        <w:t>volby se řídí článkem 16 odst. 3 a 4 Stanov.</w:t>
      </w:r>
    </w:p>
    <w:p w:rsidR="0062351F" w:rsidRDefault="0062351F" w:rsidP="0067605A">
      <w:pPr>
        <w:numPr>
          <w:ilvl w:val="0"/>
          <w:numId w:val="59"/>
        </w:numPr>
        <w:tabs>
          <w:tab w:val="num" w:pos="0"/>
        </w:tabs>
        <w:spacing w:after="0" w:line="240" w:lineRule="auto"/>
        <w:ind w:hanging="720"/>
        <w:rPr>
          <w:sz w:val="22"/>
        </w:rPr>
      </w:pPr>
      <w:r>
        <w:rPr>
          <w:sz w:val="22"/>
        </w:rPr>
        <w:t>Volby podle odstavce 2 se uskutečňují v souladu s Jednacím řádem Valné hromady s tím, že je-li zvolen do volební komise delegát podle článku 15 odst. 1 písm. a) Stanov (dále „Delegát“), zůstávají mu přesto zachována jeho práva Delegáta, zejména účastnit se voleb i jiného hlasování.</w:t>
      </w:r>
    </w:p>
    <w:p w:rsidR="0062351F" w:rsidRDefault="0062351F" w:rsidP="0062351F">
      <w:pPr>
        <w:ind w:left="720"/>
        <w:rPr>
          <w:sz w:val="22"/>
        </w:rPr>
      </w:pPr>
    </w:p>
    <w:p w:rsidR="0062351F" w:rsidRDefault="0062351F" w:rsidP="0062351F">
      <w:pPr>
        <w:ind w:left="720"/>
        <w:rPr>
          <w:sz w:val="22"/>
        </w:rPr>
      </w:pPr>
    </w:p>
    <w:p w:rsidR="0062351F" w:rsidRDefault="0062351F" w:rsidP="0062351F">
      <w:pPr>
        <w:jc w:val="center"/>
        <w:rPr>
          <w:b/>
          <w:sz w:val="22"/>
        </w:rPr>
      </w:pPr>
      <w:r>
        <w:rPr>
          <w:b/>
          <w:sz w:val="22"/>
        </w:rPr>
        <w:t>Článek 2</w:t>
      </w:r>
    </w:p>
    <w:p w:rsidR="0062351F" w:rsidRDefault="0062351F" w:rsidP="0062351F">
      <w:pPr>
        <w:jc w:val="center"/>
        <w:rPr>
          <w:sz w:val="22"/>
        </w:rPr>
      </w:pPr>
      <w:r>
        <w:rPr>
          <w:b/>
          <w:sz w:val="22"/>
        </w:rPr>
        <w:t>Předvolební postup volební komise</w:t>
      </w:r>
    </w:p>
    <w:p w:rsidR="0062351F" w:rsidRDefault="0062351F" w:rsidP="0062351F">
      <w:pPr>
        <w:ind w:left="720"/>
        <w:rPr>
          <w:sz w:val="22"/>
        </w:rPr>
      </w:pPr>
    </w:p>
    <w:p w:rsidR="0062351F" w:rsidRDefault="0062351F" w:rsidP="0067605A">
      <w:pPr>
        <w:numPr>
          <w:ilvl w:val="0"/>
          <w:numId w:val="70"/>
        </w:numPr>
        <w:spacing w:after="0" w:line="240" w:lineRule="auto"/>
        <w:ind w:hanging="720"/>
        <w:rPr>
          <w:sz w:val="22"/>
        </w:rPr>
      </w:pPr>
      <w:r>
        <w:rPr>
          <w:sz w:val="22"/>
        </w:rPr>
        <w:t>Po svém ustavení volební komise převezme od sekretariátu Výkonného výboru seznam všech kandidátů, kteří se mají voleb členů volených orgánů OFS v souladu s Programem jednání účastnit, jakož i originály písemných návrhů, a ověří, zda tyto návrhy splňují všechny požadavky předepsané Stanovami, jmenovitě:</w:t>
      </w:r>
    </w:p>
    <w:p w:rsidR="0062351F" w:rsidRDefault="0062351F" w:rsidP="0067605A">
      <w:pPr>
        <w:pStyle w:val="Odstavecseseznamem"/>
        <w:numPr>
          <w:ilvl w:val="1"/>
          <w:numId w:val="59"/>
        </w:numPr>
        <w:tabs>
          <w:tab w:val="clear" w:pos="1440"/>
        </w:tabs>
        <w:ind w:left="1485" w:hanging="405"/>
        <w:rPr>
          <w:sz w:val="22"/>
        </w:rPr>
      </w:pPr>
      <w:r>
        <w:rPr>
          <w:sz w:val="22"/>
        </w:rPr>
        <w:t>členství kandidáta ve FAČR;</w:t>
      </w:r>
    </w:p>
    <w:p w:rsidR="0062351F" w:rsidRDefault="0062351F" w:rsidP="0067605A">
      <w:pPr>
        <w:pStyle w:val="Odstavecseseznamem"/>
        <w:numPr>
          <w:ilvl w:val="1"/>
          <w:numId w:val="59"/>
        </w:numPr>
        <w:tabs>
          <w:tab w:val="clear" w:pos="1440"/>
        </w:tabs>
        <w:ind w:left="1485" w:hanging="405"/>
        <w:rPr>
          <w:sz w:val="22"/>
        </w:rPr>
      </w:pPr>
      <w:r>
        <w:rPr>
          <w:sz w:val="22"/>
        </w:rPr>
        <w:t>bezúhonnost, zletilost a svéprávnost kandidáta;</w:t>
      </w:r>
    </w:p>
    <w:p w:rsidR="0062351F" w:rsidRDefault="0062351F" w:rsidP="0067605A">
      <w:pPr>
        <w:pStyle w:val="Odstavecseseznamem"/>
        <w:numPr>
          <w:ilvl w:val="1"/>
          <w:numId w:val="59"/>
        </w:numPr>
        <w:tabs>
          <w:tab w:val="clear" w:pos="1440"/>
        </w:tabs>
        <w:ind w:left="1485" w:hanging="405"/>
        <w:rPr>
          <w:sz w:val="22"/>
        </w:rPr>
      </w:pPr>
      <w:r>
        <w:rPr>
          <w:sz w:val="22"/>
        </w:rPr>
        <w:t>oprávněnost navrhujícího;</w:t>
      </w:r>
    </w:p>
    <w:p w:rsidR="0062351F" w:rsidRDefault="0062351F" w:rsidP="0067605A">
      <w:pPr>
        <w:pStyle w:val="Odstavecseseznamem"/>
        <w:numPr>
          <w:ilvl w:val="1"/>
          <w:numId w:val="59"/>
        </w:numPr>
        <w:tabs>
          <w:tab w:val="clear" w:pos="1440"/>
        </w:tabs>
        <w:ind w:left="1485" w:hanging="405"/>
        <w:rPr>
          <w:sz w:val="22"/>
        </w:rPr>
      </w:pPr>
      <w:r>
        <w:rPr>
          <w:sz w:val="22"/>
        </w:rPr>
        <w:t>včasnost podání návrhu;</w:t>
      </w:r>
    </w:p>
    <w:p w:rsidR="0062351F" w:rsidRDefault="0062351F" w:rsidP="0067605A">
      <w:pPr>
        <w:pStyle w:val="Odstavecseseznamem"/>
        <w:numPr>
          <w:ilvl w:val="1"/>
          <w:numId w:val="59"/>
        </w:numPr>
        <w:tabs>
          <w:tab w:val="clear" w:pos="1440"/>
        </w:tabs>
        <w:ind w:left="1485" w:hanging="405"/>
        <w:rPr>
          <w:sz w:val="22"/>
        </w:rPr>
      </w:pPr>
      <w:r>
        <w:rPr>
          <w:sz w:val="22"/>
        </w:rPr>
        <w:t>písemný souhlas kandidáta s kandidaturou;</w:t>
      </w:r>
    </w:p>
    <w:p w:rsidR="0062351F" w:rsidRDefault="0062351F" w:rsidP="0067605A">
      <w:pPr>
        <w:pStyle w:val="Odstavecseseznamem"/>
        <w:numPr>
          <w:ilvl w:val="1"/>
          <w:numId w:val="59"/>
        </w:numPr>
        <w:tabs>
          <w:tab w:val="clear" w:pos="1440"/>
        </w:tabs>
        <w:ind w:left="1485" w:hanging="405"/>
        <w:rPr>
          <w:sz w:val="22"/>
        </w:rPr>
      </w:pPr>
      <w:r>
        <w:rPr>
          <w:sz w:val="22"/>
        </w:rPr>
        <w:t>neslučitelnost funkcí členů Odvolací a revizní komise s jinými funkcemi v rozporu se Stanovami.</w:t>
      </w:r>
    </w:p>
    <w:p w:rsidR="0062351F" w:rsidRDefault="0062351F" w:rsidP="0067605A">
      <w:pPr>
        <w:numPr>
          <w:ilvl w:val="0"/>
          <w:numId w:val="70"/>
        </w:numPr>
        <w:spacing w:after="0" w:line="240" w:lineRule="auto"/>
        <w:ind w:hanging="720"/>
        <w:rPr>
          <w:sz w:val="22"/>
        </w:rPr>
      </w:pPr>
      <w:r>
        <w:rPr>
          <w:sz w:val="22"/>
        </w:rPr>
        <w:t xml:space="preserve">Není-li splněn jakýkoli požadavek podle odstavce 1, volební komise vyškrtne kandidáta ze seznamu kandidátů a tuto skutečnost sdělí kandidátovi a Předsedajícímu. </w:t>
      </w:r>
    </w:p>
    <w:p w:rsidR="0062351F" w:rsidRDefault="0062351F" w:rsidP="0067605A">
      <w:pPr>
        <w:numPr>
          <w:ilvl w:val="0"/>
          <w:numId w:val="70"/>
        </w:numPr>
        <w:spacing w:after="0" w:line="240" w:lineRule="auto"/>
        <w:ind w:hanging="720"/>
        <w:rPr>
          <w:sz w:val="22"/>
        </w:rPr>
      </w:pPr>
      <w:r>
        <w:rPr>
          <w:sz w:val="22"/>
        </w:rPr>
        <w:t>Volební komise je povinna předložit Předsedajícímu též:</w:t>
      </w:r>
    </w:p>
    <w:p w:rsidR="0062351F" w:rsidRDefault="0062351F" w:rsidP="0067605A">
      <w:pPr>
        <w:pStyle w:val="Odstavecseseznamem"/>
        <w:numPr>
          <w:ilvl w:val="0"/>
          <w:numId w:val="71"/>
        </w:numPr>
        <w:rPr>
          <w:sz w:val="22"/>
        </w:rPr>
      </w:pPr>
      <w:r>
        <w:rPr>
          <w:sz w:val="22"/>
        </w:rPr>
        <w:t>námitku, kterou kandidát u ní podá proti svému vyškrtnutí ze seznamu kandidátů;</w:t>
      </w:r>
    </w:p>
    <w:p w:rsidR="0062351F" w:rsidRDefault="0062351F" w:rsidP="0067605A">
      <w:pPr>
        <w:pStyle w:val="Odstavecseseznamem"/>
        <w:numPr>
          <w:ilvl w:val="0"/>
          <w:numId w:val="71"/>
        </w:numPr>
        <w:rPr>
          <w:sz w:val="22"/>
        </w:rPr>
      </w:pPr>
      <w:r>
        <w:rPr>
          <w:sz w:val="22"/>
        </w:rPr>
        <w:t>námitku, kterou u ní podá kterýkoli Delegát proti opomenutí registrace kandidáta či proti vyškrtnutí kandidáta ze seznamu kandidátů.</w:t>
      </w:r>
    </w:p>
    <w:p w:rsidR="0062351F" w:rsidRDefault="0062351F" w:rsidP="0067605A">
      <w:pPr>
        <w:numPr>
          <w:ilvl w:val="0"/>
          <w:numId w:val="70"/>
        </w:numPr>
        <w:spacing w:after="0" w:line="240" w:lineRule="auto"/>
        <w:ind w:hanging="720"/>
        <w:rPr>
          <w:sz w:val="22"/>
        </w:rPr>
      </w:pPr>
      <w:r>
        <w:rPr>
          <w:sz w:val="22"/>
        </w:rPr>
        <w:lastRenderedPageBreak/>
        <w:t>Volební komise vyškrtne kandidáta ze seznamu kandidátů též tehdy, když jí kandidát sdělí, že se kandidatury vzdává.</w:t>
      </w:r>
    </w:p>
    <w:p w:rsidR="0062351F" w:rsidRDefault="0062351F" w:rsidP="0067605A">
      <w:pPr>
        <w:numPr>
          <w:ilvl w:val="0"/>
          <w:numId w:val="70"/>
        </w:numPr>
        <w:spacing w:after="0" w:line="240" w:lineRule="auto"/>
        <w:ind w:hanging="720"/>
        <w:rPr>
          <w:sz w:val="22"/>
        </w:rPr>
      </w:pPr>
      <w:r>
        <w:rPr>
          <w:sz w:val="22"/>
        </w:rPr>
        <w:t>Pokud volební komise dospěje k závěru, že kandidátka je připravena pro volby, uzavře ji a její předseda Valné hromadě oznámí, že kandidáti jsou platně zaregistrováni.</w:t>
      </w:r>
    </w:p>
    <w:p w:rsidR="0062351F" w:rsidRDefault="0062351F" w:rsidP="0062351F">
      <w:pPr>
        <w:ind w:left="720"/>
        <w:rPr>
          <w:sz w:val="22"/>
        </w:rPr>
      </w:pPr>
    </w:p>
    <w:p w:rsidR="0062351F" w:rsidRDefault="0062351F" w:rsidP="0062351F">
      <w:pPr>
        <w:ind w:left="720"/>
        <w:rPr>
          <w:sz w:val="22"/>
        </w:rPr>
      </w:pPr>
    </w:p>
    <w:p w:rsidR="0062351F" w:rsidRDefault="0062351F" w:rsidP="0062351F">
      <w:pPr>
        <w:jc w:val="center"/>
        <w:rPr>
          <w:b/>
          <w:sz w:val="22"/>
        </w:rPr>
      </w:pPr>
      <w:r>
        <w:rPr>
          <w:b/>
          <w:sz w:val="22"/>
        </w:rPr>
        <w:t>Článek 3</w:t>
      </w:r>
    </w:p>
    <w:p w:rsidR="0062351F" w:rsidRDefault="0062351F" w:rsidP="0062351F">
      <w:pPr>
        <w:jc w:val="center"/>
        <w:rPr>
          <w:b/>
          <w:sz w:val="22"/>
        </w:rPr>
      </w:pPr>
      <w:r>
        <w:rPr>
          <w:b/>
          <w:sz w:val="22"/>
        </w:rPr>
        <w:t>Zahájení voleb</w:t>
      </w:r>
    </w:p>
    <w:p w:rsidR="0062351F" w:rsidRDefault="0062351F" w:rsidP="0062351F">
      <w:pPr>
        <w:jc w:val="center"/>
        <w:rPr>
          <w:sz w:val="22"/>
        </w:rPr>
      </w:pPr>
    </w:p>
    <w:p w:rsidR="0062351F" w:rsidRDefault="0062351F" w:rsidP="0067605A">
      <w:pPr>
        <w:numPr>
          <w:ilvl w:val="0"/>
          <w:numId w:val="72"/>
        </w:numPr>
        <w:spacing w:after="0" w:line="240" w:lineRule="auto"/>
        <w:ind w:hanging="720"/>
        <w:rPr>
          <w:sz w:val="22"/>
        </w:rPr>
      </w:pPr>
      <w:r>
        <w:rPr>
          <w:sz w:val="22"/>
        </w:rPr>
        <w:t xml:space="preserve">Volby členů volených orgánů OFS se zahajují v souladu s Programem jednání tak, že Předsedající oznámí, jaké volby se mají uskutečnit. </w:t>
      </w:r>
    </w:p>
    <w:p w:rsidR="0062351F" w:rsidRDefault="0062351F" w:rsidP="0067605A">
      <w:pPr>
        <w:numPr>
          <w:ilvl w:val="0"/>
          <w:numId w:val="72"/>
        </w:numPr>
        <w:spacing w:after="0" w:line="240" w:lineRule="auto"/>
        <w:ind w:hanging="720"/>
        <w:rPr>
          <w:sz w:val="22"/>
        </w:rPr>
      </w:pPr>
      <w:r>
        <w:rPr>
          <w:sz w:val="22"/>
        </w:rPr>
        <w:t>Došlo-li k předložení jakékoli námitky podle článku 2 odst. 3 tohoto Volebního řádu, oznámí ji Předsedající Valné hromadě a umožní, aby se k námitce vyjádřila osoba, jíž se námitka týká, popřípadě aby se k ní vyjádřil kterýkoli Delegát.</w:t>
      </w:r>
    </w:p>
    <w:p w:rsidR="0062351F" w:rsidRDefault="0062351F" w:rsidP="0067605A">
      <w:pPr>
        <w:numPr>
          <w:ilvl w:val="0"/>
          <w:numId w:val="72"/>
        </w:numPr>
        <w:spacing w:after="0" w:line="240" w:lineRule="auto"/>
        <w:ind w:hanging="720"/>
        <w:rPr>
          <w:sz w:val="22"/>
        </w:rPr>
      </w:pPr>
      <w:r>
        <w:rPr>
          <w:sz w:val="22"/>
        </w:rPr>
        <w:t xml:space="preserve">Po případném postupu podle odstavce 2 rozhodne o oprávněnosti námitky s konečnou platností Valná hromada, a to veřejným hlasováním.  </w:t>
      </w:r>
    </w:p>
    <w:p w:rsidR="0062351F" w:rsidRDefault="0062351F" w:rsidP="0067605A">
      <w:pPr>
        <w:numPr>
          <w:ilvl w:val="0"/>
          <w:numId w:val="72"/>
        </w:numPr>
        <w:spacing w:after="0" w:line="240" w:lineRule="auto"/>
        <w:ind w:hanging="720"/>
        <w:rPr>
          <w:sz w:val="22"/>
        </w:rPr>
      </w:pPr>
      <w:r>
        <w:rPr>
          <w:sz w:val="22"/>
        </w:rPr>
        <w:t>Je-li bezprostředně po zahájení voleb, popřípadě po postupu podle odstavce 2 a 3 předložen návrh na veřejné hlasování podle článku 16 odst. 4 Stanov při volbě kteréhokoli člena Výkonného výboru v případech, kdy je navržen jen jeden kandidát, nechá Předsedající o tomto návrh veřejně hlasovat.</w:t>
      </w:r>
    </w:p>
    <w:p w:rsidR="0062351F" w:rsidRDefault="0062351F" w:rsidP="0067605A">
      <w:pPr>
        <w:numPr>
          <w:ilvl w:val="0"/>
          <w:numId w:val="72"/>
        </w:numPr>
        <w:spacing w:after="0" w:line="240" w:lineRule="auto"/>
        <w:ind w:hanging="720"/>
        <w:rPr>
          <w:sz w:val="22"/>
        </w:rPr>
      </w:pPr>
      <w:r>
        <w:rPr>
          <w:sz w:val="22"/>
        </w:rPr>
        <w:t>Hlasování podle odstavce 4 se řídí pravidly stanovenými Jednacím řádem pro volbu orgánů Valné hromady.</w:t>
      </w:r>
    </w:p>
    <w:p w:rsidR="0062351F" w:rsidRDefault="0062351F" w:rsidP="0067605A">
      <w:pPr>
        <w:numPr>
          <w:ilvl w:val="0"/>
          <w:numId w:val="72"/>
        </w:numPr>
        <w:spacing w:after="0" w:line="240" w:lineRule="auto"/>
        <w:ind w:hanging="720"/>
        <w:rPr>
          <w:sz w:val="22"/>
        </w:rPr>
      </w:pPr>
      <w:r>
        <w:rPr>
          <w:sz w:val="22"/>
        </w:rPr>
        <w:t>V závislosti na výsledku hlasování podle odstavce 4 a 5 Předsedající oznámí, zda budou volby veřejné nebo zda zůstanou tajnými.</w:t>
      </w:r>
    </w:p>
    <w:p w:rsidR="0062351F" w:rsidRDefault="0062351F" w:rsidP="0062351F">
      <w:pPr>
        <w:ind w:left="720"/>
        <w:rPr>
          <w:sz w:val="22"/>
        </w:rPr>
      </w:pPr>
    </w:p>
    <w:p w:rsidR="0062351F" w:rsidRDefault="0062351F" w:rsidP="0062351F">
      <w:pPr>
        <w:ind w:left="720"/>
        <w:rPr>
          <w:sz w:val="22"/>
        </w:rPr>
      </w:pPr>
    </w:p>
    <w:p w:rsidR="0062351F" w:rsidRDefault="0062351F" w:rsidP="0062351F">
      <w:pPr>
        <w:jc w:val="center"/>
        <w:rPr>
          <w:b/>
          <w:sz w:val="22"/>
        </w:rPr>
      </w:pPr>
      <w:r>
        <w:rPr>
          <w:b/>
          <w:sz w:val="22"/>
        </w:rPr>
        <w:t>Článek 4</w:t>
      </w:r>
    </w:p>
    <w:p w:rsidR="0062351F" w:rsidRDefault="0062351F" w:rsidP="0062351F">
      <w:pPr>
        <w:jc w:val="center"/>
        <w:rPr>
          <w:b/>
          <w:sz w:val="22"/>
        </w:rPr>
      </w:pPr>
      <w:r>
        <w:rPr>
          <w:b/>
          <w:sz w:val="22"/>
        </w:rPr>
        <w:t>Volební postup</w:t>
      </w:r>
    </w:p>
    <w:p w:rsidR="0062351F" w:rsidRDefault="0062351F" w:rsidP="0062351F">
      <w:pPr>
        <w:jc w:val="center"/>
        <w:rPr>
          <w:sz w:val="22"/>
        </w:rPr>
      </w:pPr>
    </w:p>
    <w:p w:rsidR="0062351F" w:rsidRDefault="0062351F" w:rsidP="0067605A">
      <w:pPr>
        <w:numPr>
          <w:ilvl w:val="0"/>
          <w:numId w:val="73"/>
        </w:numPr>
        <w:spacing w:after="0" w:line="240" w:lineRule="auto"/>
        <w:rPr>
          <w:sz w:val="22"/>
        </w:rPr>
      </w:pPr>
      <w:r>
        <w:rPr>
          <w:sz w:val="22"/>
        </w:rPr>
        <w:t>Na začátku každého prvního kola tajné volby člena či členů voleného orgánu OFS (dále „Volený orgán OFS“) volební komise oznámí jména těch osob, které jsou na hlasovacích lístcích uvedeny, avšak nebyly jako kandidáti zaregistrovány. Stejně volební komise postupuje v případě, kdy se před zahájením volebního kola kandidát své kandidatury vzdá.</w:t>
      </w:r>
    </w:p>
    <w:p w:rsidR="0062351F" w:rsidRDefault="0062351F" w:rsidP="0067605A">
      <w:pPr>
        <w:numPr>
          <w:ilvl w:val="0"/>
          <w:numId w:val="73"/>
        </w:numPr>
        <w:spacing w:after="0" w:line="240" w:lineRule="auto"/>
        <w:rPr>
          <w:sz w:val="22"/>
        </w:rPr>
      </w:pPr>
      <w:r>
        <w:rPr>
          <w:sz w:val="22"/>
        </w:rPr>
        <w:t>Tajné volby člena či členů Voleného orgánu OFS se uskuteční ve volební místnosti.</w:t>
      </w:r>
    </w:p>
    <w:p w:rsidR="0062351F" w:rsidRDefault="0062351F" w:rsidP="0067605A">
      <w:pPr>
        <w:numPr>
          <w:ilvl w:val="0"/>
          <w:numId w:val="73"/>
        </w:numPr>
        <w:spacing w:after="0" w:line="240" w:lineRule="auto"/>
        <w:rPr>
          <w:sz w:val="22"/>
        </w:rPr>
      </w:pPr>
      <w:r>
        <w:rPr>
          <w:sz w:val="22"/>
        </w:rPr>
        <w:t>Každý Delegát obdrží ve volební místnosti podle odstavce 2 proti předložení delegačního listu otevřenou obálku s hlasovacím lístkem. Vydání hlasovacího lístku se Delegátovi vyznačí na jeho delegačním lístku zvláštním razítkem. Delegační lístek obsahuje tištěný identifikační text, otisk razítka OFS a podpis pověřeného člena Výkonného výboru, tištěné jméno a příjmení kandidátů a podpisy dvou členů volební komise.</w:t>
      </w:r>
    </w:p>
    <w:p w:rsidR="0062351F" w:rsidRDefault="0062351F" w:rsidP="0067605A">
      <w:pPr>
        <w:numPr>
          <w:ilvl w:val="0"/>
          <w:numId w:val="73"/>
        </w:numPr>
        <w:spacing w:after="0" w:line="240" w:lineRule="auto"/>
        <w:rPr>
          <w:sz w:val="22"/>
        </w:rPr>
      </w:pPr>
      <w:r>
        <w:rPr>
          <w:sz w:val="22"/>
        </w:rPr>
        <w:t>Delegát s obdrženou obálkou s hlasovacím lístkem podle odstavce 3 odejde za plentu, kde hlasovací lístek upraví tak, že kroužkem označí jméno a příjmení kandidáta, kterého volí, popřípadě jména a příjmení takového počtu kandidátů, kteří mají být zvoleni. Poté hlasovací lístek znovu vloží do obálky a nezalepenou obálku s hlasovacím lístkem vhodí do volební urny a opustí volební místnost, aniž by uvnitř jakýmkoli způsobem pořizoval dokumentaci o svém hlasování a aniž by následně výsledek svého hlasování komukoli sděloval.</w:t>
      </w:r>
    </w:p>
    <w:p w:rsidR="0062351F" w:rsidRDefault="0062351F" w:rsidP="0067605A">
      <w:pPr>
        <w:numPr>
          <w:ilvl w:val="0"/>
          <w:numId w:val="73"/>
        </w:numPr>
        <w:spacing w:after="0" w:line="240" w:lineRule="auto"/>
        <w:rPr>
          <w:sz w:val="22"/>
        </w:rPr>
      </w:pPr>
      <w:r>
        <w:rPr>
          <w:sz w:val="22"/>
        </w:rPr>
        <w:t>Je-li třeba uskutečnit druhé kolo voleb člena Voleného orgánu OFS, oznámí předseda volební komise jména a příjmení kandidátů a postup podle odstavců 3 a 4 se opakuje.</w:t>
      </w:r>
    </w:p>
    <w:p w:rsidR="0062351F" w:rsidRDefault="0062351F" w:rsidP="0067605A">
      <w:pPr>
        <w:numPr>
          <w:ilvl w:val="0"/>
          <w:numId w:val="73"/>
        </w:numPr>
        <w:spacing w:after="0" w:line="240" w:lineRule="auto"/>
        <w:rPr>
          <w:sz w:val="22"/>
        </w:rPr>
      </w:pPr>
      <w:r>
        <w:rPr>
          <w:sz w:val="22"/>
        </w:rPr>
        <w:t>Neplatný je hlasovací lístek:</w:t>
      </w:r>
    </w:p>
    <w:p w:rsidR="0062351F" w:rsidRPr="00CC62B9" w:rsidRDefault="0062351F" w:rsidP="0067605A">
      <w:pPr>
        <w:pStyle w:val="Odstavecseseznamem"/>
        <w:numPr>
          <w:ilvl w:val="1"/>
          <w:numId w:val="73"/>
        </w:numPr>
        <w:rPr>
          <w:sz w:val="22"/>
        </w:rPr>
      </w:pPr>
      <w:r w:rsidRPr="00CC62B9">
        <w:rPr>
          <w:sz w:val="22"/>
        </w:rPr>
        <w:t>na němž je zakroužkován větší počet kandidátů, než jaký je počet osob, které mohou být zvoleny;</w:t>
      </w:r>
    </w:p>
    <w:p w:rsidR="0062351F" w:rsidRPr="00CC62B9" w:rsidRDefault="0062351F" w:rsidP="0067605A">
      <w:pPr>
        <w:pStyle w:val="Odstavecseseznamem"/>
        <w:numPr>
          <w:ilvl w:val="1"/>
          <w:numId w:val="73"/>
        </w:numPr>
        <w:rPr>
          <w:sz w:val="22"/>
        </w:rPr>
      </w:pPr>
      <w:r w:rsidRPr="00CC62B9">
        <w:rPr>
          <w:sz w:val="22"/>
        </w:rPr>
        <w:t>určený pro hlasování v jiném kole;</w:t>
      </w:r>
    </w:p>
    <w:p w:rsidR="0062351F" w:rsidRPr="00CC62B9" w:rsidRDefault="0062351F" w:rsidP="0067605A">
      <w:pPr>
        <w:pStyle w:val="Odstavecseseznamem"/>
        <w:numPr>
          <w:ilvl w:val="1"/>
          <w:numId w:val="73"/>
        </w:numPr>
        <w:rPr>
          <w:sz w:val="22"/>
        </w:rPr>
      </w:pPr>
      <w:r w:rsidRPr="00CC62B9">
        <w:rPr>
          <w:sz w:val="22"/>
        </w:rPr>
        <w:t>nijak neupravený nebo upravený negativně (škrty kandidátů);</w:t>
      </w:r>
    </w:p>
    <w:p w:rsidR="0062351F" w:rsidRPr="00CC62B9" w:rsidRDefault="0062351F" w:rsidP="0067605A">
      <w:pPr>
        <w:pStyle w:val="Odstavecseseznamem"/>
        <w:numPr>
          <w:ilvl w:val="1"/>
          <w:numId w:val="73"/>
        </w:numPr>
        <w:rPr>
          <w:sz w:val="22"/>
        </w:rPr>
      </w:pPr>
      <w:r w:rsidRPr="00CC62B9">
        <w:rPr>
          <w:sz w:val="22"/>
        </w:rPr>
        <w:lastRenderedPageBreak/>
        <w:t>který nemá náležitosti uvedené v tomto Volebním řádu.</w:t>
      </w:r>
    </w:p>
    <w:p w:rsidR="0062351F" w:rsidRDefault="0062351F" w:rsidP="0067605A">
      <w:pPr>
        <w:numPr>
          <w:ilvl w:val="0"/>
          <w:numId w:val="73"/>
        </w:numPr>
        <w:spacing w:after="0" w:line="240" w:lineRule="auto"/>
        <w:rPr>
          <w:sz w:val="22"/>
        </w:rPr>
      </w:pPr>
      <w:r>
        <w:rPr>
          <w:sz w:val="22"/>
        </w:rPr>
        <w:t>Neplatná je též volba toho kandidáta, který je na volebním lístku označen kroužkem, ačkoli nemůže být ve smyslu oznámení podle odstavce 1 nebo podle odstavce 5.</w:t>
      </w:r>
    </w:p>
    <w:p w:rsidR="0062351F" w:rsidRDefault="0062351F" w:rsidP="0067605A">
      <w:pPr>
        <w:numPr>
          <w:ilvl w:val="0"/>
          <w:numId w:val="73"/>
        </w:numPr>
        <w:spacing w:after="0" w:line="240" w:lineRule="auto"/>
        <w:rPr>
          <w:sz w:val="22"/>
        </w:rPr>
      </w:pPr>
      <w:r>
        <w:rPr>
          <w:sz w:val="22"/>
        </w:rPr>
        <w:t>O platnosti hlasovacích lístků a volby rozhoduje volební komise.</w:t>
      </w:r>
    </w:p>
    <w:p w:rsidR="0062351F" w:rsidRDefault="0062351F" w:rsidP="0067605A">
      <w:pPr>
        <w:numPr>
          <w:ilvl w:val="0"/>
          <w:numId w:val="73"/>
        </w:numPr>
        <w:spacing w:after="0" w:line="240" w:lineRule="auto"/>
        <w:rPr>
          <w:sz w:val="22"/>
        </w:rPr>
      </w:pPr>
      <w:r>
        <w:rPr>
          <w:sz w:val="22"/>
        </w:rPr>
        <w:t>Volební komise po každém kole hlasování oznámí Valné hromadě výsledky voleb. Součástí sdělení volební komise o výsledku hlasování je informace o tom, kolik bylo vydáno hlasovacích lístků, kolik bylo odevzdáno platných hlasovacích lístků, kolik bylo odevzdáno neplatných hlasovacích lístků, kolik platných hlasů jednotliví kandidáti obdrželi a kdo z nich byl do funkce zvolen, popřípadě kteří z nich postoupili do druhého kola. Výsledek hlasování se vypočítává z počtu vydaných volebních lístků.</w:t>
      </w:r>
    </w:p>
    <w:p w:rsidR="0062351F" w:rsidRDefault="0062351F" w:rsidP="0067605A">
      <w:pPr>
        <w:numPr>
          <w:ilvl w:val="0"/>
          <w:numId w:val="73"/>
        </w:numPr>
        <w:spacing w:after="0" w:line="240" w:lineRule="auto"/>
        <w:rPr>
          <w:sz w:val="22"/>
        </w:rPr>
      </w:pPr>
      <w:r>
        <w:rPr>
          <w:sz w:val="22"/>
        </w:rPr>
        <w:t>Vzdá-li se kandidát kandidatury po zahájení volebního kola, oznámí to volební komise Valné hromadě až při postupu podle odstavce 9.</w:t>
      </w:r>
    </w:p>
    <w:p w:rsidR="0062351F" w:rsidRDefault="0062351F" w:rsidP="0067605A">
      <w:pPr>
        <w:numPr>
          <w:ilvl w:val="0"/>
          <w:numId w:val="73"/>
        </w:numPr>
        <w:spacing w:after="0" w:line="240" w:lineRule="auto"/>
        <w:rPr>
          <w:sz w:val="22"/>
        </w:rPr>
      </w:pPr>
      <w:r>
        <w:rPr>
          <w:sz w:val="22"/>
        </w:rPr>
        <w:t>Uskutečňuje-li se volba jediného kandidáta na člena Výkonného výboru v souladu s článkem 16 odst. 4 Stanov veřejně, řídí se pravidly stanovenými Jednacím řádem pro volbu orgánů Valné hromady.</w:t>
      </w:r>
    </w:p>
    <w:p w:rsidR="0062351F" w:rsidRDefault="0062351F" w:rsidP="0062351F">
      <w:pPr>
        <w:ind w:left="720"/>
        <w:rPr>
          <w:sz w:val="22"/>
        </w:rPr>
      </w:pPr>
    </w:p>
    <w:p w:rsidR="0062351F" w:rsidRDefault="0062351F" w:rsidP="0062351F">
      <w:pPr>
        <w:jc w:val="center"/>
        <w:rPr>
          <w:b/>
          <w:sz w:val="22"/>
        </w:rPr>
      </w:pPr>
      <w:r>
        <w:rPr>
          <w:b/>
          <w:sz w:val="22"/>
        </w:rPr>
        <w:t>Článek 5</w:t>
      </w:r>
    </w:p>
    <w:p w:rsidR="0062351F" w:rsidRDefault="0062351F" w:rsidP="0062351F">
      <w:pPr>
        <w:jc w:val="center"/>
        <w:rPr>
          <w:b/>
          <w:sz w:val="22"/>
        </w:rPr>
      </w:pPr>
      <w:r>
        <w:rPr>
          <w:b/>
          <w:sz w:val="22"/>
        </w:rPr>
        <w:t>Zvláštní ustanovení</w:t>
      </w:r>
    </w:p>
    <w:p w:rsidR="0062351F" w:rsidRDefault="0062351F" w:rsidP="0062351F">
      <w:pPr>
        <w:rPr>
          <w:sz w:val="22"/>
        </w:rPr>
      </w:pPr>
    </w:p>
    <w:p w:rsidR="004D454C" w:rsidRDefault="004D454C" w:rsidP="004D454C">
      <w:pPr>
        <w:spacing w:after="0"/>
        <w:rPr>
          <w:sz w:val="22"/>
        </w:rPr>
      </w:pPr>
      <w:r>
        <w:rPr>
          <w:sz w:val="22"/>
        </w:rPr>
        <w:t xml:space="preserve">       </w:t>
      </w:r>
      <w:r w:rsidRPr="004D454C">
        <w:rPr>
          <w:sz w:val="22"/>
        </w:rPr>
        <w:t xml:space="preserve">1.  </w:t>
      </w:r>
      <w:r w:rsidR="0062351F" w:rsidRPr="004D454C">
        <w:rPr>
          <w:sz w:val="22"/>
        </w:rPr>
        <w:t xml:space="preserve">Je-li v souladu se Stanovami zapotřebí rozhodnout losem, provede se losování vrhem hrací </w:t>
      </w:r>
    </w:p>
    <w:p w:rsidR="004D454C" w:rsidRDefault="004D454C" w:rsidP="004D454C">
      <w:pPr>
        <w:spacing w:after="0"/>
        <w:ind w:left="426"/>
        <w:rPr>
          <w:sz w:val="22"/>
        </w:rPr>
      </w:pPr>
      <w:r>
        <w:rPr>
          <w:sz w:val="22"/>
        </w:rPr>
        <w:t xml:space="preserve">      </w:t>
      </w:r>
      <w:r w:rsidR="0062351F" w:rsidRPr="004D454C">
        <w:rPr>
          <w:sz w:val="22"/>
        </w:rPr>
        <w:t xml:space="preserve">kostky a to vždy za účasti kandidátů, mezi nimiž se rozhoduje. Vrh provádí předseda volební </w:t>
      </w:r>
    </w:p>
    <w:p w:rsidR="0062351F" w:rsidRPr="004D454C" w:rsidRDefault="004D454C" w:rsidP="004D454C">
      <w:pPr>
        <w:spacing w:after="0"/>
        <w:ind w:left="426"/>
        <w:rPr>
          <w:sz w:val="22"/>
        </w:rPr>
      </w:pPr>
      <w:r>
        <w:rPr>
          <w:sz w:val="22"/>
        </w:rPr>
        <w:t xml:space="preserve">     </w:t>
      </w:r>
      <w:r w:rsidR="0062351F" w:rsidRPr="004D454C">
        <w:rPr>
          <w:sz w:val="22"/>
        </w:rPr>
        <w:t xml:space="preserve">komise. </w:t>
      </w:r>
    </w:p>
    <w:p w:rsidR="004D454C" w:rsidRPr="004D454C" w:rsidRDefault="0062351F" w:rsidP="004D454C">
      <w:pPr>
        <w:pStyle w:val="Odstavecseseznamem"/>
        <w:numPr>
          <w:ilvl w:val="0"/>
          <w:numId w:val="77"/>
        </w:numPr>
        <w:jc w:val="center"/>
        <w:rPr>
          <w:sz w:val="22"/>
        </w:rPr>
      </w:pPr>
      <w:r w:rsidRPr="004D454C">
        <w:rPr>
          <w:sz w:val="22"/>
        </w:rPr>
        <w:t xml:space="preserve">Pokud dojde v průběhu voleb k situaci, kterou tento volební řád neupravuje, navrhne volební </w:t>
      </w:r>
    </w:p>
    <w:p w:rsidR="0062351F" w:rsidRPr="004D454C" w:rsidRDefault="0062351F" w:rsidP="004D454C">
      <w:pPr>
        <w:pStyle w:val="Odstavecseseznamem"/>
        <w:numPr>
          <w:ilvl w:val="0"/>
          <w:numId w:val="0"/>
        </w:numPr>
        <w:ind w:left="720"/>
        <w:rPr>
          <w:rFonts w:cs="Times New Roman"/>
          <w:highlight w:val="yellow"/>
        </w:rPr>
      </w:pPr>
      <w:r w:rsidRPr="004D454C">
        <w:rPr>
          <w:sz w:val="22"/>
        </w:rPr>
        <w:t>komise Valné hromadě další postup respektující Stanovy a zásady tohoto Volebního řádu.</w:t>
      </w:r>
    </w:p>
    <w:p w:rsidR="0062351F" w:rsidRDefault="0062351F" w:rsidP="0062351F">
      <w:pPr>
        <w:jc w:val="center"/>
        <w:rPr>
          <w:rFonts w:cs="Times New Roman"/>
          <w:highlight w:val="yellow"/>
        </w:rPr>
      </w:pPr>
    </w:p>
    <w:p w:rsidR="0062351F" w:rsidRDefault="0062351F" w:rsidP="0062351F">
      <w:pPr>
        <w:jc w:val="center"/>
        <w:rPr>
          <w:rFonts w:cs="Times New Roman"/>
          <w:highlight w:val="yellow"/>
        </w:rPr>
      </w:pPr>
    </w:p>
    <w:p w:rsidR="0062351F" w:rsidRPr="0071243F" w:rsidRDefault="0062351F" w:rsidP="0062351F">
      <w:pPr>
        <w:jc w:val="center"/>
        <w:rPr>
          <w:rFonts w:cs="Times New Roman"/>
          <w:highlight w:val="yellow"/>
        </w:rPr>
      </w:pPr>
    </w:p>
    <w:sectPr w:rsidR="0062351F" w:rsidRPr="0071243F" w:rsidSect="00C621F1">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28CCAA" w15:done="0"/>
  <w15:commentEx w15:paraId="794071D7" w15:done="0"/>
  <w15:commentEx w15:paraId="483789B9" w15:done="0"/>
  <w15:commentEx w15:paraId="15AB57AD" w15:done="0"/>
  <w15:commentEx w15:paraId="694F36AD" w15:done="0"/>
  <w15:commentEx w15:paraId="1EF178D8" w15:done="0"/>
  <w15:commentEx w15:paraId="47FFCFA6" w15:done="0"/>
  <w15:commentEx w15:paraId="67ECA0A5" w15:done="0"/>
  <w15:commentEx w15:paraId="7BDBB9C5" w15:done="0"/>
  <w15:commentEx w15:paraId="3772C6FC" w15:done="0"/>
  <w15:commentEx w15:paraId="7BA2CE77" w15:done="0"/>
  <w15:commentEx w15:paraId="2FD7AE48" w15:done="0"/>
  <w15:commentEx w15:paraId="1102B1BF" w15:done="0"/>
  <w15:commentEx w15:paraId="2F699E5E" w15:done="0"/>
  <w15:commentEx w15:paraId="01ED43EA" w15:done="0"/>
  <w15:commentEx w15:paraId="666BAE17" w15:done="0"/>
  <w15:commentEx w15:paraId="18212024" w15:done="0"/>
  <w15:commentEx w15:paraId="49DAB5EE" w15:done="0"/>
  <w15:commentEx w15:paraId="2834B6B0" w15:done="0"/>
  <w15:commentEx w15:paraId="09513DDB" w15:done="0"/>
  <w15:commentEx w15:paraId="0CBEABB7" w15:done="0"/>
  <w15:commentEx w15:paraId="09CE44F4" w15:done="0"/>
  <w15:commentEx w15:paraId="493804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012" w:rsidRDefault="00421012" w:rsidP="00A62257">
      <w:pPr>
        <w:spacing w:after="0" w:line="240" w:lineRule="auto"/>
      </w:pPr>
      <w:r>
        <w:separator/>
      </w:r>
    </w:p>
  </w:endnote>
  <w:endnote w:type="continuationSeparator" w:id="0">
    <w:p w:rsidR="00421012" w:rsidRDefault="00421012" w:rsidP="00A62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6134"/>
      <w:docPartObj>
        <w:docPartGallery w:val="Page Numbers (Bottom of Page)"/>
        <w:docPartUnique/>
      </w:docPartObj>
    </w:sdtPr>
    <w:sdtEndPr/>
    <w:sdtContent>
      <w:p w:rsidR="002A4BC6" w:rsidRDefault="002A4BC6">
        <w:pPr>
          <w:pStyle w:val="Zpat"/>
          <w:jc w:val="center"/>
        </w:pPr>
        <w:r>
          <w:fldChar w:fldCharType="begin"/>
        </w:r>
        <w:r>
          <w:instrText xml:space="preserve"> PAGE   \* MERGEFORMAT </w:instrText>
        </w:r>
        <w:r>
          <w:fldChar w:fldCharType="separate"/>
        </w:r>
        <w:r w:rsidR="000E47CA">
          <w:rPr>
            <w:noProof/>
          </w:rPr>
          <w:t>1</w:t>
        </w:r>
        <w:r>
          <w:rPr>
            <w:noProof/>
          </w:rPr>
          <w:fldChar w:fldCharType="end"/>
        </w:r>
      </w:p>
    </w:sdtContent>
  </w:sdt>
  <w:p w:rsidR="002A4BC6" w:rsidRDefault="002A4BC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012" w:rsidRDefault="00421012" w:rsidP="00A62257">
      <w:pPr>
        <w:spacing w:after="0" w:line="240" w:lineRule="auto"/>
      </w:pPr>
      <w:r>
        <w:separator/>
      </w:r>
    </w:p>
  </w:footnote>
  <w:footnote w:type="continuationSeparator" w:id="0">
    <w:p w:rsidR="00421012" w:rsidRDefault="00421012" w:rsidP="00A62257">
      <w:pPr>
        <w:spacing w:after="0" w:line="240" w:lineRule="auto"/>
      </w:pPr>
      <w:r>
        <w:continuationSeparator/>
      </w:r>
    </w:p>
  </w:footnote>
  <w:footnote w:id="1">
    <w:p w:rsidR="002A4BC6" w:rsidRDefault="002A4BC6" w:rsidP="00A62257">
      <w:pPr>
        <w:pStyle w:val="Textpoznpodarou"/>
      </w:pPr>
      <w:r>
        <w:rPr>
          <w:rStyle w:val="Znakapoznpodarou"/>
          <w:rFonts w:eastAsiaTheme="minorEastAsia"/>
        </w:rPr>
        <w:footnoteRef/>
      </w:r>
      <w:r>
        <w:t xml:space="preserve"> § 219 a § 228 a násl. zákona č. 89/2012 Sb., občanského zákoníku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148"/>
    <w:multiLevelType w:val="hybridMultilevel"/>
    <w:tmpl w:val="CB4E192E"/>
    <w:lvl w:ilvl="0" w:tplc="8BDE3B2C">
      <w:start w:val="1"/>
      <w:numFmt w:val="lowerLetter"/>
      <w:lvlText w:val="%1)"/>
      <w:lvlJc w:val="left"/>
      <w:pPr>
        <w:ind w:left="1485" w:hanging="405"/>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90A667B"/>
    <w:multiLevelType w:val="hybridMultilevel"/>
    <w:tmpl w:val="1608748C"/>
    <w:lvl w:ilvl="0" w:tplc="0405000F">
      <w:start w:val="1"/>
      <w:numFmt w:val="decimal"/>
      <w:lvlText w:val="%1."/>
      <w:lvlJc w:val="left"/>
      <w:pPr>
        <w:tabs>
          <w:tab w:val="num" w:pos="786"/>
        </w:tabs>
        <w:ind w:left="786" w:hanging="360"/>
      </w:pPr>
    </w:lvl>
    <w:lvl w:ilvl="1" w:tplc="8BDE3B2C">
      <w:start w:val="1"/>
      <w:numFmt w:val="lowerLetter"/>
      <w:lvlText w:val="%2)"/>
      <w:lvlJc w:val="left"/>
      <w:pPr>
        <w:ind w:left="1551" w:hanging="405"/>
      </w:pPr>
    </w:lvl>
    <w:lvl w:ilvl="2" w:tplc="0405001B">
      <w:start w:val="1"/>
      <w:numFmt w:val="lowerRoman"/>
      <w:lvlText w:val="%3."/>
      <w:lvlJc w:val="right"/>
      <w:pPr>
        <w:tabs>
          <w:tab w:val="num" w:pos="2226"/>
        </w:tabs>
        <w:ind w:left="2226" w:hanging="180"/>
      </w:pPr>
    </w:lvl>
    <w:lvl w:ilvl="3" w:tplc="0405000F">
      <w:start w:val="1"/>
      <w:numFmt w:val="decimal"/>
      <w:lvlText w:val="%4."/>
      <w:lvlJc w:val="left"/>
      <w:pPr>
        <w:tabs>
          <w:tab w:val="num" w:pos="2946"/>
        </w:tabs>
        <w:ind w:left="2946" w:hanging="360"/>
      </w:pPr>
    </w:lvl>
    <w:lvl w:ilvl="4" w:tplc="04050019">
      <w:start w:val="1"/>
      <w:numFmt w:val="lowerLetter"/>
      <w:lvlText w:val="%5."/>
      <w:lvlJc w:val="left"/>
      <w:pPr>
        <w:tabs>
          <w:tab w:val="num" w:pos="3666"/>
        </w:tabs>
        <w:ind w:left="3666" w:hanging="360"/>
      </w:pPr>
    </w:lvl>
    <w:lvl w:ilvl="5" w:tplc="0405001B">
      <w:start w:val="1"/>
      <w:numFmt w:val="lowerRoman"/>
      <w:lvlText w:val="%6."/>
      <w:lvlJc w:val="right"/>
      <w:pPr>
        <w:tabs>
          <w:tab w:val="num" w:pos="4386"/>
        </w:tabs>
        <w:ind w:left="4386" w:hanging="180"/>
      </w:pPr>
    </w:lvl>
    <w:lvl w:ilvl="6" w:tplc="0405000F">
      <w:start w:val="1"/>
      <w:numFmt w:val="decimal"/>
      <w:lvlText w:val="%7."/>
      <w:lvlJc w:val="left"/>
      <w:pPr>
        <w:tabs>
          <w:tab w:val="num" w:pos="5106"/>
        </w:tabs>
        <w:ind w:left="5106" w:hanging="360"/>
      </w:pPr>
    </w:lvl>
    <w:lvl w:ilvl="7" w:tplc="04050019">
      <w:start w:val="1"/>
      <w:numFmt w:val="lowerLetter"/>
      <w:lvlText w:val="%8."/>
      <w:lvlJc w:val="left"/>
      <w:pPr>
        <w:tabs>
          <w:tab w:val="num" w:pos="5826"/>
        </w:tabs>
        <w:ind w:left="5826" w:hanging="360"/>
      </w:pPr>
    </w:lvl>
    <w:lvl w:ilvl="8" w:tplc="0405001B">
      <w:start w:val="1"/>
      <w:numFmt w:val="lowerRoman"/>
      <w:lvlText w:val="%9."/>
      <w:lvlJc w:val="right"/>
      <w:pPr>
        <w:tabs>
          <w:tab w:val="num" w:pos="6546"/>
        </w:tabs>
        <w:ind w:left="6546" w:hanging="180"/>
      </w:pPr>
    </w:lvl>
  </w:abstractNum>
  <w:abstractNum w:abstractNumId="2">
    <w:nsid w:val="0A731A85"/>
    <w:multiLevelType w:val="hybridMultilevel"/>
    <w:tmpl w:val="77044FBC"/>
    <w:lvl w:ilvl="0" w:tplc="8A3456BA">
      <w:start w:val="1"/>
      <w:numFmt w:val="lowerLetter"/>
      <w:pStyle w:val="Odstavecseseznamem"/>
      <w:lvlText w:val="%1)"/>
      <w:lvlJc w:val="left"/>
      <w:pPr>
        <w:ind w:left="1211" w:hanging="360"/>
      </w:pPr>
      <w:rPr>
        <w:b w:val="0"/>
        <w:strike w:val="0"/>
        <w:color w:val="auto"/>
      </w:rPr>
    </w:lvl>
    <w:lvl w:ilvl="1" w:tplc="04050019" w:tentative="1">
      <w:start w:val="1"/>
      <w:numFmt w:val="lowerLetter"/>
      <w:lvlText w:val="%2."/>
      <w:lvlJc w:val="left"/>
      <w:pPr>
        <w:ind w:left="1525" w:hanging="360"/>
      </w:pPr>
    </w:lvl>
    <w:lvl w:ilvl="2" w:tplc="0405001B" w:tentative="1">
      <w:start w:val="1"/>
      <w:numFmt w:val="lowerRoman"/>
      <w:lvlText w:val="%3."/>
      <w:lvlJc w:val="right"/>
      <w:pPr>
        <w:ind w:left="2245" w:hanging="180"/>
      </w:pPr>
    </w:lvl>
    <w:lvl w:ilvl="3" w:tplc="0405000F" w:tentative="1">
      <w:start w:val="1"/>
      <w:numFmt w:val="decimal"/>
      <w:lvlText w:val="%4."/>
      <w:lvlJc w:val="left"/>
      <w:pPr>
        <w:ind w:left="2965" w:hanging="360"/>
      </w:pPr>
    </w:lvl>
    <w:lvl w:ilvl="4" w:tplc="04050019" w:tentative="1">
      <w:start w:val="1"/>
      <w:numFmt w:val="lowerLetter"/>
      <w:lvlText w:val="%5."/>
      <w:lvlJc w:val="left"/>
      <w:pPr>
        <w:ind w:left="3685" w:hanging="360"/>
      </w:pPr>
    </w:lvl>
    <w:lvl w:ilvl="5" w:tplc="0405001B" w:tentative="1">
      <w:start w:val="1"/>
      <w:numFmt w:val="lowerRoman"/>
      <w:lvlText w:val="%6."/>
      <w:lvlJc w:val="right"/>
      <w:pPr>
        <w:ind w:left="4405" w:hanging="180"/>
      </w:pPr>
    </w:lvl>
    <w:lvl w:ilvl="6" w:tplc="0405000F" w:tentative="1">
      <w:start w:val="1"/>
      <w:numFmt w:val="decimal"/>
      <w:lvlText w:val="%7."/>
      <w:lvlJc w:val="left"/>
      <w:pPr>
        <w:ind w:left="5125" w:hanging="360"/>
      </w:pPr>
    </w:lvl>
    <w:lvl w:ilvl="7" w:tplc="04050019" w:tentative="1">
      <w:start w:val="1"/>
      <w:numFmt w:val="lowerLetter"/>
      <w:lvlText w:val="%8."/>
      <w:lvlJc w:val="left"/>
      <w:pPr>
        <w:ind w:left="5845" w:hanging="360"/>
      </w:pPr>
    </w:lvl>
    <w:lvl w:ilvl="8" w:tplc="0405001B" w:tentative="1">
      <w:start w:val="1"/>
      <w:numFmt w:val="lowerRoman"/>
      <w:lvlText w:val="%9."/>
      <w:lvlJc w:val="right"/>
      <w:pPr>
        <w:ind w:left="6565" w:hanging="180"/>
      </w:pPr>
    </w:lvl>
  </w:abstractNum>
  <w:abstractNum w:abstractNumId="3">
    <w:nsid w:val="0A824046"/>
    <w:multiLevelType w:val="hybridMultilevel"/>
    <w:tmpl w:val="EF04EED8"/>
    <w:lvl w:ilvl="0" w:tplc="5C22021C">
      <w:start w:val="27"/>
      <w:numFmt w:val="lowerLetter"/>
      <w:pStyle w:val="aa"/>
      <w:lvlText w:val="%1)"/>
      <w:lvlJc w:val="left"/>
      <w:pPr>
        <w:ind w:left="1775" w:hanging="360"/>
      </w:pPr>
    </w:lvl>
    <w:lvl w:ilvl="1" w:tplc="04050019">
      <w:start w:val="1"/>
      <w:numFmt w:val="lowerLetter"/>
      <w:lvlText w:val="%2."/>
      <w:lvlJc w:val="left"/>
      <w:pPr>
        <w:ind w:left="2495" w:hanging="360"/>
      </w:pPr>
    </w:lvl>
    <w:lvl w:ilvl="2" w:tplc="0405001B">
      <w:start w:val="1"/>
      <w:numFmt w:val="lowerRoman"/>
      <w:lvlText w:val="%3."/>
      <w:lvlJc w:val="right"/>
      <w:pPr>
        <w:ind w:left="3215" w:hanging="180"/>
      </w:pPr>
    </w:lvl>
    <w:lvl w:ilvl="3" w:tplc="0405000F">
      <w:start w:val="1"/>
      <w:numFmt w:val="decimal"/>
      <w:lvlText w:val="%4."/>
      <w:lvlJc w:val="left"/>
      <w:pPr>
        <w:ind w:left="3935" w:hanging="360"/>
      </w:pPr>
    </w:lvl>
    <w:lvl w:ilvl="4" w:tplc="04050019">
      <w:start w:val="1"/>
      <w:numFmt w:val="lowerLetter"/>
      <w:lvlText w:val="%5."/>
      <w:lvlJc w:val="left"/>
      <w:pPr>
        <w:ind w:left="4655" w:hanging="360"/>
      </w:pPr>
    </w:lvl>
    <w:lvl w:ilvl="5" w:tplc="0405001B">
      <w:start w:val="1"/>
      <w:numFmt w:val="lowerRoman"/>
      <w:lvlText w:val="%6."/>
      <w:lvlJc w:val="right"/>
      <w:pPr>
        <w:ind w:left="5375" w:hanging="180"/>
      </w:pPr>
    </w:lvl>
    <w:lvl w:ilvl="6" w:tplc="0405000F">
      <w:start w:val="1"/>
      <w:numFmt w:val="decimal"/>
      <w:lvlText w:val="%7."/>
      <w:lvlJc w:val="left"/>
      <w:pPr>
        <w:ind w:left="6095" w:hanging="360"/>
      </w:pPr>
    </w:lvl>
    <w:lvl w:ilvl="7" w:tplc="04050019">
      <w:start w:val="1"/>
      <w:numFmt w:val="lowerLetter"/>
      <w:lvlText w:val="%8."/>
      <w:lvlJc w:val="left"/>
      <w:pPr>
        <w:ind w:left="6815" w:hanging="360"/>
      </w:pPr>
    </w:lvl>
    <w:lvl w:ilvl="8" w:tplc="0405001B">
      <w:start w:val="1"/>
      <w:numFmt w:val="lowerRoman"/>
      <w:lvlText w:val="%9."/>
      <w:lvlJc w:val="right"/>
      <w:pPr>
        <w:ind w:left="7535" w:hanging="180"/>
      </w:pPr>
    </w:lvl>
  </w:abstractNum>
  <w:abstractNum w:abstractNumId="4">
    <w:nsid w:val="0BB4298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97D16BE"/>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6875485"/>
    <w:multiLevelType w:val="hybridMultilevel"/>
    <w:tmpl w:val="B366D2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27C27E4D"/>
    <w:multiLevelType w:val="hybridMultilevel"/>
    <w:tmpl w:val="B366D27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92A77E1"/>
    <w:multiLevelType w:val="hybridMultilevel"/>
    <w:tmpl w:val="05EEB3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B202E21"/>
    <w:multiLevelType w:val="multilevel"/>
    <w:tmpl w:val="5A88A550"/>
    <w:lvl w:ilvl="0">
      <w:start w:val="1"/>
      <w:numFmt w:val="decimal"/>
      <w:pStyle w:val="slolnku"/>
      <w:suff w:val="nothing"/>
      <w:lvlText w:val="§ %1"/>
      <w:lvlJc w:val="left"/>
      <w:pPr>
        <w:ind w:left="4962" w:hanging="4962"/>
      </w:pPr>
      <w:rPr>
        <w:rFonts w:ascii="Times New Roman" w:hAnsi="Times New Roman" w:hint="default"/>
        <w:b/>
        <w:i w:val="0"/>
        <w:sz w:val="24"/>
      </w:rPr>
    </w:lvl>
    <w:lvl w:ilvl="1">
      <w:start w:val="1"/>
      <w:numFmt w:val="decimal"/>
      <w:pStyle w:val="slolnku"/>
      <w:lvlText w:val="%2."/>
      <w:lvlJc w:val="left"/>
      <w:pPr>
        <w:tabs>
          <w:tab w:val="num" w:pos="720"/>
        </w:tabs>
        <w:ind w:left="720" w:hanging="720"/>
      </w:pPr>
      <w:rPr>
        <w:rFonts w:hint="default"/>
        <w:b w:val="0"/>
        <w:i w:val="0"/>
        <w:sz w:val="24"/>
      </w:rPr>
    </w:lvl>
    <w:lvl w:ilvl="2">
      <w:start w:val="1"/>
      <w:numFmt w:val="decimal"/>
      <w:lvlText w:val="%1.%2.%3."/>
      <w:lvlJc w:val="left"/>
      <w:pPr>
        <w:tabs>
          <w:tab w:val="num" w:pos="992"/>
        </w:tabs>
        <w:ind w:left="992" w:hanging="708"/>
      </w:pPr>
      <w:rPr>
        <w:rFonts w:hint="default"/>
        <w:b w:val="0"/>
        <w:i w:val="0"/>
      </w:rPr>
    </w:lvl>
    <w:lvl w:ilvl="3">
      <w:start w:val="1"/>
      <w:numFmt w:val="lowerLetter"/>
      <w:lvlText w:val="%4)"/>
      <w:lvlJc w:val="left"/>
      <w:pPr>
        <w:tabs>
          <w:tab w:val="num" w:pos="1044"/>
        </w:tabs>
        <w:ind w:left="1044" w:hanging="618"/>
      </w:pPr>
      <w:rPr>
        <w:rFonts w:ascii="Times New Roman" w:eastAsia="Lucida Sans Unicode"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B9F3E86"/>
    <w:multiLevelType w:val="hybridMultilevel"/>
    <w:tmpl w:val="4206481A"/>
    <w:lvl w:ilvl="0" w:tplc="99FE1F48">
      <w:start w:val="1"/>
      <w:numFmt w:val="decimal"/>
      <w:pStyle w:val="1text"/>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Letter"/>
      <w:lvlText w:val="%3)"/>
      <w:lvlJc w:val="left"/>
      <w:pPr>
        <w:ind w:left="1980" w:hanging="360"/>
      </w:pPr>
      <w:rPr>
        <w:rFonts w:hint="default"/>
      </w:r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04A3F33"/>
    <w:multiLevelType w:val="hybridMultilevel"/>
    <w:tmpl w:val="71A8AFCA"/>
    <w:lvl w:ilvl="0" w:tplc="97C03AF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059090E"/>
    <w:multiLevelType w:val="hybridMultilevel"/>
    <w:tmpl w:val="05EEB3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2716769"/>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34F0EF0"/>
    <w:multiLevelType w:val="hybridMultilevel"/>
    <w:tmpl w:val="1608748C"/>
    <w:lvl w:ilvl="0" w:tplc="0405000F">
      <w:start w:val="1"/>
      <w:numFmt w:val="decimal"/>
      <w:lvlText w:val="%1."/>
      <w:lvlJc w:val="left"/>
      <w:pPr>
        <w:tabs>
          <w:tab w:val="num" w:pos="720"/>
        </w:tabs>
        <w:ind w:left="720" w:hanging="360"/>
      </w:pPr>
    </w:lvl>
    <w:lvl w:ilvl="1" w:tplc="8BDE3B2C">
      <w:start w:val="1"/>
      <w:numFmt w:val="lowerLetter"/>
      <w:lvlText w:val="%2)"/>
      <w:lvlJc w:val="left"/>
      <w:pPr>
        <w:ind w:left="1485" w:hanging="405"/>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EEB729D"/>
    <w:multiLevelType w:val="hybridMultilevel"/>
    <w:tmpl w:val="C80851A8"/>
    <w:lvl w:ilvl="0" w:tplc="441E9DD2">
      <w:start w:val="1"/>
      <w:numFmt w:val="decimal"/>
      <w:pStyle w:val="Nadpis3"/>
      <w:lvlText w:val="§ %1"/>
      <w:lvlJc w:val="center"/>
      <w:pPr>
        <w:ind w:left="5257" w:hanging="360"/>
      </w:pPr>
      <w:rPr>
        <w:rFonts w:ascii="Times New Roman" w:hAnsi="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04050019" w:tentative="1">
      <w:start w:val="1"/>
      <w:numFmt w:val="lowerLetter"/>
      <w:lvlText w:val="%2."/>
      <w:lvlJc w:val="left"/>
      <w:pPr>
        <w:ind w:left="6337" w:hanging="360"/>
      </w:pPr>
    </w:lvl>
    <w:lvl w:ilvl="2" w:tplc="0405001B" w:tentative="1">
      <w:start w:val="1"/>
      <w:numFmt w:val="lowerRoman"/>
      <w:lvlText w:val="%3."/>
      <w:lvlJc w:val="right"/>
      <w:pPr>
        <w:ind w:left="7057" w:hanging="180"/>
      </w:pPr>
    </w:lvl>
    <w:lvl w:ilvl="3" w:tplc="0405000F" w:tentative="1">
      <w:start w:val="1"/>
      <w:numFmt w:val="decimal"/>
      <w:lvlText w:val="%4."/>
      <w:lvlJc w:val="left"/>
      <w:pPr>
        <w:ind w:left="7777" w:hanging="360"/>
      </w:pPr>
    </w:lvl>
    <w:lvl w:ilvl="4" w:tplc="04050019" w:tentative="1">
      <w:start w:val="1"/>
      <w:numFmt w:val="lowerLetter"/>
      <w:lvlText w:val="%5."/>
      <w:lvlJc w:val="left"/>
      <w:pPr>
        <w:ind w:left="8497" w:hanging="360"/>
      </w:pPr>
    </w:lvl>
    <w:lvl w:ilvl="5" w:tplc="0405001B" w:tentative="1">
      <w:start w:val="1"/>
      <w:numFmt w:val="lowerRoman"/>
      <w:lvlText w:val="%6."/>
      <w:lvlJc w:val="right"/>
      <w:pPr>
        <w:ind w:left="9217" w:hanging="180"/>
      </w:pPr>
    </w:lvl>
    <w:lvl w:ilvl="6" w:tplc="0405000F" w:tentative="1">
      <w:start w:val="1"/>
      <w:numFmt w:val="decimal"/>
      <w:lvlText w:val="%7."/>
      <w:lvlJc w:val="left"/>
      <w:pPr>
        <w:ind w:left="9937" w:hanging="360"/>
      </w:pPr>
    </w:lvl>
    <w:lvl w:ilvl="7" w:tplc="04050019" w:tentative="1">
      <w:start w:val="1"/>
      <w:numFmt w:val="lowerLetter"/>
      <w:lvlText w:val="%8."/>
      <w:lvlJc w:val="left"/>
      <w:pPr>
        <w:ind w:left="10657" w:hanging="360"/>
      </w:pPr>
    </w:lvl>
    <w:lvl w:ilvl="8" w:tplc="0405001B" w:tentative="1">
      <w:start w:val="1"/>
      <w:numFmt w:val="lowerRoman"/>
      <w:lvlText w:val="%9."/>
      <w:lvlJc w:val="right"/>
      <w:pPr>
        <w:ind w:left="11377" w:hanging="180"/>
      </w:pPr>
    </w:lvl>
  </w:abstractNum>
  <w:abstractNum w:abstractNumId="16">
    <w:nsid w:val="4A735966"/>
    <w:multiLevelType w:val="multilevel"/>
    <w:tmpl w:val="F7725364"/>
    <w:lvl w:ilvl="0">
      <w:start w:val="1"/>
      <w:numFmt w:val="decimal"/>
      <w:pStyle w:val="Nzev"/>
      <w:lvlText w:val="%1."/>
      <w:lvlJc w:val="left"/>
      <w:pPr>
        <w:ind w:left="360" w:hanging="360"/>
      </w:pPr>
      <w:rPr>
        <w:rFonts w:ascii="Times New Roman" w:hAnsi="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lowerLetter"/>
      <w:lvlText w:val="%2)"/>
      <w:lvlJc w:val="left"/>
      <w:pPr>
        <w:ind w:left="1211" w:hanging="360"/>
      </w:pPr>
      <w:rPr>
        <w:rFonts w:hint="default"/>
        <w:b w:val="0"/>
        <w:strike w:val="0"/>
        <w:color w:val="auto"/>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color w:val="000000"/>
        <w:spacing w:val="0"/>
        <w:position w:val="0"/>
        <w:u w:val="none"/>
        <w:effect w:val="none"/>
        <w:vertAlign w:val="baseline"/>
        <w:em w:val="none"/>
        <w:specVanish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C7B584C"/>
    <w:multiLevelType w:val="hybridMultilevel"/>
    <w:tmpl w:val="64AC842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53760D8E"/>
    <w:multiLevelType w:val="hybridMultilevel"/>
    <w:tmpl w:val="B3DA3D8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55031F1D"/>
    <w:multiLevelType w:val="hybridMultilevel"/>
    <w:tmpl w:val="AFA00BA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0">
    <w:nsid w:val="55FA1D91"/>
    <w:multiLevelType w:val="hybridMultilevel"/>
    <w:tmpl w:val="DD5A5CF2"/>
    <w:lvl w:ilvl="0" w:tplc="EF90E9C6">
      <w:start w:val="1"/>
      <w:numFmt w:val="lowerLetter"/>
      <w:pStyle w:val="Podtitul"/>
      <w:lvlText w:val="%1)"/>
      <w:lvlJc w:val="left"/>
      <w:pPr>
        <w:ind w:left="700" w:hanging="360"/>
      </w:pPr>
      <w:rPr>
        <w:rFonts w:ascii="Times New Roman" w:eastAsiaTheme="minorEastAsia" w:hAnsi="Times New Roman" w:cstheme="minorBid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62AB07A" w:tentative="1">
      <w:start w:val="1"/>
      <w:numFmt w:val="lowerLetter"/>
      <w:lvlText w:val="%2."/>
      <w:lvlJc w:val="left"/>
      <w:pPr>
        <w:ind w:left="2433" w:hanging="360"/>
      </w:pPr>
    </w:lvl>
    <w:lvl w:ilvl="2" w:tplc="E52C5428" w:tentative="1">
      <w:start w:val="1"/>
      <w:numFmt w:val="lowerRoman"/>
      <w:lvlText w:val="%3."/>
      <w:lvlJc w:val="right"/>
      <w:pPr>
        <w:ind w:left="3153" w:hanging="180"/>
      </w:pPr>
    </w:lvl>
    <w:lvl w:ilvl="3" w:tplc="EDF8DCF0" w:tentative="1">
      <w:start w:val="1"/>
      <w:numFmt w:val="decimal"/>
      <w:lvlText w:val="%4."/>
      <w:lvlJc w:val="left"/>
      <w:pPr>
        <w:ind w:left="3873" w:hanging="360"/>
      </w:pPr>
    </w:lvl>
    <w:lvl w:ilvl="4" w:tplc="9F76030E" w:tentative="1">
      <w:start w:val="1"/>
      <w:numFmt w:val="lowerLetter"/>
      <w:lvlText w:val="%5."/>
      <w:lvlJc w:val="left"/>
      <w:pPr>
        <w:ind w:left="4593" w:hanging="360"/>
      </w:pPr>
    </w:lvl>
    <w:lvl w:ilvl="5" w:tplc="A5227E28" w:tentative="1">
      <w:start w:val="1"/>
      <w:numFmt w:val="lowerRoman"/>
      <w:lvlText w:val="%6."/>
      <w:lvlJc w:val="right"/>
      <w:pPr>
        <w:ind w:left="5313" w:hanging="180"/>
      </w:pPr>
    </w:lvl>
    <w:lvl w:ilvl="6" w:tplc="6C6608A4" w:tentative="1">
      <w:start w:val="1"/>
      <w:numFmt w:val="decimal"/>
      <w:lvlText w:val="%7."/>
      <w:lvlJc w:val="left"/>
      <w:pPr>
        <w:ind w:left="6033" w:hanging="360"/>
      </w:pPr>
    </w:lvl>
    <w:lvl w:ilvl="7" w:tplc="BF2EB850" w:tentative="1">
      <w:start w:val="1"/>
      <w:numFmt w:val="lowerLetter"/>
      <w:lvlText w:val="%8."/>
      <w:lvlJc w:val="left"/>
      <w:pPr>
        <w:ind w:left="6753" w:hanging="360"/>
      </w:pPr>
    </w:lvl>
    <w:lvl w:ilvl="8" w:tplc="46C434B8" w:tentative="1">
      <w:start w:val="1"/>
      <w:numFmt w:val="lowerRoman"/>
      <w:lvlText w:val="%9."/>
      <w:lvlJc w:val="right"/>
      <w:pPr>
        <w:ind w:left="7473" w:hanging="180"/>
      </w:pPr>
    </w:lvl>
  </w:abstractNum>
  <w:abstractNum w:abstractNumId="21">
    <w:nsid w:val="655C3591"/>
    <w:multiLevelType w:val="multilevel"/>
    <w:tmpl w:val="5A18E6C8"/>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start w:val="1"/>
      <w:numFmt w:val="lowerLetter"/>
      <w:lvlText w:val="%2)"/>
      <w:lvlJc w:val="left"/>
      <w:pPr>
        <w:ind w:left="1070" w:hanging="360"/>
      </w:pPr>
      <w:rPr>
        <w:b w:val="0"/>
        <w:strike w:val="0"/>
        <w:dstrike w:val="0"/>
        <w:color w:val="auto"/>
        <w:u w:val="none"/>
        <w:effect w:val="none"/>
      </w:r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b w:val="0"/>
        <w:bCs w:val="0"/>
        <w:i w:val="0"/>
        <w:caps w:val="0"/>
        <w:smallCaps w:val="0"/>
        <w:strike w:val="0"/>
        <w:dstrike w:val="0"/>
        <w:noProof w:val="0"/>
        <w:vanish w:val="0"/>
        <w:webHidden w:val="0"/>
        <w:color w:val="000000"/>
        <w:spacing w:val="0"/>
        <w:position w:val="0"/>
        <w:u w:val="none"/>
        <w:effect w:val="none"/>
        <w:vertAlign w:val="baseline"/>
        <w:em w:val="none"/>
        <w:specVanish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68123A0E"/>
    <w:multiLevelType w:val="hybridMultilevel"/>
    <w:tmpl w:val="05EEB3D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6EAA4B6C"/>
    <w:multiLevelType w:val="multilevel"/>
    <w:tmpl w:val="027C8D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pStyle w:val="iii"/>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6F33ED"/>
    <w:multiLevelType w:val="hybridMultilevel"/>
    <w:tmpl w:val="64AC842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738762FC"/>
    <w:multiLevelType w:val="hybridMultilevel"/>
    <w:tmpl w:val="F656CBE0"/>
    <w:lvl w:ilvl="0" w:tplc="01A6A0E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6">
    <w:nsid w:val="79980AA6"/>
    <w:multiLevelType w:val="hybridMultilevel"/>
    <w:tmpl w:val="AFA00BA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9"/>
  </w:num>
  <w:num w:numId="2">
    <w:abstractNumId w:val="15"/>
  </w:num>
  <w:num w:numId="3">
    <w:abstractNumId w:val="16"/>
  </w:num>
  <w:num w:numId="4">
    <w:abstractNumId w:val="20"/>
  </w:num>
  <w:num w:numId="5">
    <w:abstractNumId w:val="2"/>
  </w:num>
  <w:num w:numId="6">
    <w:abstractNumId w:val="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num>
  <w:num w:numId="17">
    <w:abstractNumId w:val="2"/>
    <w:lvlOverride w:ilvl="0">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num>
  <w:num w:numId="26">
    <w:abstractNumId w:val="2"/>
    <w:lvlOverride w:ilvl="0">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num>
  <w:num w:numId="29">
    <w:abstractNumId w:val="2"/>
    <w:lvlOverride w:ilvl="0">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num>
  <w:num w:numId="38">
    <w:abstractNumId w:val="2"/>
    <w:lvlOverride w:ilvl="0">
      <w:startOverride w:val="1"/>
    </w:lvlOverride>
  </w:num>
  <w:num w:numId="39">
    <w:abstractNumId w:val="10"/>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num>
  <w:num w:numId="46">
    <w:abstractNumId w:val="2"/>
    <w:lvlOverride w:ilvl="0">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startOverride w:val="27"/>
    </w:lvlOverride>
  </w:num>
  <w:num w:numId="49">
    <w:abstractNumId w:val="2"/>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num>
  <w:num w:numId="56">
    <w:abstractNumId w:val="16"/>
    <w:lvlOverride w:ilvl="0">
      <w:startOverride w:val="3"/>
    </w:lvlOverride>
  </w:num>
  <w:num w:numId="57">
    <w:abstractNumId w:val="16"/>
    <w:lvlOverride w:ilvl="0">
      <w:startOverride w:val="1"/>
    </w:lvlOverride>
    <w:lvlOverride w:ilvl="1">
      <w:startOverride w:val="3"/>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8"/>
  </w:num>
  <w:num w:numId="77">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57"/>
    <w:rsid w:val="00002FCC"/>
    <w:rsid w:val="00004B68"/>
    <w:rsid w:val="0000684E"/>
    <w:rsid w:val="00021B55"/>
    <w:rsid w:val="000232FD"/>
    <w:rsid w:val="000311A1"/>
    <w:rsid w:val="00031BB4"/>
    <w:rsid w:val="00033827"/>
    <w:rsid w:val="00034E6B"/>
    <w:rsid w:val="00046769"/>
    <w:rsid w:val="0005586E"/>
    <w:rsid w:val="00062370"/>
    <w:rsid w:val="00066ABC"/>
    <w:rsid w:val="00070520"/>
    <w:rsid w:val="0007104C"/>
    <w:rsid w:val="000712B0"/>
    <w:rsid w:val="0007354C"/>
    <w:rsid w:val="00077C30"/>
    <w:rsid w:val="00080F91"/>
    <w:rsid w:val="00092E18"/>
    <w:rsid w:val="000A7C0E"/>
    <w:rsid w:val="000B4BC5"/>
    <w:rsid w:val="000B6946"/>
    <w:rsid w:val="000B7DFB"/>
    <w:rsid w:val="000D33EA"/>
    <w:rsid w:val="000D53F1"/>
    <w:rsid w:val="000D6BCA"/>
    <w:rsid w:val="000E0B01"/>
    <w:rsid w:val="000E2E68"/>
    <w:rsid w:val="000E47CA"/>
    <w:rsid w:val="000E7388"/>
    <w:rsid w:val="000F38D5"/>
    <w:rsid w:val="000F7AF6"/>
    <w:rsid w:val="00110E01"/>
    <w:rsid w:val="0011662C"/>
    <w:rsid w:val="0012057E"/>
    <w:rsid w:val="00124357"/>
    <w:rsid w:val="001336F7"/>
    <w:rsid w:val="0014162D"/>
    <w:rsid w:val="001474C6"/>
    <w:rsid w:val="0015026E"/>
    <w:rsid w:val="001552C4"/>
    <w:rsid w:val="00155559"/>
    <w:rsid w:val="00160CE1"/>
    <w:rsid w:val="00176497"/>
    <w:rsid w:val="00183CA7"/>
    <w:rsid w:val="00184636"/>
    <w:rsid w:val="0018799C"/>
    <w:rsid w:val="001904C6"/>
    <w:rsid w:val="00191613"/>
    <w:rsid w:val="00192BBA"/>
    <w:rsid w:val="00193358"/>
    <w:rsid w:val="001A2C52"/>
    <w:rsid w:val="001A4680"/>
    <w:rsid w:val="001A7CEE"/>
    <w:rsid w:val="001C20E9"/>
    <w:rsid w:val="001C2224"/>
    <w:rsid w:val="001D253C"/>
    <w:rsid w:val="001E3821"/>
    <w:rsid w:val="001E62CF"/>
    <w:rsid w:val="001F4E71"/>
    <w:rsid w:val="001F5070"/>
    <w:rsid w:val="001F5A9B"/>
    <w:rsid w:val="00200518"/>
    <w:rsid w:val="0020403E"/>
    <w:rsid w:val="00204528"/>
    <w:rsid w:val="00204E9A"/>
    <w:rsid w:val="00210A4A"/>
    <w:rsid w:val="00211867"/>
    <w:rsid w:val="00213DB3"/>
    <w:rsid w:val="002277ED"/>
    <w:rsid w:val="0023098B"/>
    <w:rsid w:val="002369DD"/>
    <w:rsid w:val="00243505"/>
    <w:rsid w:val="00244C21"/>
    <w:rsid w:val="00254637"/>
    <w:rsid w:val="002575C4"/>
    <w:rsid w:val="002606C9"/>
    <w:rsid w:val="00261690"/>
    <w:rsid w:val="0026176E"/>
    <w:rsid w:val="00261B07"/>
    <w:rsid w:val="002624DF"/>
    <w:rsid w:val="0026295D"/>
    <w:rsid w:val="002648E3"/>
    <w:rsid w:val="0027561B"/>
    <w:rsid w:val="00280A8D"/>
    <w:rsid w:val="00282D59"/>
    <w:rsid w:val="002A4BC6"/>
    <w:rsid w:val="002A575B"/>
    <w:rsid w:val="002B711D"/>
    <w:rsid w:val="002C3C90"/>
    <w:rsid w:val="002D2081"/>
    <w:rsid w:val="002D4E7D"/>
    <w:rsid w:val="002D74C9"/>
    <w:rsid w:val="002E3B87"/>
    <w:rsid w:val="002E502F"/>
    <w:rsid w:val="002E78E9"/>
    <w:rsid w:val="002F626F"/>
    <w:rsid w:val="002F7E91"/>
    <w:rsid w:val="002F7F8F"/>
    <w:rsid w:val="00302BDB"/>
    <w:rsid w:val="003031E6"/>
    <w:rsid w:val="0030500F"/>
    <w:rsid w:val="00312507"/>
    <w:rsid w:val="00313FA5"/>
    <w:rsid w:val="003143AD"/>
    <w:rsid w:val="0032016A"/>
    <w:rsid w:val="003215C0"/>
    <w:rsid w:val="00322904"/>
    <w:rsid w:val="0032372B"/>
    <w:rsid w:val="00324F80"/>
    <w:rsid w:val="0032711C"/>
    <w:rsid w:val="00327B63"/>
    <w:rsid w:val="003300F4"/>
    <w:rsid w:val="00332365"/>
    <w:rsid w:val="0033730B"/>
    <w:rsid w:val="00354544"/>
    <w:rsid w:val="0035645D"/>
    <w:rsid w:val="00364E45"/>
    <w:rsid w:val="003731E7"/>
    <w:rsid w:val="00397A59"/>
    <w:rsid w:val="003A2DAB"/>
    <w:rsid w:val="003A2E53"/>
    <w:rsid w:val="003A4BA1"/>
    <w:rsid w:val="003C59D0"/>
    <w:rsid w:val="003D43DB"/>
    <w:rsid w:val="003D587F"/>
    <w:rsid w:val="003D74E6"/>
    <w:rsid w:val="003E4972"/>
    <w:rsid w:val="003F33A2"/>
    <w:rsid w:val="003F3997"/>
    <w:rsid w:val="003F5725"/>
    <w:rsid w:val="003F65F6"/>
    <w:rsid w:val="003F6771"/>
    <w:rsid w:val="004045B4"/>
    <w:rsid w:val="00410D17"/>
    <w:rsid w:val="00411015"/>
    <w:rsid w:val="00416F43"/>
    <w:rsid w:val="00421012"/>
    <w:rsid w:val="004260BF"/>
    <w:rsid w:val="00427037"/>
    <w:rsid w:val="004307B8"/>
    <w:rsid w:val="0043308D"/>
    <w:rsid w:val="00434B6C"/>
    <w:rsid w:val="0044304D"/>
    <w:rsid w:val="004473D9"/>
    <w:rsid w:val="00450CAF"/>
    <w:rsid w:val="004543C7"/>
    <w:rsid w:val="00456197"/>
    <w:rsid w:val="00460355"/>
    <w:rsid w:val="00471C8E"/>
    <w:rsid w:val="00472947"/>
    <w:rsid w:val="00485E99"/>
    <w:rsid w:val="00494D26"/>
    <w:rsid w:val="00494E65"/>
    <w:rsid w:val="004963FE"/>
    <w:rsid w:val="004A703C"/>
    <w:rsid w:val="004B0AA0"/>
    <w:rsid w:val="004B32DC"/>
    <w:rsid w:val="004B7DDD"/>
    <w:rsid w:val="004C06C2"/>
    <w:rsid w:val="004C37CB"/>
    <w:rsid w:val="004D454C"/>
    <w:rsid w:val="00503BB5"/>
    <w:rsid w:val="00520A1A"/>
    <w:rsid w:val="005443D7"/>
    <w:rsid w:val="00545391"/>
    <w:rsid w:val="00567201"/>
    <w:rsid w:val="005757C2"/>
    <w:rsid w:val="00587474"/>
    <w:rsid w:val="00590031"/>
    <w:rsid w:val="005925B6"/>
    <w:rsid w:val="0059796B"/>
    <w:rsid w:val="00597E60"/>
    <w:rsid w:val="005A012B"/>
    <w:rsid w:val="005A0CAA"/>
    <w:rsid w:val="005A2125"/>
    <w:rsid w:val="005A5285"/>
    <w:rsid w:val="005A709F"/>
    <w:rsid w:val="005A7400"/>
    <w:rsid w:val="005B4653"/>
    <w:rsid w:val="005B6787"/>
    <w:rsid w:val="005B7933"/>
    <w:rsid w:val="005C4B72"/>
    <w:rsid w:val="005D2C27"/>
    <w:rsid w:val="005F3A2E"/>
    <w:rsid w:val="00601EFB"/>
    <w:rsid w:val="00613F84"/>
    <w:rsid w:val="00616616"/>
    <w:rsid w:val="00620415"/>
    <w:rsid w:val="00622F55"/>
    <w:rsid w:val="0062351F"/>
    <w:rsid w:val="00625699"/>
    <w:rsid w:val="00627C19"/>
    <w:rsid w:val="00627D2A"/>
    <w:rsid w:val="00632AB3"/>
    <w:rsid w:val="006449B1"/>
    <w:rsid w:val="00646716"/>
    <w:rsid w:val="0065383B"/>
    <w:rsid w:val="00655319"/>
    <w:rsid w:val="0065583A"/>
    <w:rsid w:val="006565B3"/>
    <w:rsid w:val="00660F5A"/>
    <w:rsid w:val="00670676"/>
    <w:rsid w:val="0067605A"/>
    <w:rsid w:val="00683A9D"/>
    <w:rsid w:val="00687FF9"/>
    <w:rsid w:val="00694162"/>
    <w:rsid w:val="006942EA"/>
    <w:rsid w:val="00694561"/>
    <w:rsid w:val="00694922"/>
    <w:rsid w:val="0069536C"/>
    <w:rsid w:val="006A1B53"/>
    <w:rsid w:val="006A6C65"/>
    <w:rsid w:val="006B2C96"/>
    <w:rsid w:val="006B54E0"/>
    <w:rsid w:val="006C749D"/>
    <w:rsid w:val="006D2151"/>
    <w:rsid w:val="006D57B5"/>
    <w:rsid w:val="006E0F2A"/>
    <w:rsid w:val="006E67A4"/>
    <w:rsid w:val="006F12ED"/>
    <w:rsid w:val="006F1F3E"/>
    <w:rsid w:val="006F38E1"/>
    <w:rsid w:val="006F57DC"/>
    <w:rsid w:val="00703DAC"/>
    <w:rsid w:val="00704010"/>
    <w:rsid w:val="0071243F"/>
    <w:rsid w:val="00714B0D"/>
    <w:rsid w:val="00716769"/>
    <w:rsid w:val="007173AD"/>
    <w:rsid w:val="00735C50"/>
    <w:rsid w:val="007407BD"/>
    <w:rsid w:val="00743DF2"/>
    <w:rsid w:val="00750AA2"/>
    <w:rsid w:val="00751837"/>
    <w:rsid w:val="00755D0E"/>
    <w:rsid w:val="00762719"/>
    <w:rsid w:val="00763E7D"/>
    <w:rsid w:val="00766E9A"/>
    <w:rsid w:val="007756B2"/>
    <w:rsid w:val="007820B7"/>
    <w:rsid w:val="007856E9"/>
    <w:rsid w:val="00787B8F"/>
    <w:rsid w:val="007B6EA9"/>
    <w:rsid w:val="007C26BC"/>
    <w:rsid w:val="007C4BD2"/>
    <w:rsid w:val="007E07D8"/>
    <w:rsid w:val="007E359D"/>
    <w:rsid w:val="007E4127"/>
    <w:rsid w:val="007F0A94"/>
    <w:rsid w:val="008003F1"/>
    <w:rsid w:val="00806701"/>
    <w:rsid w:val="00806EBE"/>
    <w:rsid w:val="008101E2"/>
    <w:rsid w:val="00817BDB"/>
    <w:rsid w:val="00825327"/>
    <w:rsid w:val="00830D2B"/>
    <w:rsid w:val="00833305"/>
    <w:rsid w:val="00843D9E"/>
    <w:rsid w:val="0085179E"/>
    <w:rsid w:val="00854526"/>
    <w:rsid w:val="00857F5A"/>
    <w:rsid w:val="0086406E"/>
    <w:rsid w:val="00865434"/>
    <w:rsid w:val="00871B3E"/>
    <w:rsid w:val="008733AF"/>
    <w:rsid w:val="00876E70"/>
    <w:rsid w:val="00885F6E"/>
    <w:rsid w:val="008948A1"/>
    <w:rsid w:val="008960F4"/>
    <w:rsid w:val="0089759B"/>
    <w:rsid w:val="008A7CC4"/>
    <w:rsid w:val="008B0072"/>
    <w:rsid w:val="008B2DF7"/>
    <w:rsid w:val="008C2A50"/>
    <w:rsid w:val="008C51FE"/>
    <w:rsid w:val="008C6803"/>
    <w:rsid w:val="008D42FD"/>
    <w:rsid w:val="008D6118"/>
    <w:rsid w:val="008E604E"/>
    <w:rsid w:val="008E7761"/>
    <w:rsid w:val="008F0F00"/>
    <w:rsid w:val="00901F54"/>
    <w:rsid w:val="0090308D"/>
    <w:rsid w:val="009055B3"/>
    <w:rsid w:val="00907C35"/>
    <w:rsid w:val="00913E7C"/>
    <w:rsid w:val="00917B20"/>
    <w:rsid w:val="00941492"/>
    <w:rsid w:val="009500AB"/>
    <w:rsid w:val="009504D2"/>
    <w:rsid w:val="00954F18"/>
    <w:rsid w:val="0096153E"/>
    <w:rsid w:val="009701CE"/>
    <w:rsid w:val="00971BF4"/>
    <w:rsid w:val="00971DD9"/>
    <w:rsid w:val="009729B1"/>
    <w:rsid w:val="00973A28"/>
    <w:rsid w:val="00981260"/>
    <w:rsid w:val="00982208"/>
    <w:rsid w:val="0098265A"/>
    <w:rsid w:val="00982B53"/>
    <w:rsid w:val="00990A73"/>
    <w:rsid w:val="009940D3"/>
    <w:rsid w:val="009A3351"/>
    <w:rsid w:val="009B19A6"/>
    <w:rsid w:val="009B3575"/>
    <w:rsid w:val="009C64CF"/>
    <w:rsid w:val="009C73F5"/>
    <w:rsid w:val="009F07A3"/>
    <w:rsid w:val="009F1675"/>
    <w:rsid w:val="009F2683"/>
    <w:rsid w:val="009F5159"/>
    <w:rsid w:val="009F5DDA"/>
    <w:rsid w:val="009F79CF"/>
    <w:rsid w:val="00A0397A"/>
    <w:rsid w:val="00A06050"/>
    <w:rsid w:val="00A07652"/>
    <w:rsid w:val="00A11C4C"/>
    <w:rsid w:val="00A139D8"/>
    <w:rsid w:val="00A15500"/>
    <w:rsid w:val="00A15E0E"/>
    <w:rsid w:val="00A16207"/>
    <w:rsid w:val="00A37562"/>
    <w:rsid w:val="00A408D6"/>
    <w:rsid w:val="00A4127E"/>
    <w:rsid w:val="00A42F93"/>
    <w:rsid w:val="00A56A3C"/>
    <w:rsid w:val="00A611FF"/>
    <w:rsid w:val="00A62257"/>
    <w:rsid w:val="00A735BE"/>
    <w:rsid w:val="00A8320A"/>
    <w:rsid w:val="00A84616"/>
    <w:rsid w:val="00A972B9"/>
    <w:rsid w:val="00AA305B"/>
    <w:rsid w:val="00AB3B8D"/>
    <w:rsid w:val="00AB5E08"/>
    <w:rsid w:val="00AB7067"/>
    <w:rsid w:val="00AD0CC9"/>
    <w:rsid w:val="00AD22B7"/>
    <w:rsid w:val="00AD454C"/>
    <w:rsid w:val="00AE1677"/>
    <w:rsid w:val="00AE2543"/>
    <w:rsid w:val="00AE29AA"/>
    <w:rsid w:val="00AE5799"/>
    <w:rsid w:val="00AF0505"/>
    <w:rsid w:val="00AF43A7"/>
    <w:rsid w:val="00AF5341"/>
    <w:rsid w:val="00B03C6A"/>
    <w:rsid w:val="00B062A4"/>
    <w:rsid w:val="00B260F7"/>
    <w:rsid w:val="00B41DF8"/>
    <w:rsid w:val="00B447EE"/>
    <w:rsid w:val="00B51C38"/>
    <w:rsid w:val="00B52117"/>
    <w:rsid w:val="00B5406B"/>
    <w:rsid w:val="00B56A5C"/>
    <w:rsid w:val="00B60CC5"/>
    <w:rsid w:val="00B615A3"/>
    <w:rsid w:val="00B72143"/>
    <w:rsid w:val="00B85304"/>
    <w:rsid w:val="00B86E3E"/>
    <w:rsid w:val="00B905CC"/>
    <w:rsid w:val="00B9334F"/>
    <w:rsid w:val="00B93F62"/>
    <w:rsid w:val="00B941EE"/>
    <w:rsid w:val="00B9545F"/>
    <w:rsid w:val="00B97246"/>
    <w:rsid w:val="00BA2770"/>
    <w:rsid w:val="00BA378F"/>
    <w:rsid w:val="00BB514E"/>
    <w:rsid w:val="00BC7E2E"/>
    <w:rsid w:val="00BD29E6"/>
    <w:rsid w:val="00BD444F"/>
    <w:rsid w:val="00BE3E84"/>
    <w:rsid w:val="00BE42EC"/>
    <w:rsid w:val="00C1374C"/>
    <w:rsid w:val="00C22310"/>
    <w:rsid w:val="00C2619D"/>
    <w:rsid w:val="00C264E9"/>
    <w:rsid w:val="00C27D96"/>
    <w:rsid w:val="00C336E7"/>
    <w:rsid w:val="00C561AD"/>
    <w:rsid w:val="00C621F1"/>
    <w:rsid w:val="00C64FA4"/>
    <w:rsid w:val="00C657F1"/>
    <w:rsid w:val="00C65C1D"/>
    <w:rsid w:val="00C723B7"/>
    <w:rsid w:val="00CA2762"/>
    <w:rsid w:val="00CB676B"/>
    <w:rsid w:val="00CC53BB"/>
    <w:rsid w:val="00CD3218"/>
    <w:rsid w:val="00CD4AFA"/>
    <w:rsid w:val="00CE4B07"/>
    <w:rsid w:val="00D071B3"/>
    <w:rsid w:val="00D1514D"/>
    <w:rsid w:val="00D21B52"/>
    <w:rsid w:val="00D255C4"/>
    <w:rsid w:val="00D26AA0"/>
    <w:rsid w:val="00D302C9"/>
    <w:rsid w:val="00D369E7"/>
    <w:rsid w:val="00D42B9F"/>
    <w:rsid w:val="00D53C15"/>
    <w:rsid w:val="00D5504B"/>
    <w:rsid w:val="00D5648B"/>
    <w:rsid w:val="00D620B5"/>
    <w:rsid w:val="00D67F5A"/>
    <w:rsid w:val="00D704E9"/>
    <w:rsid w:val="00D75448"/>
    <w:rsid w:val="00D80E42"/>
    <w:rsid w:val="00D84D1F"/>
    <w:rsid w:val="00D93D03"/>
    <w:rsid w:val="00DB1755"/>
    <w:rsid w:val="00DB1AA0"/>
    <w:rsid w:val="00DB26F4"/>
    <w:rsid w:val="00DC4E09"/>
    <w:rsid w:val="00DF0E7E"/>
    <w:rsid w:val="00DF4C7A"/>
    <w:rsid w:val="00DF4E80"/>
    <w:rsid w:val="00DF5274"/>
    <w:rsid w:val="00DF5AC1"/>
    <w:rsid w:val="00E00B48"/>
    <w:rsid w:val="00E0664D"/>
    <w:rsid w:val="00E12955"/>
    <w:rsid w:val="00E30481"/>
    <w:rsid w:val="00E31B1A"/>
    <w:rsid w:val="00E4526D"/>
    <w:rsid w:val="00E54CF8"/>
    <w:rsid w:val="00E550A7"/>
    <w:rsid w:val="00E758AE"/>
    <w:rsid w:val="00E83823"/>
    <w:rsid w:val="00E857CD"/>
    <w:rsid w:val="00E943F6"/>
    <w:rsid w:val="00EB1172"/>
    <w:rsid w:val="00EC1D9F"/>
    <w:rsid w:val="00EC20E7"/>
    <w:rsid w:val="00EE5B73"/>
    <w:rsid w:val="00EF3ED2"/>
    <w:rsid w:val="00EF446A"/>
    <w:rsid w:val="00F0473A"/>
    <w:rsid w:val="00F3151E"/>
    <w:rsid w:val="00F35AD3"/>
    <w:rsid w:val="00F44793"/>
    <w:rsid w:val="00F47D70"/>
    <w:rsid w:val="00F550D8"/>
    <w:rsid w:val="00F57EB9"/>
    <w:rsid w:val="00F65388"/>
    <w:rsid w:val="00F6602B"/>
    <w:rsid w:val="00F77E16"/>
    <w:rsid w:val="00F9164F"/>
    <w:rsid w:val="00F92F41"/>
    <w:rsid w:val="00F94FAE"/>
    <w:rsid w:val="00FA1247"/>
    <w:rsid w:val="00FB3056"/>
    <w:rsid w:val="00FC30AF"/>
    <w:rsid w:val="00FD70D6"/>
    <w:rsid w:val="00FE6129"/>
    <w:rsid w:val="00FF0442"/>
    <w:rsid w:val="00FF076C"/>
    <w:rsid w:val="00FF2393"/>
    <w:rsid w:val="00FF42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62257"/>
    <w:pPr>
      <w:spacing w:after="40" w:line="259" w:lineRule="auto"/>
      <w:jc w:val="both"/>
    </w:pPr>
    <w:rPr>
      <w:rFonts w:eastAsiaTheme="minorHAnsi" w:cstheme="minorBidi"/>
      <w:sz w:val="24"/>
      <w:szCs w:val="22"/>
      <w:lang w:eastAsia="en-US"/>
    </w:rPr>
  </w:style>
  <w:style w:type="paragraph" w:styleId="Nadpis1">
    <w:name w:val="heading 1"/>
    <w:basedOn w:val="Normln"/>
    <w:next w:val="Normln"/>
    <w:link w:val="Nadpis1Char"/>
    <w:uiPriority w:val="9"/>
    <w:rsid w:val="00A62257"/>
    <w:pPr>
      <w:keepNext/>
      <w:keepLines/>
      <w:spacing w:before="240" w:after="0"/>
      <w:jc w:val="center"/>
      <w:outlineLvl w:val="0"/>
    </w:pPr>
    <w:rPr>
      <w:rFonts w:eastAsiaTheme="majorEastAsia" w:cstheme="majorBidi"/>
      <w:sz w:val="48"/>
      <w:szCs w:val="32"/>
    </w:rPr>
  </w:style>
  <w:style w:type="paragraph" w:styleId="Nadpis2">
    <w:name w:val="heading 2"/>
    <w:aliases w:val="ČÁSTI"/>
    <w:basedOn w:val="Normln"/>
    <w:next w:val="Normln"/>
    <w:link w:val="Nadpis2Char"/>
    <w:uiPriority w:val="9"/>
    <w:unhideWhenUsed/>
    <w:qFormat/>
    <w:rsid w:val="00A62257"/>
    <w:pPr>
      <w:keepNext/>
      <w:keepLines/>
      <w:spacing w:before="40" w:after="0"/>
      <w:jc w:val="center"/>
      <w:outlineLvl w:val="1"/>
    </w:pPr>
    <w:rPr>
      <w:rFonts w:eastAsiaTheme="majorEastAsia" w:cstheme="majorBidi"/>
      <w:caps/>
      <w:sz w:val="32"/>
      <w:szCs w:val="26"/>
    </w:rPr>
  </w:style>
  <w:style w:type="paragraph" w:styleId="Nadpis3">
    <w:name w:val="heading 3"/>
    <w:aliases w:val="§§§§§§§"/>
    <w:basedOn w:val="Normln"/>
    <w:next w:val="Normln"/>
    <w:link w:val="Nadpis3Char"/>
    <w:uiPriority w:val="9"/>
    <w:unhideWhenUsed/>
    <w:rsid w:val="00A62257"/>
    <w:pPr>
      <w:numPr>
        <w:numId w:val="2"/>
      </w:numPr>
      <w:spacing w:after="0" w:line="240" w:lineRule="auto"/>
      <w:ind w:left="426"/>
      <w:jc w:val="center"/>
      <w:outlineLvl w:val="2"/>
    </w:pPr>
    <w:rPr>
      <w:rFonts w:eastAsiaTheme="majorEastAsia" w:cstheme="majorBidi"/>
      <w:b/>
      <w:szCs w:val="32"/>
    </w:rPr>
  </w:style>
  <w:style w:type="paragraph" w:styleId="Nadpis4">
    <w:name w:val="heading 4"/>
    <w:basedOn w:val="Normln"/>
    <w:next w:val="Normln"/>
    <w:link w:val="Nadpis4Char"/>
    <w:uiPriority w:val="9"/>
    <w:unhideWhenUsed/>
    <w:rsid w:val="00A62257"/>
    <w:pPr>
      <w:keepNext/>
      <w:keepLines/>
      <w:spacing w:after="0" w:line="240" w:lineRule="auto"/>
      <w:jc w:val="center"/>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62257"/>
    <w:rPr>
      <w:rFonts w:eastAsiaTheme="majorEastAsia" w:cstheme="majorBidi"/>
      <w:sz w:val="48"/>
      <w:szCs w:val="32"/>
      <w:lang w:eastAsia="en-US"/>
    </w:rPr>
  </w:style>
  <w:style w:type="character" w:customStyle="1" w:styleId="Nadpis2Char">
    <w:name w:val="Nadpis 2 Char"/>
    <w:aliases w:val="ČÁSTI Char"/>
    <w:basedOn w:val="Standardnpsmoodstavce"/>
    <w:link w:val="Nadpis2"/>
    <w:uiPriority w:val="9"/>
    <w:rsid w:val="00A62257"/>
    <w:rPr>
      <w:rFonts w:eastAsiaTheme="majorEastAsia" w:cstheme="majorBidi"/>
      <w:caps/>
      <w:sz w:val="32"/>
      <w:szCs w:val="26"/>
      <w:lang w:eastAsia="en-US"/>
    </w:rPr>
  </w:style>
  <w:style w:type="character" w:customStyle="1" w:styleId="Nadpis3Char">
    <w:name w:val="Nadpis 3 Char"/>
    <w:aliases w:val="§§§§§§§ Char"/>
    <w:basedOn w:val="Standardnpsmoodstavce"/>
    <w:link w:val="Nadpis3"/>
    <w:uiPriority w:val="9"/>
    <w:rsid w:val="00A62257"/>
    <w:rPr>
      <w:rFonts w:eastAsiaTheme="majorEastAsia" w:cstheme="majorBidi"/>
      <w:b/>
      <w:sz w:val="24"/>
      <w:szCs w:val="32"/>
      <w:lang w:eastAsia="en-US"/>
    </w:rPr>
  </w:style>
  <w:style w:type="character" w:customStyle="1" w:styleId="Nadpis4Char">
    <w:name w:val="Nadpis 4 Char"/>
    <w:basedOn w:val="Standardnpsmoodstavce"/>
    <w:link w:val="Nadpis4"/>
    <w:uiPriority w:val="9"/>
    <w:rsid w:val="00A62257"/>
    <w:rPr>
      <w:rFonts w:eastAsiaTheme="majorEastAsia" w:cstheme="majorBidi"/>
      <w:b/>
      <w:iCs/>
      <w:sz w:val="24"/>
      <w:szCs w:val="22"/>
      <w:lang w:eastAsia="en-US"/>
    </w:rPr>
  </w:style>
  <w:style w:type="paragraph" w:styleId="Nzev">
    <w:name w:val="Title"/>
    <w:aliases w:val="text,text 1"/>
    <w:basedOn w:val="Normln"/>
    <w:next w:val="Normln"/>
    <w:link w:val="NzevChar"/>
    <w:autoRedefine/>
    <w:qFormat/>
    <w:rsid w:val="009729B1"/>
    <w:pPr>
      <w:numPr>
        <w:numId w:val="3"/>
      </w:numPr>
      <w:spacing w:after="0" w:line="285" w:lineRule="atLeast"/>
      <w:contextualSpacing/>
    </w:pPr>
    <w:rPr>
      <w:rFonts w:eastAsia="Lucida Sans Unicode" w:cs="Times New Roman"/>
      <w:iCs/>
      <w:kern w:val="28"/>
      <w:szCs w:val="24"/>
    </w:rPr>
  </w:style>
  <w:style w:type="character" w:customStyle="1" w:styleId="NzevChar">
    <w:name w:val="Název Char"/>
    <w:aliases w:val="text Char,text 1 Char"/>
    <w:basedOn w:val="Standardnpsmoodstavce"/>
    <w:link w:val="Nzev"/>
    <w:rsid w:val="009729B1"/>
    <w:rPr>
      <w:rFonts w:eastAsia="Lucida Sans Unicode"/>
      <w:iCs/>
      <w:kern w:val="28"/>
      <w:sz w:val="24"/>
      <w:szCs w:val="24"/>
      <w:lang w:eastAsia="en-US"/>
    </w:rPr>
  </w:style>
  <w:style w:type="paragraph" w:styleId="Odstavecseseznamem">
    <w:name w:val="List Paragraph"/>
    <w:aliases w:val="text 3"/>
    <w:basedOn w:val="Normln"/>
    <w:link w:val="OdstavecseseznamemChar"/>
    <w:uiPriority w:val="34"/>
    <w:qFormat/>
    <w:rsid w:val="00A62257"/>
    <w:pPr>
      <w:numPr>
        <w:numId w:val="5"/>
      </w:numPr>
      <w:spacing w:after="0" w:line="240" w:lineRule="auto"/>
      <w:contextualSpacing/>
    </w:pPr>
  </w:style>
  <w:style w:type="character" w:customStyle="1" w:styleId="OdstavecseseznamemChar">
    <w:name w:val="Odstavec se seznamem Char"/>
    <w:aliases w:val="text 3 Char"/>
    <w:basedOn w:val="Standardnpsmoodstavce"/>
    <w:link w:val="Odstavecseseznamem"/>
    <w:uiPriority w:val="34"/>
    <w:rsid w:val="00A62257"/>
    <w:rPr>
      <w:rFonts w:eastAsiaTheme="minorHAnsi" w:cstheme="minorBidi"/>
      <w:sz w:val="24"/>
      <w:szCs w:val="22"/>
      <w:lang w:eastAsia="en-US"/>
    </w:rPr>
  </w:style>
  <w:style w:type="character" w:styleId="Odkaznakoment">
    <w:name w:val="annotation reference"/>
    <w:basedOn w:val="Standardnpsmoodstavce"/>
    <w:unhideWhenUsed/>
    <w:rsid w:val="00A62257"/>
    <w:rPr>
      <w:sz w:val="16"/>
      <w:szCs w:val="16"/>
    </w:rPr>
  </w:style>
  <w:style w:type="paragraph" w:styleId="Textkomente">
    <w:name w:val="annotation text"/>
    <w:basedOn w:val="Normln"/>
    <w:link w:val="TextkomenteChar"/>
    <w:unhideWhenUsed/>
    <w:rsid w:val="00A62257"/>
    <w:pPr>
      <w:spacing w:line="240" w:lineRule="auto"/>
    </w:pPr>
    <w:rPr>
      <w:sz w:val="20"/>
      <w:szCs w:val="20"/>
    </w:rPr>
  </w:style>
  <w:style w:type="character" w:customStyle="1" w:styleId="TextkomenteChar">
    <w:name w:val="Text komentáře Char"/>
    <w:basedOn w:val="Standardnpsmoodstavce"/>
    <w:link w:val="Textkomente"/>
    <w:rsid w:val="00A62257"/>
    <w:rPr>
      <w:rFonts w:eastAsiaTheme="minorHAnsi" w:cstheme="minorBidi"/>
      <w:lang w:eastAsia="en-US"/>
    </w:rPr>
  </w:style>
  <w:style w:type="paragraph" w:styleId="Pedmtkomente">
    <w:name w:val="annotation subject"/>
    <w:basedOn w:val="Textkomente"/>
    <w:next w:val="Textkomente"/>
    <w:link w:val="PedmtkomenteChar"/>
    <w:uiPriority w:val="99"/>
    <w:unhideWhenUsed/>
    <w:rsid w:val="00A62257"/>
    <w:rPr>
      <w:b/>
      <w:bCs/>
    </w:rPr>
  </w:style>
  <w:style w:type="character" w:customStyle="1" w:styleId="PedmtkomenteChar">
    <w:name w:val="Předmět komentáře Char"/>
    <w:basedOn w:val="TextkomenteChar"/>
    <w:link w:val="Pedmtkomente"/>
    <w:uiPriority w:val="99"/>
    <w:rsid w:val="00A62257"/>
    <w:rPr>
      <w:rFonts w:eastAsiaTheme="minorHAnsi" w:cstheme="minorBidi"/>
      <w:b/>
      <w:bCs/>
      <w:lang w:eastAsia="en-US"/>
    </w:rPr>
  </w:style>
  <w:style w:type="paragraph" w:styleId="Textbubliny">
    <w:name w:val="Balloon Text"/>
    <w:basedOn w:val="Normln"/>
    <w:link w:val="TextbublinyChar"/>
    <w:uiPriority w:val="99"/>
    <w:unhideWhenUsed/>
    <w:rsid w:val="00A622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A62257"/>
    <w:rPr>
      <w:rFonts w:ascii="Segoe UI" w:eastAsiaTheme="minorHAnsi" w:hAnsi="Segoe UI" w:cs="Segoe UI"/>
      <w:sz w:val="18"/>
      <w:szCs w:val="18"/>
      <w:lang w:eastAsia="en-US"/>
    </w:rPr>
  </w:style>
  <w:style w:type="paragraph" w:styleId="Zkladntext">
    <w:name w:val="Body Text"/>
    <w:link w:val="ZkladntextChar"/>
    <w:rsid w:val="00A62257"/>
    <w:pPr>
      <w:pBdr>
        <w:top w:val="nil"/>
        <w:left w:val="nil"/>
        <w:bottom w:val="nil"/>
        <w:right w:val="nil"/>
        <w:between w:val="nil"/>
        <w:bar w:val="nil"/>
      </w:pBdr>
      <w:spacing w:before="120"/>
      <w:jc w:val="both"/>
    </w:pPr>
    <w:rPr>
      <w:rFonts w:eastAsia="Arial Unicode MS" w:hAnsi="Arial Unicode MS" w:cs="Arial Unicode MS"/>
      <w:color w:val="000000"/>
      <w:sz w:val="24"/>
      <w:szCs w:val="24"/>
      <w:u w:color="000000"/>
      <w:bdr w:val="nil"/>
    </w:rPr>
  </w:style>
  <w:style w:type="character" w:customStyle="1" w:styleId="ZkladntextChar">
    <w:name w:val="Základní text Char"/>
    <w:basedOn w:val="Standardnpsmoodstavce"/>
    <w:link w:val="Zkladntext"/>
    <w:rsid w:val="00A62257"/>
    <w:rPr>
      <w:rFonts w:eastAsia="Arial Unicode MS" w:hAnsi="Arial Unicode MS" w:cs="Arial Unicode MS"/>
      <w:color w:val="000000"/>
      <w:sz w:val="24"/>
      <w:szCs w:val="24"/>
      <w:u w:color="000000"/>
      <w:bdr w:val="nil"/>
    </w:rPr>
  </w:style>
  <w:style w:type="paragraph" w:customStyle="1" w:styleId="slolnku">
    <w:name w:val="Číslo článku"/>
    <w:basedOn w:val="Normln"/>
    <w:next w:val="Normln"/>
    <w:link w:val="slolnkuChar"/>
    <w:rsid w:val="00A62257"/>
    <w:pPr>
      <w:keepNext/>
      <w:numPr>
        <w:numId w:val="1"/>
      </w:numPr>
      <w:tabs>
        <w:tab w:val="left" w:pos="0"/>
        <w:tab w:val="left" w:pos="284"/>
        <w:tab w:val="left" w:pos="1701"/>
      </w:tabs>
      <w:spacing w:before="160" w:line="240" w:lineRule="auto"/>
      <w:jc w:val="center"/>
    </w:pPr>
    <w:rPr>
      <w:rFonts w:eastAsia="Times New Roman" w:cs="Times New Roman"/>
      <w:b/>
      <w:szCs w:val="20"/>
      <w:lang w:eastAsia="cs-CZ"/>
    </w:rPr>
  </w:style>
  <w:style w:type="character" w:customStyle="1" w:styleId="slolnkuChar">
    <w:name w:val="Číslo článku Char"/>
    <w:basedOn w:val="Standardnpsmoodstavce"/>
    <w:link w:val="slolnku"/>
    <w:rsid w:val="00A62257"/>
    <w:rPr>
      <w:b/>
      <w:sz w:val="24"/>
    </w:rPr>
  </w:style>
  <w:style w:type="paragraph" w:customStyle="1" w:styleId="Textodst1sl">
    <w:name w:val="Text odst.1čísl"/>
    <w:basedOn w:val="Normln"/>
    <w:rsid w:val="00A62257"/>
    <w:pPr>
      <w:tabs>
        <w:tab w:val="left" w:pos="0"/>
        <w:tab w:val="left" w:pos="284"/>
        <w:tab w:val="num" w:pos="720"/>
      </w:tabs>
      <w:spacing w:before="80" w:after="0" w:line="240" w:lineRule="auto"/>
      <w:ind w:left="720" w:hanging="720"/>
      <w:outlineLvl w:val="1"/>
    </w:pPr>
    <w:rPr>
      <w:rFonts w:eastAsia="Times New Roman" w:cs="Times New Roman"/>
      <w:szCs w:val="20"/>
      <w:lang w:eastAsia="cs-CZ"/>
    </w:rPr>
  </w:style>
  <w:style w:type="paragraph" w:customStyle="1" w:styleId="Textodst2slovan">
    <w:name w:val="Text odst.2 číslovaný"/>
    <w:basedOn w:val="Textodst1sl"/>
    <w:rsid w:val="00A62257"/>
    <w:pPr>
      <w:numPr>
        <w:ilvl w:val="2"/>
      </w:numPr>
      <w:tabs>
        <w:tab w:val="clear" w:pos="0"/>
        <w:tab w:val="clear" w:pos="284"/>
        <w:tab w:val="num" w:pos="720"/>
      </w:tabs>
      <w:spacing w:before="0"/>
      <w:ind w:left="720" w:hanging="720"/>
      <w:outlineLvl w:val="2"/>
    </w:pPr>
  </w:style>
  <w:style w:type="paragraph" w:customStyle="1" w:styleId="Textodst3psmena">
    <w:name w:val="Text odst. 3 písmena"/>
    <w:basedOn w:val="Textodst1sl"/>
    <w:rsid w:val="00A62257"/>
    <w:pPr>
      <w:numPr>
        <w:ilvl w:val="3"/>
      </w:numPr>
      <w:tabs>
        <w:tab w:val="num" w:pos="720"/>
      </w:tabs>
      <w:spacing w:before="0"/>
      <w:ind w:left="720" w:hanging="720"/>
      <w:outlineLvl w:val="3"/>
    </w:pPr>
  </w:style>
  <w:style w:type="paragraph" w:customStyle="1" w:styleId="Zkladntext31">
    <w:name w:val="Základní text 31"/>
    <w:basedOn w:val="Normln"/>
    <w:rsid w:val="00A62257"/>
    <w:pPr>
      <w:suppressAutoHyphens/>
      <w:spacing w:after="0" w:line="240" w:lineRule="auto"/>
    </w:pPr>
    <w:rPr>
      <w:rFonts w:ascii="Bookman Old Style" w:eastAsia="Times New Roman" w:hAnsi="Bookman Old Style" w:cs="Bookman Old Style"/>
      <w:b/>
      <w:bCs/>
      <w:iCs/>
      <w:szCs w:val="24"/>
      <w:lang w:eastAsia="ar-SA"/>
    </w:rPr>
  </w:style>
  <w:style w:type="paragraph" w:customStyle="1" w:styleId="zkltextcentr12">
    <w:name w:val="zákl. text centr 12"/>
    <w:basedOn w:val="Normln"/>
    <w:rsid w:val="00A62257"/>
    <w:pPr>
      <w:tabs>
        <w:tab w:val="left" w:pos="0"/>
        <w:tab w:val="left" w:pos="284"/>
        <w:tab w:val="left" w:pos="1701"/>
      </w:tabs>
      <w:spacing w:after="0" w:line="240" w:lineRule="auto"/>
      <w:jc w:val="center"/>
    </w:pPr>
    <w:rPr>
      <w:rFonts w:eastAsia="Times New Roman" w:cs="Times New Roman"/>
      <w:szCs w:val="20"/>
      <w:lang w:eastAsia="cs-CZ"/>
    </w:rPr>
  </w:style>
  <w:style w:type="paragraph" w:customStyle="1" w:styleId="Textodst1slCharChar">
    <w:name w:val="Text odst.1čísl Char Char"/>
    <w:basedOn w:val="Normln"/>
    <w:link w:val="Textodst1slCharCharChar"/>
    <w:rsid w:val="00A62257"/>
    <w:pPr>
      <w:tabs>
        <w:tab w:val="left" w:pos="0"/>
        <w:tab w:val="num" w:pos="720"/>
        <w:tab w:val="center" w:pos="851"/>
      </w:tabs>
      <w:spacing w:before="80" w:after="0" w:line="240" w:lineRule="auto"/>
      <w:ind w:left="720" w:hanging="720"/>
      <w:outlineLvl w:val="1"/>
    </w:pPr>
    <w:rPr>
      <w:rFonts w:eastAsia="Times New Roman" w:cs="Times New Roman"/>
      <w:szCs w:val="20"/>
      <w:lang w:eastAsia="cs-CZ"/>
    </w:rPr>
  </w:style>
  <w:style w:type="character" w:customStyle="1" w:styleId="Textodst1slCharCharChar">
    <w:name w:val="Text odst.1čísl Char Char Char"/>
    <w:basedOn w:val="Standardnpsmoodstavce"/>
    <w:link w:val="Textodst1slCharChar"/>
    <w:rsid w:val="00A62257"/>
    <w:rPr>
      <w:sz w:val="24"/>
    </w:rPr>
  </w:style>
  <w:style w:type="paragraph" w:styleId="Normlnweb">
    <w:name w:val="Normal (Web)"/>
    <w:basedOn w:val="Normln"/>
    <w:rsid w:val="00A62257"/>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rsid w:val="00A62257"/>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A62257"/>
    <w:rPr>
      <w:sz w:val="24"/>
      <w:szCs w:val="24"/>
    </w:rPr>
  </w:style>
  <w:style w:type="paragraph" w:styleId="Podtitul">
    <w:name w:val="Subtitle"/>
    <w:aliases w:val="text 2"/>
    <w:basedOn w:val="Normln"/>
    <w:next w:val="Normln"/>
    <w:link w:val="PodtitulChar"/>
    <w:autoRedefine/>
    <w:uiPriority w:val="11"/>
    <w:qFormat/>
    <w:rsid w:val="00A62257"/>
    <w:pPr>
      <w:numPr>
        <w:numId w:val="4"/>
      </w:numPr>
      <w:spacing w:after="0"/>
    </w:pPr>
    <w:rPr>
      <w:rFonts w:eastAsiaTheme="minorEastAsia"/>
    </w:rPr>
  </w:style>
  <w:style w:type="character" w:customStyle="1" w:styleId="PodtitulChar">
    <w:name w:val="Podtitul Char"/>
    <w:aliases w:val="text 2 Char"/>
    <w:basedOn w:val="Standardnpsmoodstavce"/>
    <w:link w:val="Podtitul"/>
    <w:uiPriority w:val="11"/>
    <w:rsid w:val="00A62257"/>
    <w:rPr>
      <w:rFonts w:eastAsiaTheme="minorEastAsia" w:cstheme="minorBidi"/>
      <w:sz w:val="24"/>
      <w:szCs w:val="22"/>
      <w:lang w:eastAsia="en-US"/>
    </w:rPr>
  </w:style>
  <w:style w:type="character" w:styleId="Zdraznnjemn">
    <w:name w:val="Subtle Emphasis"/>
    <w:aliases w:val="ODDÍLY"/>
    <w:uiPriority w:val="19"/>
    <w:qFormat/>
    <w:rsid w:val="00A62257"/>
    <w:rPr>
      <w:rFonts w:cs="Times New Roman"/>
      <w:b/>
      <w:i/>
      <w:szCs w:val="24"/>
    </w:rPr>
  </w:style>
  <w:style w:type="paragraph" w:customStyle="1" w:styleId="Styl1">
    <w:name w:val="Styl1"/>
    <w:basedOn w:val="Odstavecseseznamem"/>
    <w:link w:val="Styl1Char"/>
    <w:rsid w:val="00A62257"/>
    <w:pPr>
      <w:ind w:left="0"/>
    </w:pPr>
    <w:rPr>
      <w:rFonts w:cs="Times New Roman"/>
      <w:szCs w:val="24"/>
    </w:rPr>
  </w:style>
  <w:style w:type="character" w:customStyle="1" w:styleId="Styl1Char">
    <w:name w:val="Styl1 Char"/>
    <w:basedOn w:val="OdstavecseseznamemChar"/>
    <w:link w:val="Styl1"/>
    <w:rsid w:val="00A62257"/>
    <w:rPr>
      <w:rFonts w:eastAsiaTheme="minorHAnsi" w:cstheme="minorBidi"/>
      <w:sz w:val="24"/>
      <w:szCs w:val="24"/>
      <w:lang w:eastAsia="en-US"/>
    </w:rPr>
  </w:style>
  <w:style w:type="paragraph" w:customStyle="1" w:styleId="styl">
    <w:name w:val="styl"/>
    <w:basedOn w:val="Normln"/>
    <w:rsid w:val="00A62257"/>
  </w:style>
  <w:style w:type="paragraph" w:styleId="Zpat">
    <w:name w:val="footer"/>
    <w:basedOn w:val="Normln"/>
    <w:link w:val="ZpatChar"/>
    <w:uiPriority w:val="99"/>
    <w:unhideWhenUsed/>
    <w:rsid w:val="00A62257"/>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257"/>
    <w:rPr>
      <w:rFonts w:eastAsiaTheme="minorHAnsi" w:cstheme="minorBidi"/>
      <w:sz w:val="24"/>
      <w:szCs w:val="22"/>
      <w:lang w:eastAsia="en-US"/>
    </w:rPr>
  </w:style>
  <w:style w:type="paragraph" w:customStyle="1" w:styleId="p3">
    <w:name w:val="p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
    <w:name w:val="p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5">
    <w:name w:val="p5"/>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3">
    <w:name w:val="ft3"/>
    <w:basedOn w:val="Standardnpsmoodstavce"/>
    <w:rsid w:val="00A62257"/>
  </w:style>
  <w:style w:type="character" w:customStyle="1" w:styleId="ft4">
    <w:name w:val="ft4"/>
    <w:basedOn w:val="Standardnpsmoodstavce"/>
    <w:rsid w:val="00A62257"/>
  </w:style>
  <w:style w:type="character" w:customStyle="1" w:styleId="ft5">
    <w:name w:val="ft5"/>
    <w:basedOn w:val="Standardnpsmoodstavce"/>
    <w:rsid w:val="00A62257"/>
  </w:style>
  <w:style w:type="character" w:customStyle="1" w:styleId="apple-converted-space">
    <w:name w:val="apple-converted-space"/>
    <w:basedOn w:val="Standardnpsmoodstavce"/>
    <w:rsid w:val="00A62257"/>
  </w:style>
  <w:style w:type="paragraph" w:customStyle="1" w:styleId="p6">
    <w:name w:val="p6"/>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6">
    <w:name w:val="ft6"/>
    <w:basedOn w:val="Standardnpsmoodstavce"/>
    <w:rsid w:val="00A62257"/>
  </w:style>
  <w:style w:type="paragraph" w:customStyle="1" w:styleId="p7">
    <w:name w:val="p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8">
    <w:name w:val="p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9">
    <w:name w:val="p9"/>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0">
    <w:name w:val="p10"/>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1">
    <w:name w:val="p11"/>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7">
    <w:name w:val="ft7"/>
    <w:basedOn w:val="Standardnpsmoodstavce"/>
    <w:rsid w:val="00A62257"/>
  </w:style>
  <w:style w:type="paragraph" w:customStyle="1" w:styleId="p12">
    <w:name w:val="p12"/>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8">
    <w:name w:val="ft8"/>
    <w:basedOn w:val="Standardnpsmoodstavce"/>
    <w:rsid w:val="00A62257"/>
  </w:style>
  <w:style w:type="paragraph" w:customStyle="1" w:styleId="p13">
    <w:name w:val="p1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4">
    <w:name w:val="p1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5">
    <w:name w:val="p1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6">
    <w:name w:val="p16"/>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9">
    <w:name w:val="ft9"/>
    <w:basedOn w:val="Standardnpsmoodstavce"/>
    <w:rsid w:val="00A62257"/>
  </w:style>
  <w:style w:type="paragraph" w:customStyle="1" w:styleId="p17">
    <w:name w:val="p1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8">
    <w:name w:val="p1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9">
    <w:name w:val="p19"/>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0">
    <w:name w:val="p20"/>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1">
    <w:name w:val="p21"/>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2">
    <w:name w:val="p22"/>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0">
    <w:name w:val="ft10"/>
    <w:basedOn w:val="Standardnpsmoodstavce"/>
    <w:rsid w:val="00A62257"/>
  </w:style>
  <w:style w:type="paragraph" w:customStyle="1" w:styleId="p23">
    <w:name w:val="p2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4">
    <w:name w:val="p2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5">
    <w:name w:val="p2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6">
    <w:name w:val="p26"/>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1">
    <w:name w:val="ft11"/>
    <w:basedOn w:val="Standardnpsmoodstavce"/>
    <w:rsid w:val="00A62257"/>
  </w:style>
  <w:style w:type="paragraph" w:customStyle="1" w:styleId="p27">
    <w:name w:val="p27"/>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2">
    <w:name w:val="ft12"/>
    <w:basedOn w:val="Standardnpsmoodstavce"/>
    <w:rsid w:val="00A62257"/>
  </w:style>
  <w:style w:type="paragraph" w:customStyle="1" w:styleId="p28">
    <w:name w:val="p2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9">
    <w:name w:val="p29"/>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0">
    <w:name w:val="p30"/>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3">
    <w:name w:val="ft13"/>
    <w:basedOn w:val="Standardnpsmoodstavce"/>
    <w:rsid w:val="00A62257"/>
  </w:style>
  <w:style w:type="paragraph" w:customStyle="1" w:styleId="p31">
    <w:name w:val="p31"/>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2">
    <w:name w:val="p32"/>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3">
    <w:name w:val="p33"/>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4">
    <w:name w:val="ft14"/>
    <w:basedOn w:val="Standardnpsmoodstavce"/>
    <w:rsid w:val="00A62257"/>
  </w:style>
  <w:style w:type="paragraph" w:customStyle="1" w:styleId="p34">
    <w:name w:val="p3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5">
    <w:name w:val="p3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6">
    <w:name w:val="p36"/>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7">
    <w:name w:val="p3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8">
    <w:name w:val="p38"/>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5">
    <w:name w:val="ft15"/>
    <w:basedOn w:val="Standardnpsmoodstavce"/>
    <w:rsid w:val="00A62257"/>
  </w:style>
  <w:style w:type="paragraph" w:customStyle="1" w:styleId="p39">
    <w:name w:val="p39"/>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6">
    <w:name w:val="ft16"/>
    <w:basedOn w:val="Standardnpsmoodstavce"/>
    <w:rsid w:val="00A62257"/>
  </w:style>
  <w:style w:type="paragraph" w:customStyle="1" w:styleId="p40">
    <w:name w:val="p40"/>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1">
    <w:name w:val="p41"/>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2">
    <w:name w:val="p42"/>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3">
    <w:name w:val="p4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4">
    <w:name w:val="p4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5">
    <w:name w:val="p4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6">
    <w:name w:val="p46"/>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7">
    <w:name w:val="p4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8">
    <w:name w:val="p4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Normln1">
    <w:name w:val="Normální1"/>
    <w:uiPriority w:val="99"/>
    <w:rsid w:val="00A62257"/>
    <w:pPr>
      <w:spacing w:line="276" w:lineRule="auto"/>
    </w:pPr>
    <w:rPr>
      <w:rFonts w:ascii="Arial" w:hAnsi="Arial" w:cs="Arial"/>
      <w:color w:val="000000"/>
      <w:sz w:val="22"/>
      <w:szCs w:val="22"/>
    </w:rPr>
  </w:style>
  <w:style w:type="paragraph" w:styleId="Zkladntextodsazen">
    <w:name w:val="Body Text Indent"/>
    <w:basedOn w:val="Normln"/>
    <w:link w:val="ZkladntextodsazenChar"/>
    <w:uiPriority w:val="99"/>
    <w:unhideWhenUsed/>
    <w:rsid w:val="00A62257"/>
    <w:pPr>
      <w:spacing w:after="120" w:line="276" w:lineRule="auto"/>
      <w:ind w:left="283"/>
      <w:jc w:val="left"/>
    </w:pPr>
    <w:rPr>
      <w:rFonts w:eastAsia="Calibri" w:cs="Times New Roman"/>
      <w:sz w:val="22"/>
    </w:rPr>
  </w:style>
  <w:style w:type="character" w:customStyle="1" w:styleId="ZkladntextodsazenChar">
    <w:name w:val="Základní text odsazený Char"/>
    <w:basedOn w:val="Standardnpsmoodstavce"/>
    <w:link w:val="Zkladntextodsazen"/>
    <w:uiPriority w:val="99"/>
    <w:rsid w:val="00A62257"/>
    <w:rPr>
      <w:rFonts w:eastAsia="Calibri"/>
      <w:sz w:val="22"/>
      <w:szCs w:val="22"/>
      <w:lang w:eastAsia="en-US"/>
    </w:rPr>
  </w:style>
  <w:style w:type="paragraph" w:customStyle="1" w:styleId="nadpis">
    <w:name w:val="nadpis"/>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0"/>
      <w:jc w:val="center"/>
    </w:pPr>
    <w:rPr>
      <w:rFonts w:eastAsia="Times New Roman" w:hAnsi="Times New Roman" w:cs="Times New Roman"/>
      <w:b/>
      <w:bCs/>
      <w:color w:val="auto"/>
      <w:sz w:val="28"/>
      <w:szCs w:val="28"/>
      <w:bdr w:val="none" w:sz="0" w:space="0" w:color="auto"/>
      <w:lang w:eastAsia="ar-SA"/>
    </w:rPr>
  </w:style>
  <w:style w:type="paragraph" w:customStyle="1" w:styleId="odsta">
    <w:name w:val="odst a)"/>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autoSpaceDE w:val="0"/>
      <w:spacing w:before="0" w:line="200" w:lineRule="atLeast"/>
      <w:ind w:left="454" w:hanging="227"/>
    </w:pPr>
    <w:rPr>
      <w:rFonts w:eastAsia="Times New Roman" w:hAnsi="Times New Roman" w:cs="Times New Roman"/>
      <w:color w:val="auto"/>
      <w:sz w:val="18"/>
      <w:szCs w:val="18"/>
      <w:bdr w:val="none" w:sz="0" w:space="0" w:color="auto"/>
      <w:lang w:eastAsia="ar-SA"/>
    </w:rPr>
  </w:style>
  <w:style w:type="paragraph" w:customStyle="1" w:styleId="odst1">
    <w:name w:val="odst 1"/>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uppressAutoHyphens/>
      <w:autoSpaceDE w:val="0"/>
      <w:spacing w:before="0" w:line="200" w:lineRule="atLeast"/>
      <w:ind w:left="227" w:hanging="227"/>
    </w:pPr>
    <w:rPr>
      <w:rFonts w:eastAsia="Times New Roman" w:hAnsi="Times New Roman" w:cs="Times New Roman"/>
      <w:color w:val="auto"/>
      <w:sz w:val="18"/>
      <w:szCs w:val="18"/>
      <w:bdr w:val="none" w:sz="0" w:space="0" w:color="auto"/>
      <w:lang w:eastAsia="ar-SA"/>
    </w:rPr>
  </w:style>
  <w:style w:type="paragraph" w:customStyle="1" w:styleId="lnek">
    <w:name w:val="článek"/>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83" w:after="283" w:line="200" w:lineRule="atLeast"/>
      <w:jc w:val="center"/>
    </w:pPr>
    <w:rPr>
      <w:rFonts w:eastAsia="Times New Roman" w:hAnsi="Times New Roman" w:cs="Times New Roman"/>
      <w:b/>
      <w:bCs/>
      <w:color w:val="auto"/>
      <w:sz w:val="18"/>
      <w:szCs w:val="18"/>
      <w:bdr w:val="none" w:sz="0" w:space="0" w:color="auto"/>
      <w:lang w:eastAsia="ar-SA"/>
    </w:rPr>
  </w:style>
  <w:style w:type="paragraph" w:customStyle="1" w:styleId="podnadpis">
    <w:name w:val="podnadpis"/>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397" w:after="28"/>
      <w:jc w:val="center"/>
    </w:pPr>
    <w:rPr>
      <w:rFonts w:eastAsia="Times New Roman" w:hAnsi="Times New Roman" w:cs="Times New Roman"/>
      <w:b/>
      <w:bCs/>
      <w:color w:val="auto"/>
      <w:sz w:val="26"/>
      <w:szCs w:val="26"/>
      <w:bdr w:val="none" w:sz="0" w:space="0" w:color="auto"/>
      <w:lang w:eastAsia="ar-SA"/>
    </w:rPr>
  </w:style>
  <w:style w:type="paragraph" w:customStyle="1" w:styleId="odstavec">
    <w:name w:val="odstavec"/>
    <w:rsid w:val="00A62257"/>
    <w:pPr>
      <w:suppressAutoHyphens/>
      <w:autoSpaceDE w:val="0"/>
      <w:spacing w:line="200" w:lineRule="atLeast"/>
      <w:jc w:val="both"/>
    </w:pPr>
    <w:rPr>
      <w:rFonts w:eastAsia="Arial"/>
      <w:sz w:val="18"/>
      <w:szCs w:val="18"/>
      <w:lang w:eastAsia="ar-SA"/>
    </w:rPr>
  </w:style>
  <w:style w:type="paragraph" w:customStyle="1" w:styleId="Nzevlnku">
    <w:name w:val="Název článku"/>
    <w:basedOn w:val="slolnku"/>
    <w:next w:val="Textodst1sl"/>
    <w:link w:val="NzevlnkuChar"/>
    <w:rsid w:val="00A62257"/>
    <w:pPr>
      <w:numPr>
        <w:numId w:val="0"/>
      </w:numPr>
      <w:spacing w:before="0" w:after="0"/>
      <w:outlineLvl w:val="0"/>
    </w:pPr>
  </w:style>
  <w:style w:type="character" w:customStyle="1" w:styleId="NzevlnkuChar">
    <w:name w:val="Název článku Char"/>
    <w:basedOn w:val="slolnkuChar"/>
    <w:link w:val="Nzevlnku"/>
    <w:rsid w:val="00A62257"/>
    <w:rPr>
      <w:b/>
      <w:sz w:val="24"/>
    </w:rPr>
  </w:style>
  <w:style w:type="character" w:styleId="Hypertextovodkaz">
    <w:name w:val="Hyperlink"/>
    <w:basedOn w:val="Standardnpsmoodstavce"/>
    <w:uiPriority w:val="99"/>
    <w:unhideWhenUsed/>
    <w:rsid w:val="00A62257"/>
    <w:rPr>
      <w:color w:val="0000FF" w:themeColor="hyperlink"/>
      <w:u w:val="single"/>
    </w:rPr>
  </w:style>
  <w:style w:type="paragraph" w:customStyle="1" w:styleId="Pod">
    <w:name w:val="Pod §"/>
    <w:basedOn w:val="Nzevlnku"/>
    <w:link w:val="PodChar"/>
    <w:qFormat/>
    <w:rsid w:val="00A62257"/>
    <w:pPr>
      <w:tabs>
        <w:tab w:val="clear" w:pos="284"/>
      </w:tabs>
      <w:spacing w:after="100" w:afterAutospacing="1"/>
      <w:ind w:left="426" w:hanging="426"/>
    </w:pPr>
    <w:rPr>
      <w:szCs w:val="24"/>
    </w:rPr>
  </w:style>
  <w:style w:type="character" w:customStyle="1" w:styleId="PodChar">
    <w:name w:val="Pod § Char"/>
    <w:basedOn w:val="NzevlnkuChar"/>
    <w:link w:val="Pod"/>
    <w:rsid w:val="00A62257"/>
    <w:rPr>
      <w:b/>
      <w:sz w:val="24"/>
      <w:szCs w:val="24"/>
    </w:rPr>
  </w:style>
  <w:style w:type="paragraph" w:customStyle="1" w:styleId="zaa">
    <w:name w:val="za a)"/>
    <w:basedOn w:val="Podtitul"/>
    <w:link w:val="zaaChar"/>
    <w:rsid w:val="00A62257"/>
    <w:pPr>
      <w:spacing w:before="120" w:line="240" w:lineRule="auto"/>
      <w:ind w:left="697" w:hanging="357"/>
      <w:contextualSpacing/>
    </w:pPr>
  </w:style>
  <w:style w:type="character" w:customStyle="1" w:styleId="zaaChar">
    <w:name w:val="za a) Char"/>
    <w:basedOn w:val="PodtitulChar"/>
    <w:link w:val="zaa"/>
    <w:rsid w:val="00A62257"/>
    <w:rPr>
      <w:rFonts w:eastAsiaTheme="minorEastAsia" w:cstheme="minorBidi"/>
      <w:sz w:val="24"/>
      <w:szCs w:val="22"/>
      <w:lang w:eastAsia="en-US"/>
    </w:rPr>
  </w:style>
  <w:style w:type="paragraph" w:styleId="Textpoznpodarou">
    <w:name w:val="footnote text"/>
    <w:basedOn w:val="Normln"/>
    <w:link w:val="TextpoznpodarouChar"/>
    <w:unhideWhenUsed/>
    <w:rsid w:val="00A62257"/>
    <w:pPr>
      <w:spacing w:after="0" w:line="240" w:lineRule="auto"/>
      <w:jc w:val="left"/>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rsid w:val="00A62257"/>
  </w:style>
  <w:style w:type="character" w:styleId="Znakapoznpodarou">
    <w:name w:val="footnote reference"/>
    <w:basedOn w:val="Standardnpsmoodstavce"/>
    <w:unhideWhenUsed/>
    <w:rsid w:val="00A62257"/>
    <w:rPr>
      <w:vertAlign w:val="superscript"/>
    </w:rPr>
  </w:style>
  <w:style w:type="paragraph" w:customStyle="1" w:styleId="aa">
    <w:name w:val="aa)"/>
    <w:basedOn w:val="Odstavecseseznamem"/>
    <w:link w:val="aaChar"/>
    <w:qFormat/>
    <w:rsid w:val="00A62257"/>
    <w:pPr>
      <w:numPr>
        <w:numId w:val="6"/>
      </w:numPr>
    </w:pPr>
  </w:style>
  <w:style w:type="character" w:customStyle="1" w:styleId="aaChar">
    <w:name w:val="aa) Char"/>
    <w:basedOn w:val="OdstavecseseznamemChar"/>
    <w:link w:val="aa"/>
    <w:rsid w:val="00A62257"/>
    <w:rPr>
      <w:rFonts w:eastAsiaTheme="minorHAnsi" w:cstheme="minorBidi"/>
      <w:sz w:val="24"/>
      <w:szCs w:val="22"/>
      <w:lang w:eastAsia="en-US"/>
    </w:rPr>
  </w:style>
  <w:style w:type="paragraph" w:customStyle="1" w:styleId="iii">
    <w:name w:val="iii)"/>
    <w:basedOn w:val="Odstavecseseznamem"/>
    <w:link w:val="iiiChar"/>
    <w:qFormat/>
    <w:rsid w:val="00A62257"/>
    <w:pPr>
      <w:numPr>
        <w:ilvl w:val="5"/>
        <w:numId w:val="7"/>
      </w:numPr>
      <w:ind w:left="2407" w:hanging="283"/>
    </w:pPr>
  </w:style>
  <w:style w:type="character" w:customStyle="1" w:styleId="iiiChar">
    <w:name w:val="iii) Char"/>
    <w:basedOn w:val="OdstavecseseznamemChar"/>
    <w:link w:val="iii"/>
    <w:rsid w:val="00A62257"/>
    <w:rPr>
      <w:rFonts w:eastAsiaTheme="minorHAnsi" w:cstheme="minorBidi"/>
      <w:sz w:val="24"/>
      <w:szCs w:val="22"/>
      <w:lang w:eastAsia="en-US"/>
    </w:rPr>
  </w:style>
  <w:style w:type="paragraph" w:customStyle="1" w:styleId="lnek0">
    <w:name w:val="Článek"/>
    <w:basedOn w:val="Nadpis3"/>
    <w:link w:val="lnekChar"/>
    <w:qFormat/>
    <w:rsid w:val="00A62257"/>
    <w:pPr>
      <w:numPr>
        <w:numId w:val="0"/>
      </w:numPr>
      <w:ind w:left="426" w:hanging="426"/>
    </w:pPr>
  </w:style>
  <w:style w:type="character" w:customStyle="1" w:styleId="lnekChar">
    <w:name w:val="Článek Char"/>
    <w:basedOn w:val="Nadpis3Char"/>
    <w:link w:val="lnek0"/>
    <w:rsid w:val="00A62257"/>
    <w:rPr>
      <w:rFonts w:eastAsiaTheme="majorEastAsia" w:cstheme="majorBidi"/>
      <w:b/>
      <w:sz w:val="24"/>
      <w:szCs w:val="32"/>
      <w:lang w:eastAsia="en-US"/>
    </w:rPr>
  </w:style>
  <w:style w:type="paragraph" w:customStyle="1" w:styleId="1text">
    <w:name w:val="1. text"/>
    <w:basedOn w:val="Nzev"/>
    <w:link w:val="1textChar"/>
    <w:qFormat/>
    <w:rsid w:val="00A62257"/>
    <w:pPr>
      <w:numPr>
        <w:numId w:val="39"/>
      </w:numPr>
    </w:pPr>
  </w:style>
  <w:style w:type="character" w:customStyle="1" w:styleId="1textChar">
    <w:name w:val="1. text Char"/>
    <w:basedOn w:val="NzevChar"/>
    <w:link w:val="1text"/>
    <w:rsid w:val="00A62257"/>
    <w:rPr>
      <w:rFonts w:eastAsia="Lucida Sans Unicode"/>
      <w:iCs/>
      <w:kern w:val="28"/>
      <w:sz w:val="24"/>
      <w:szCs w:val="24"/>
      <w:lang w:eastAsia="en-US"/>
    </w:rPr>
  </w:style>
  <w:style w:type="paragraph" w:customStyle="1" w:styleId="Default">
    <w:name w:val="Default"/>
    <w:rsid w:val="00A62257"/>
    <w:pPr>
      <w:autoSpaceDE w:val="0"/>
      <w:autoSpaceDN w:val="0"/>
      <w:adjustRightInd w:val="0"/>
    </w:pPr>
    <w:rPr>
      <w:rFonts w:eastAsia="Calibri"/>
      <w:color w:val="000000"/>
      <w:sz w:val="24"/>
      <w:szCs w:val="24"/>
      <w:lang w:eastAsia="en-US"/>
    </w:rPr>
  </w:style>
  <w:style w:type="paragraph" w:styleId="Rozloendokumentu">
    <w:name w:val="Document Map"/>
    <w:basedOn w:val="Normln"/>
    <w:link w:val="RozloendokumentuChar"/>
    <w:uiPriority w:val="99"/>
    <w:unhideWhenUsed/>
    <w:rsid w:val="00A62257"/>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A62257"/>
    <w:rPr>
      <w:rFonts w:ascii="Tahoma" w:eastAsiaTheme="minorHAnsi" w:hAnsi="Tahoma" w:cs="Tahoma"/>
      <w:sz w:val="16"/>
      <w:szCs w:val="16"/>
      <w:lang w:eastAsia="en-US"/>
    </w:rPr>
  </w:style>
  <w:style w:type="paragraph" w:styleId="Revize">
    <w:name w:val="Revision"/>
    <w:hidden/>
    <w:uiPriority w:val="99"/>
    <w:semiHidden/>
    <w:rsid w:val="003A4BA1"/>
    <w:rPr>
      <w:rFonts w:eastAsiaTheme="minorHAnsi" w:cstheme="minorBid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A62257"/>
    <w:pPr>
      <w:spacing w:after="40" w:line="259" w:lineRule="auto"/>
      <w:jc w:val="both"/>
    </w:pPr>
    <w:rPr>
      <w:rFonts w:eastAsiaTheme="minorHAnsi" w:cstheme="minorBidi"/>
      <w:sz w:val="24"/>
      <w:szCs w:val="22"/>
      <w:lang w:eastAsia="en-US"/>
    </w:rPr>
  </w:style>
  <w:style w:type="paragraph" w:styleId="Nadpis1">
    <w:name w:val="heading 1"/>
    <w:basedOn w:val="Normln"/>
    <w:next w:val="Normln"/>
    <w:link w:val="Nadpis1Char"/>
    <w:uiPriority w:val="9"/>
    <w:rsid w:val="00A62257"/>
    <w:pPr>
      <w:keepNext/>
      <w:keepLines/>
      <w:spacing w:before="240" w:after="0"/>
      <w:jc w:val="center"/>
      <w:outlineLvl w:val="0"/>
    </w:pPr>
    <w:rPr>
      <w:rFonts w:eastAsiaTheme="majorEastAsia" w:cstheme="majorBidi"/>
      <w:sz w:val="48"/>
      <w:szCs w:val="32"/>
    </w:rPr>
  </w:style>
  <w:style w:type="paragraph" w:styleId="Nadpis2">
    <w:name w:val="heading 2"/>
    <w:aliases w:val="ČÁSTI"/>
    <w:basedOn w:val="Normln"/>
    <w:next w:val="Normln"/>
    <w:link w:val="Nadpis2Char"/>
    <w:uiPriority w:val="9"/>
    <w:unhideWhenUsed/>
    <w:qFormat/>
    <w:rsid w:val="00A62257"/>
    <w:pPr>
      <w:keepNext/>
      <w:keepLines/>
      <w:spacing w:before="40" w:after="0"/>
      <w:jc w:val="center"/>
      <w:outlineLvl w:val="1"/>
    </w:pPr>
    <w:rPr>
      <w:rFonts w:eastAsiaTheme="majorEastAsia" w:cstheme="majorBidi"/>
      <w:caps/>
      <w:sz w:val="32"/>
      <w:szCs w:val="26"/>
    </w:rPr>
  </w:style>
  <w:style w:type="paragraph" w:styleId="Nadpis3">
    <w:name w:val="heading 3"/>
    <w:aliases w:val="§§§§§§§"/>
    <w:basedOn w:val="Normln"/>
    <w:next w:val="Normln"/>
    <w:link w:val="Nadpis3Char"/>
    <w:uiPriority w:val="9"/>
    <w:unhideWhenUsed/>
    <w:rsid w:val="00A62257"/>
    <w:pPr>
      <w:numPr>
        <w:numId w:val="2"/>
      </w:numPr>
      <w:spacing w:after="0" w:line="240" w:lineRule="auto"/>
      <w:ind w:left="426"/>
      <w:jc w:val="center"/>
      <w:outlineLvl w:val="2"/>
    </w:pPr>
    <w:rPr>
      <w:rFonts w:eastAsiaTheme="majorEastAsia" w:cstheme="majorBidi"/>
      <w:b/>
      <w:szCs w:val="32"/>
    </w:rPr>
  </w:style>
  <w:style w:type="paragraph" w:styleId="Nadpis4">
    <w:name w:val="heading 4"/>
    <w:basedOn w:val="Normln"/>
    <w:next w:val="Normln"/>
    <w:link w:val="Nadpis4Char"/>
    <w:uiPriority w:val="9"/>
    <w:unhideWhenUsed/>
    <w:rsid w:val="00A62257"/>
    <w:pPr>
      <w:keepNext/>
      <w:keepLines/>
      <w:spacing w:after="0" w:line="240" w:lineRule="auto"/>
      <w:jc w:val="center"/>
      <w:outlineLvl w:val="3"/>
    </w:pPr>
    <w:rPr>
      <w:rFonts w:eastAsiaTheme="majorEastAsia" w:cstheme="majorBidi"/>
      <w:b/>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62257"/>
    <w:rPr>
      <w:rFonts w:eastAsiaTheme="majorEastAsia" w:cstheme="majorBidi"/>
      <w:sz w:val="48"/>
      <w:szCs w:val="32"/>
      <w:lang w:eastAsia="en-US"/>
    </w:rPr>
  </w:style>
  <w:style w:type="character" w:customStyle="1" w:styleId="Nadpis2Char">
    <w:name w:val="Nadpis 2 Char"/>
    <w:aliases w:val="ČÁSTI Char"/>
    <w:basedOn w:val="Standardnpsmoodstavce"/>
    <w:link w:val="Nadpis2"/>
    <w:uiPriority w:val="9"/>
    <w:rsid w:val="00A62257"/>
    <w:rPr>
      <w:rFonts w:eastAsiaTheme="majorEastAsia" w:cstheme="majorBidi"/>
      <w:caps/>
      <w:sz w:val="32"/>
      <w:szCs w:val="26"/>
      <w:lang w:eastAsia="en-US"/>
    </w:rPr>
  </w:style>
  <w:style w:type="character" w:customStyle="1" w:styleId="Nadpis3Char">
    <w:name w:val="Nadpis 3 Char"/>
    <w:aliases w:val="§§§§§§§ Char"/>
    <w:basedOn w:val="Standardnpsmoodstavce"/>
    <w:link w:val="Nadpis3"/>
    <w:uiPriority w:val="9"/>
    <w:rsid w:val="00A62257"/>
    <w:rPr>
      <w:rFonts w:eastAsiaTheme="majorEastAsia" w:cstheme="majorBidi"/>
      <w:b/>
      <w:sz w:val="24"/>
      <w:szCs w:val="32"/>
      <w:lang w:eastAsia="en-US"/>
    </w:rPr>
  </w:style>
  <w:style w:type="character" w:customStyle="1" w:styleId="Nadpis4Char">
    <w:name w:val="Nadpis 4 Char"/>
    <w:basedOn w:val="Standardnpsmoodstavce"/>
    <w:link w:val="Nadpis4"/>
    <w:uiPriority w:val="9"/>
    <w:rsid w:val="00A62257"/>
    <w:rPr>
      <w:rFonts w:eastAsiaTheme="majorEastAsia" w:cstheme="majorBidi"/>
      <w:b/>
      <w:iCs/>
      <w:sz w:val="24"/>
      <w:szCs w:val="22"/>
      <w:lang w:eastAsia="en-US"/>
    </w:rPr>
  </w:style>
  <w:style w:type="paragraph" w:styleId="Nzev">
    <w:name w:val="Title"/>
    <w:aliases w:val="text,text 1"/>
    <w:basedOn w:val="Normln"/>
    <w:next w:val="Normln"/>
    <w:link w:val="NzevChar"/>
    <w:autoRedefine/>
    <w:qFormat/>
    <w:rsid w:val="009729B1"/>
    <w:pPr>
      <w:numPr>
        <w:numId w:val="3"/>
      </w:numPr>
      <w:spacing w:after="0" w:line="285" w:lineRule="atLeast"/>
      <w:contextualSpacing/>
    </w:pPr>
    <w:rPr>
      <w:rFonts w:eastAsia="Lucida Sans Unicode" w:cs="Times New Roman"/>
      <w:iCs/>
      <w:kern w:val="28"/>
      <w:szCs w:val="24"/>
    </w:rPr>
  </w:style>
  <w:style w:type="character" w:customStyle="1" w:styleId="NzevChar">
    <w:name w:val="Název Char"/>
    <w:aliases w:val="text Char,text 1 Char"/>
    <w:basedOn w:val="Standardnpsmoodstavce"/>
    <w:link w:val="Nzev"/>
    <w:rsid w:val="009729B1"/>
    <w:rPr>
      <w:rFonts w:eastAsia="Lucida Sans Unicode"/>
      <w:iCs/>
      <w:kern w:val="28"/>
      <w:sz w:val="24"/>
      <w:szCs w:val="24"/>
      <w:lang w:eastAsia="en-US"/>
    </w:rPr>
  </w:style>
  <w:style w:type="paragraph" w:styleId="Odstavecseseznamem">
    <w:name w:val="List Paragraph"/>
    <w:aliases w:val="text 3"/>
    <w:basedOn w:val="Normln"/>
    <w:link w:val="OdstavecseseznamemChar"/>
    <w:uiPriority w:val="34"/>
    <w:qFormat/>
    <w:rsid w:val="00A62257"/>
    <w:pPr>
      <w:numPr>
        <w:numId w:val="5"/>
      </w:numPr>
      <w:spacing w:after="0" w:line="240" w:lineRule="auto"/>
      <w:contextualSpacing/>
    </w:pPr>
  </w:style>
  <w:style w:type="character" w:customStyle="1" w:styleId="OdstavecseseznamemChar">
    <w:name w:val="Odstavec se seznamem Char"/>
    <w:aliases w:val="text 3 Char"/>
    <w:basedOn w:val="Standardnpsmoodstavce"/>
    <w:link w:val="Odstavecseseznamem"/>
    <w:uiPriority w:val="34"/>
    <w:rsid w:val="00A62257"/>
    <w:rPr>
      <w:rFonts w:eastAsiaTheme="minorHAnsi" w:cstheme="minorBidi"/>
      <w:sz w:val="24"/>
      <w:szCs w:val="22"/>
      <w:lang w:eastAsia="en-US"/>
    </w:rPr>
  </w:style>
  <w:style w:type="character" w:styleId="Odkaznakoment">
    <w:name w:val="annotation reference"/>
    <w:basedOn w:val="Standardnpsmoodstavce"/>
    <w:unhideWhenUsed/>
    <w:rsid w:val="00A62257"/>
    <w:rPr>
      <w:sz w:val="16"/>
      <w:szCs w:val="16"/>
    </w:rPr>
  </w:style>
  <w:style w:type="paragraph" w:styleId="Textkomente">
    <w:name w:val="annotation text"/>
    <w:basedOn w:val="Normln"/>
    <w:link w:val="TextkomenteChar"/>
    <w:unhideWhenUsed/>
    <w:rsid w:val="00A62257"/>
    <w:pPr>
      <w:spacing w:line="240" w:lineRule="auto"/>
    </w:pPr>
    <w:rPr>
      <w:sz w:val="20"/>
      <w:szCs w:val="20"/>
    </w:rPr>
  </w:style>
  <w:style w:type="character" w:customStyle="1" w:styleId="TextkomenteChar">
    <w:name w:val="Text komentáře Char"/>
    <w:basedOn w:val="Standardnpsmoodstavce"/>
    <w:link w:val="Textkomente"/>
    <w:rsid w:val="00A62257"/>
    <w:rPr>
      <w:rFonts w:eastAsiaTheme="minorHAnsi" w:cstheme="minorBidi"/>
      <w:lang w:eastAsia="en-US"/>
    </w:rPr>
  </w:style>
  <w:style w:type="paragraph" w:styleId="Pedmtkomente">
    <w:name w:val="annotation subject"/>
    <w:basedOn w:val="Textkomente"/>
    <w:next w:val="Textkomente"/>
    <w:link w:val="PedmtkomenteChar"/>
    <w:uiPriority w:val="99"/>
    <w:unhideWhenUsed/>
    <w:rsid w:val="00A62257"/>
    <w:rPr>
      <w:b/>
      <w:bCs/>
    </w:rPr>
  </w:style>
  <w:style w:type="character" w:customStyle="1" w:styleId="PedmtkomenteChar">
    <w:name w:val="Předmět komentáře Char"/>
    <w:basedOn w:val="TextkomenteChar"/>
    <w:link w:val="Pedmtkomente"/>
    <w:uiPriority w:val="99"/>
    <w:rsid w:val="00A62257"/>
    <w:rPr>
      <w:rFonts w:eastAsiaTheme="minorHAnsi" w:cstheme="minorBidi"/>
      <w:b/>
      <w:bCs/>
      <w:lang w:eastAsia="en-US"/>
    </w:rPr>
  </w:style>
  <w:style w:type="paragraph" w:styleId="Textbubliny">
    <w:name w:val="Balloon Text"/>
    <w:basedOn w:val="Normln"/>
    <w:link w:val="TextbublinyChar"/>
    <w:uiPriority w:val="99"/>
    <w:unhideWhenUsed/>
    <w:rsid w:val="00A6225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A62257"/>
    <w:rPr>
      <w:rFonts w:ascii="Segoe UI" w:eastAsiaTheme="minorHAnsi" w:hAnsi="Segoe UI" w:cs="Segoe UI"/>
      <w:sz w:val="18"/>
      <w:szCs w:val="18"/>
      <w:lang w:eastAsia="en-US"/>
    </w:rPr>
  </w:style>
  <w:style w:type="paragraph" w:styleId="Zkladntext">
    <w:name w:val="Body Text"/>
    <w:link w:val="ZkladntextChar"/>
    <w:rsid w:val="00A62257"/>
    <w:pPr>
      <w:pBdr>
        <w:top w:val="nil"/>
        <w:left w:val="nil"/>
        <w:bottom w:val="nil"/>
        <w:right w:val="nil"/>
        <w:between w:val="nil"/>
        <w:bar w:val="nil"/>
      </w:pBdr>
      <w:spacing w:before="120"/>
      <w:jc w:val="both"/>
    </w:pPr>
    <w:rPr>
      <w:rFonts w:eastAsia="Arial Unicode MS" w:hAnsi="Arial Unicode MS" w:cs="Arial Unicode MS"/>
      <w:color w:val="000000"/>
      <w:sz w:val="24"/>
      <w:szCs w:val="24"/>
      <w:u w:color="000000"/>
      <w:bdr w:val="nil"/>
    </w:rPr>
  </w:style>
  <w:style w:type="character" w:customStyle="1" w:styleId="ZkladntextChar">
    <w:name w:val="Základní text Char"/>
    <w:basedOn w:val="Standardnpsmoodstavce"/>
    <w:link w:val="Zkladntext"/>
    <w:rsid w:val="00A62257"/>
    <w:rPr>
      <w:rFonts w:eastAsia="Arial Unicode MS" w:hAnsi="Arial Unicode MS" w:cs="Arial Unicode MS"/>
      <w:color w:val="000000"/>
      <w:sz w:val="24"/>
      <w:szCs w:val="24"/>
      <w:u w:color="000000"/>
      <w:bdr w:val="nil"/>
    </w:rPr>
  </w:style>
  <w:style w:type="paragraph" w:customStyle="1" w:styleId="slolnku">
    <w:name w:val="Číslo článku"/>
    <w:basedOn w:val="Normln"/>
    <w:next w:val="Normln"/>
    <w:link w:val="slolnkuChar"/>
    <w:rsid w:val="00A62257"/>
    <w:pPr>
      <w:keepNext/>
      <w:numPr>
        <w:numId w:val="1"/>
      </w:numPr>
      <w:tabs>
        <w:tab w:val="left" w:pos="0"/>
        <w:tab w:val="left" w:pos="284"/>
        <w:tab w:val="left" w:pos="1701"/>
      </w:tabs>
      <w:spacing w:before="160" w:line="240" w:lineRule="auto"/>
      <w:jc w:val="center"/>
    </w:pPr>
    <w:rPr>
      <w:rFonts w:eastAsia="Times New Roman" w:cs="Times New Roman"/>
      <w:b/>
      <w:szCs w:val="20"/>
      <w:lang w:eastAsia="cs-CZ"/>
    </w:rPr>
  </w:style>
  <w:style w:type="character" w:customStyle="1" w:styleId="slolnkuChar">
    <w:name w:val="Číslo článku Char"/>
    <w:basedOn w:val="Standardnpsmoodstavce"/>
    <w:link w:val="slolnku"/>
    <w:rsid w:val="00A62257"/>
    <w:rPr>
      <w:b/>
      <w:sz w:val="24"/>
    </w:rPr>
  </w:style>
  <w:style w:type="paragraph" w:customStyle="1" w:styleId="Textodst1sl">
    <w:name w:val="Text odst.1čísl"/>
    <w:basedOn w:val="Normln"/>
    <w:rsid w:val="00A62257"/>
    <w:pPr>
      <w:tabs>
        <w:tab w:val="left" w:pos="0"/>
        <w:tab w:val="left" w:pos="284"/>
        <w:tab w:val="num" w:pos="720"/>
      </w:tabs>
      <w:spacing w:before="80" w:after="0" w:line="240" w:lineRule="auto"/>
      <w:ind w:left="720" w:hanging="720"/>
      <w:outlineLvl w:val="1"/>
    </w:pPr>
    <w:rPr>
      <w:rFonts w:eastAsia="Times New Roman" w:cs="Times New Roman"/>
      <w:szCs w:val="20"/>
      <w:lang w:eastAsia="cs-CZ"/>
    </w:rPr>
  </w:style>
  <w:style w:type="paragraph" w:customStyle="1" w:styleId="Textodst2slovan">
    <w:name w:val="Text odst.2 číslovaný"/>
    <w:basedOn w:val="Textodst1sl"/>
    <w:rsid w:val="00A62257"/>
    <w:pPr>
      <w:numPr>
        <w:ilvl w:val="2"/>
      </w:numPr>
      <w:tabs>
        <w:tab w:val="clear" w:pos="0"/>
        <w:tab w:val="clear" w:pos="284"/>
        <w:tab w:val="num" w:pos="720"/>
      </w:tabs>
      <w:spacing w:before="0"/>
      <w:ind w:left="720" w:hanging="720"/>
      <w:outlineLvl w:val="2"/>
    </w:pPr>
  </w:style>
  <w:style w:type="paragraph" w:customStyle="1" w:styleId="Textodst3psmena">
    <w:name w:val="Text odst. 3 písmena"/>
    <w:basedOn w:val="Textodst1sl"/>
    <w:rsid w:val="00A62257"/>
    <w:pPr>
      <w:numPr>
        <w:ilvl w:val="3"/>
      </w:numPr>
      <w:tabs>
        <w:tab w:val="num" w:pos="720"/>
      </w:tabs>
      <w:spacing w:before="0"/>
      <w:ind w:left="720" w:hanging="720"/>
      <w:outlineLvl w:val="3"/>
    </w:pPr>
  </w:style>
  <w:style w:type="paragraph" w:customStyle="1" w:styleId="Zkladntext31">
    <w:name w:val="Základní text 31"/>
    <w:basedOn w:val="Normln"/>
    <w:rsid w:val="00A62257"/>
    <w:pPr>
      <w:suppressAutoHyphens/>
      <w:spacing w:after="0" w:line="240" w:lineRule="auto"/>
    </w:pPr>
    <w:rPr>
      <w:rFonts w:ascii="Bookman Old Style" w:eastAsia="Times New Roman" w:hAnsi="Bookman Old Style" w:cs="Bookman Old Style"/>
      <w:b/>
      <w:bCs/>
      <w:iCs/>
      <w:szCs w:val="24"/>
      <w:lang w:eastAsia="ar-SA"/>
    </w:rPr>
  </w:style>
  <w:style w:type="paragraph" w:customStyle="1" w:styleId="zkltextcentr12">
    <w:name w:val="zákl. text centr 12"/>
    <w:basedOn w:val="Normln"/>
    <w:rsid w:val="00A62257"/>
    <w:pPr>
      <w:tabs>
        <w:tab w:val="left" w:pos="0"/>
        <w:tab w:val="left" w:pos="284"/>
        <w:tab w:val="left" w:pos="1701"/>
      </w:tabs>
      <w:spacing w:after="0" w:line="240" w:lineRule="auto"/>
      <w:jc w:val="center"/>
    </w:pPr>
    <w:rPr>
      <w:rFonts w:eastAsia="Times New Roman" w:cs="Times New Roman"/>
      <w:szCs w:val="20"/>
      <w:lang w:eastAsia="cs-CZ"/>
    </w:rPr>
  </w:style>
  <w:style w:type="paragraph" w:customStyle="1" w:styleId="Textodst1slCharChar">
    <w:name w:val="Text odst.1čísl Char Char"/>
    <w:basedOn w:val="Normln"/>
    <w:link w:val="Textodst1slCharCharChar"/>
    <w:rsid w:val="00A62257"/>
    <w:pPr>
      <w:tabs>
        <w:tab w:val="left" w:pos="0"/>
        <w:tab w:val="num" w:pos="720"/>
        <w:tab w:val="center" w:pos="851"/>
      </w:tabs>
      <w:spacing w:before="80" w:after="0" w:line="240" w:lineRule="auto"/>
      <w:ind w:left="720" w:hanging="720"/>
      <w:outlineLvl w:val="1"/>
    </w:pPr>
    <w:rPr>
      <w:rFonts w:eastAsia="Times New Roman" w:cs="Times New Roman"/>
      <w:szCs w:val="20"/>
      <w:lang w:eastAsia="cs-CZ"/>
    </w:rPr>
  </w:style>
  <w:style w:type="character" w:customStyle="1" w:styleId="Textodst1slCharCharChar">
    <w:name w:val="Text odst.1čísl Char Char Char"/>
    <w:basedOn w:val="Standardnpsmoodstavce"/>
    <w:link w:val="Textodst1slCharChar"/>
    <w:rsid w:val="00A62257"/>
    <w:rPr>
      <w:sz w:val="24"/>
    </w:rPr>
  </w:style>
  <w:style w:type="paragraph" w:styleId="Normlnweb">
    <w:name w:val="Normal (Web)"/>
    <w:basedOn w:val="Normln"/>
    <w:rsid w:val="00A62257"/>
    <w:pPr>
      <w:spacing w:before="100" w:beforeAutospacing="1" w:after="100" w:afterAutospacing="1" w:line="240" w:lineRule="auto"/>
    </w:pPr>
    <w:rPr>
      <w:rFonts w:eastAsia="Times New Roman" w:cs="Times New Roman"/>
      <w:szCs w:val="24"/>
      <w:lang w:eastAsia="cs-CZ"/>
    </w:rPr>
  </w:style>
  <w:style w:type="paragraph" w:styleId="Zhlav">
    <w:name w:val="header"/>
    <w:basedOn w:val="Normln"/>
    <w:link w:val="ZhlavChar"/>
    <w:uiPriority w:val="99"/>
    <w:rsid w:val="00A62257"/>
    <w:pPr>
      <w:tabs>
        <w:tab w:val="center" w:pos="4536"/>
        <w:tab w:val="right" w:pos="9072"/>
      </w:tabs>
      <w:spacing w:after="0" w:line="240" w:lineRule="auto"/>
    </w:pPr>
    <w:rPr>
      <w:rFonts w:eastAsia="Times New Roman" w:cs="Times New Roman"/>
      <w:szCs w:val="24"/>
      <w:lang w:eastAsia="cs-CZ"/>
    </w:rPr>
  </w:style>
  <w:style w:type="character" w:customStyle="1" w:styleId="ZhlavChar">
    <w:name w:val="Záhlaví Char"/>
    <w:basedOn w:val="Standardnpsmoodstavce"/>
    <w:link w:val="Zhlav"/>
    <w:uiPriority w:val="99"/>
    <w:rsid w:val="00A62257"/>
    <w:rPr>
      <w:sz w:val="24"/>
      <w:szCs w:val="24"/>
    </w:rPr>
  </w:style>
  <w:style w:type="paragraph" w:styleId="Podtitul">
    <w:name w:val="Subtitle"/>
    <w:aliases w:val="text 2"/>
    <w:basedOn w:val="Normln"/>
    <w:next w:val="Normln"/>
    <w:link w:val="PodtitulChar"/>
    <w:autoRedefine/>
    <w:uiPriority w:val="11"/>
    <w:qFormat/>
    <w:rsid w:val="00A62257"/>
    <w:pPr>
      <w:numPr>
        <w:numId w:val="4"/>
      </w:numPr>
      <w:spacing w:after="0"/>
    </w:pPr>
    <w:rPr>
      <w:rFonts w:eastAsiaTheme="minorEastAsia"/>
    </w:rPr>
  </w:style>
  <w:style w:type="character" w:customStyle="1" w:styleId="PodtitulChar">
    <w:name w:val="Podtitul Char"/>
    <w:aliases w:val="text 2 Char"/>
    <w:basedOn w:val="Standardnpsmoodstavce"/>
    <w:link w:val="Podtitul"/>
    <w:uiPriority w:val="11"/>
    <w:rsid w:val="00A62257"/>
    <w:rPr>
      <w:rFonts w:eastAsiaTheme="minorEastAsia" w:cstheme="minorBidi"/>
      <w:sz w:val="24"/>
      <w:szCs w:val="22"/>
      <w:lang w:eastAsia="en-US"/>
    </w:rPr>
  </w:style>
  <w:style w:type="character" w:styleId="Zdraznnjemn">
    <w:name w:val="Subtle Emphasis"/>
    <w:aliases w:val="ODDÍLY"/>
    <w:uiPriority w:val="19"/>
    <w:qFormat/>
    <w:rsid w:val="00A62257"/>
    <w:rPr>
      <w:rFonts w:cs="Times New Roman"/>
      <w:b/>
      <w:i/>
      <w:szCs w:val="24"/>
    </w:rPr>
  </w:style>
  <w:style w:type="paragraph" w:customStyle="1" w:styleId="Styl1">
    <w:name w:val="Styl1"/>
    <w:basedOn w:val="Odstavecseseznamem"/>
    <w:link w:val="Styl1Char"/>
    <w:rsid w:val="00A62257"/>
    <w:pPr>
      <w:ind w:left="0"/>
    </w:pPr>
    <w:rPr>
      <w:rFonts w:cs="Times New Roman"/>
      <w:szCs w:val="24"/>
    </w:rPr>
  </w:style>
  <w:style w:type="character" w:customStyle="1" w:styleId="Styl1Char">
    <w:name w:val="Styl1 Char"/>
    <w:basedOn w:val="OdstavecseseznamemChar"/>
    <w:link w:val="Styl1"/>
    <w:rsid w:val="00A62257"/>
    <w:rPr>
      <w:rFonts w:eastAsiaTheme="minorHAnsi" w:cstheme="minorBidi"/>
      <w:sz w:val="24"/>
      <w:szCs w:val="24"/>
      <w:lang w:eastAsia="en-US"/>
    </w:rPr>
  </w:style>
  <w:style w:type="paragraph" w:customStyle="1" w:styleId="styl">
    <w:name w:val="styl"/>
    <w:basedOn w:val="Normln"/>
    <w:rsid w:val="00A62257"/>
  </w:style>
  <w:style w:type="paragraph" w:styleId="Zpat">
    <w:name w:val="footer"/>
    <w:basedOn w:val="Normln"/>
    <w:link w:val="ZpatChar"/>
    <w:uiPriority w:val="99"/>
    <w:unhideWhenUsed/>
    <w:rsid w:val="00A62257"/>
    <w:pPr>
      <w:tabs>
        <w:tab w:val="center" w:pos="4536"/>
        <w:tab w:val="right" w:pos="9072"/>
      </w:tabs>
      <w:spacing w:after="0" w:line="240" w:lineRule="auto"/>
    </w:pPr>
  </w:style>
  <w:style w:type="character" w:customStyle="1" w:styleId="ZpatChar">
    <w:name w:val="Zápatí Char"/>
    <w:basedOn w:val="Standardnpsmoodstavce"/>
    <w:link w:val="Zpat"/>
    <w:uiPriority w:val="99"/>
    <w:rsid w:val="00A62257"/>
    <w:rPr>
      <w:rFonts w:eastAsiaTheme="minorHAnsi" w:cstheme="minorBidi"/>
      <w:sz w:val="24"/>
      <w:szCs w:val="22"/>
      <w:lang w:eastAsia="en-US"/>
    </w:rPr>
  </w:style>
  <w:style w:type="paragraph" w:customStyle="1" w:styleId="p3">
    <w:name w:val="p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
    <w:name w:val="p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5">
    <w:name w:val="p5"/>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3">
    <w:name w:val="ft3"/>
    <w:basedOn w:val="Standardnpsmoodstavce"/>
    <w:rsid w:val="00A62257"/>
  </w:style>
  <w:style w:type="character" w:customStyle="1" w:styleId="ft4">
    <w:name w:val="ft4"/>
    <w:basedOn w:val="Standardnpsmoodstavce"/>
    <w:rsid w:val="00A62257"/>
  </w:style>
  <w:style w:type="character" w:customStyle="1" w:styleId="ft5">
    <w:name w:val="ft5"/>
    <w:basedOn w:val="Standardnpsmoodstavce"/>
    <w:rsid w:val="00A62257"/>
  </w:style>
  <w:style w:type="character" w:customStyle="1" w:styleId="apple-converted-space">
    <w:name w:val="apple-converted-space"/>
    <w:basedOn w:val="Standardnpsmoodstavce"/>
    <w:rsid w:val="00A62257"/>
  </w:style>
  <w:style w:type="paragraph" w:customStyle="1" w:styleId="p6">
    <w:name w:val="p6"/>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6">
    <w:name w:val="ft6"/>
    <w:basedOn w:val="Standardnpsmoodstavce"/>
    <w:rsid w:val="00A62257"/>
  </w:style>
  <w:style w:type="paragraph" w:customStyle="1" w:styleId="p7">
    <w:name w:val="p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8">
    <w:name w:val="p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9">
    <w:name w:val="p9"/>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0">
    <w:name w:val="p10"/>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1">
    <w:name w:val="p11"/>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7">
    <w:name w:val="ft7"/>
    <w:basedOn w:val="Standardnpsmoodstavce"/>
    <w:rsid w:val="00A62257"/>
  </w:style>
  <w:style w:type="paragraph" w:customStyle="1" w:styleId="p12">
    <w:name w:val="p12"/>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8">
    <w:name w:val="ft8"/>
    <w:basedOn w:val="Standardnpsmoodstavce"/>
    <w:rsid w:val="00A62257"/>
  </w:style>
  <w:style w:type="paragraph" w:customStyle="1" w:styleId="p13">
    <w:name w:val="p1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4">
    <w:name w:val="p1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5">
    <w:name w:val="p1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6">
    <w:name w:val="p16"/>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9">
    <w:name w:val="ft9"/>
    <w:basedOn w:val="Standardnpsmoodstavce"/>
    <w:rsid w:val="00A62257"/>
  </w:style>
  <w:style w:type="paragraph" w:customStyle="1" w:styleId="p17">
    <w:name w:val="p1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8">
    <w:name w:val="p1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19">
    <w:name w:val="p19"/>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0">
    <w:name w:val="p20"/>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1">
    <w:name w:val="p21"/>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2">
    <w:name w:val="p22"/>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0">
    <w:name w:val="ft10"/>
    <w:basedOn w:val="Standardnpsmoodstavce"/>
    <w:rsid w:val="00A62257"/>
  </w:style>
  <w:style w:type="paragraph" w:customStyle="1" w:styleId="p23">
    <w:name w:val="p2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4">
    <w:name w:val="p2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5">
    <w:name w:val="p2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6">
    <w:name w:val="p26"/>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1">
    <w:name w:val="ft11"/>
    <w:basedOn w:val="Standardnpsmoodstavce"/>
    <w:rsid w:val="00A62257"/>
  </w:style>
  <w:style w:type="paragraph" w:customStyle="1" w:styleId="p27">
    <w:name w:val="p27"/>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2">
    <w:name w:val="ft12"/>
    <w:basedOn w:val="Standardnpsmoodstavce"/>
    <w:rsid w:val="00A62257"/>
  </w:style>
  <w:style w:type="paragraph" w:customStyle="1" w:styleId="p28">
    <w:name w:val="p2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29">
    <w:name w:val="p29"/>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0">
    <w:name w:val="p30"/>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3">
    <w:name w:val="ft13"/>
    <w:basedOn w:val="Standardnpsmoodstavce"/>
    <w:rsid w:val="00A62257"/>
  </w:style>
  <w:style w:type="paragraph" w:customStyle="1" w:styleId="p31">
    <w:name w:val="p31"/>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2">
    <w:name w:val="p32"/>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3">
    <w:name w:val="p33"/>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4">
    <w:name w:val="ft14"/>
    <w:basedOn w:val="Standardnpsmoodstavce"/>
    <w:rsid w:val="00A62257"/>
  </w:style>
  <w:style w:type="paragraph" w:customStyle="1" w:styleId="p34">
    <w:name w:val="p3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5">
    <w:name w:val="p3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6">
    <w:name w:val="p36"/>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7">
    <w:name w:val="p3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38">
    <w:name w:val="p38"/>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5">
    <w:name w:val="ft15"/>
    <w:basedOn w:val="Standardnpsmoodstavce"/>
    <w:rsid w:val="00A62257"/>
  </w:style>
  <w:style w:type="paragraph" w:customStyle="1" w:styleId="p39">
    <w:name w:val="p39"/>
    <w:basedOn w:val="Normln"/>
    <w:rsid w:val="00A62257"/>
    <w:pPr>
      <w:spacing w:before="100" w:beforeAutospacing="1" w:after="100" w:afterAutospacing="1" w:line="240" w:lineRule="auto"/>
      <w:jc w:val="left"/>
    </w:pPr>
    <w:rPr>
      <w:rFonts w:eastAsia="Times New Roman" w:cs="Times New Roman"/>
      <w:szCs w:val="24"/>
      <w:lang w:eastAsia="cs-CZ"/>
    </w:rPr>
  </w:style>
  <w:style w:type="character" w:customStyle="1" w:styleId="ft16">
    <w:name w:val="ft16"/>
    <w:basedOn w:val="Standardnpsmoodstavce"/>
    <w:rsid w:val="00A62257"/>
  </w:style>
  <w:style w:type="paragraph" w:customStyle="1" w:styleId="p40">
    <w:name w:val="p40"/>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1">
    <w:name w:val="p41"/>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2">
    <w:name w:val="p42"/>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3">
    <w:name w:val="p43"/>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4">
    <w:name w:val="p44"/>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5">
    <w:name w:val="p45"/>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6">
    <w:name w:val="p46"/>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7">
    <w:name w:val="p47"/>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p48">
    <w:name w:val="p48"/>
    <w:basedOn w:val="Normln"/>
    <w:rsid w:val="00A62257"/>
    <w:pPr>
      <w:spacing w:before="100" w:beforeAutospacing="1" w:after="100" w:afterAutospacing="1" w:line="240" w:lineRule="auto"/>
      <w:jc w:val="left"/>
    </w:pPr>
    <w:rPr>
      <w:rFonts w:eastAsia="Times New Roman" w:cs="Times New Roman"/>
      <w:szCs w:val="24"/>
      <w:lang w:eastAsia="cs-CZ"/>
    </w:rPr>
  </w:style>
  <w:style w:type="paragraph" w:customStyle="1" w:styleId="Normln1">
    <w:name w:val="Normální1"/>
    <w:uiPriority w:val="99"/>
    <w:rsid w:val="00A62257"/>
    <w:pPr>
      <w:spacing w:line="276" w:lineRule="auto"/>
    </w:pPr>
    <w:rPr>
      <w:rFonts w:ascii="Arial" w:hAnsi="Arial" w:cs="Arial"/>
      <w:color w:val="000000"/>
      <w:sz w:val="22"/>
      <w:szCs w:val="22"/>
    </w:rPr>
  </w:style>
  <w:style w:type="paragraph" w:styleId="Zkladntextodsazen">
    <w:name w:val="Body Text Indent"/>
    <w:basedOn w:val="Normln"/>
    <w:link w:val="ZkladntextodsazenChar"/>
    <w:uiPriority w:val="99"/>
    <w:unhideWhenUsed/>
    <w:rsid w:val="00A62257"/>
    <w:pPr>
      <w:spacing w:after="120" w:line="276" w:lineRule="auto"/>
      <w:ind w:left="283"/>
      <w:jc w:val="left"/>
    </w:pPr>
    <w:rPr>
      <w:rFonts w:eastAsia="Calibri" w:cs="Times New Roman"/>
      <w:sz w:val="22"/>
    </w:rPr>
  </w:style>
  <w:style w:type="character" w:customStyle="1" w:styleId="ZkladntextodsazenChar">
    <w:name w:val="Základní text odsazený Char"/>
    <w:basedOn w:val="Standardnpsmoodstavce"/>
    <w:link w:val="Zkladntextodsazen"/>
    <w:uiPriority w:val="99"/>
    <w:rsid w:val="00A62257"/>
    <w:rPr>
      <w:rFonts w:eastAsia="Calibri"/>
      <w:sz w:val="22"/>
      <w:szCs w:val="22"/>
      <w:lang w:eastAsia="en-US"/>
    </w:rPr>
  </w:style>
  <w:style w:type="paragraph" w:customStyle="1" w:styleId="nadpis">
    <w:name w:val="nadpis"/>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0"/>
      <w:jc w:val="center"/>
    </w:pPr>
    <w:rPr>
      <w:rFonts w:eastAsia="Times New Roman" w:hAnsi="Times New Roman" w:cs="Times New Roman"/>
      <w:b/>
      <w:bCs/>
      <w:color w:val="auto"/>
      <w:sz w:val="28"/>
      <w:szCs w:val="28"/>
      <w:bdr w:val="none" w:sz="0" w:space="0" w:color="auto"/>
      <w:lang w:eastAsia="ar-SA"/>
    </w:rPr>
  </w:style>
  <w:style w:type="paragraph" w:customStyle="1" w:styleId="odsta">
    <w:name w:val="odst a)"/>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s>
      <w:suppressAutoHyphens/>
      <w:autoSpaceDE w:val="0"/>
      <w:spacing w:before="0" w:line="200" w:lineRule="atLeast"/>
      <w:ind w:left="454" w:hanging="227"/>
    </w:pPr>
    <w:rPr>
      <w:rFonts w:eastAsia="Times New Roman" w:hAnsi="Times New Roman" w:cs="Times New Roman"/>
      <w:color w:val="auto"/>
      <w:sz w:val="18"/>
      <w:szCs w:val="18"/>
      <w:bdr w:val="none" w:sz="0" w:space="0" w:color="auto"/>
      <w:lang w:eastAsia="ar-SA"/>
    </w:rPr>
  </w:style>
  <w:style w:type="paragraph" w:customStyle="1" w:styleId="odst1">
    <w:name w:val="odst 1"/>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tabs>
        <w:tab w:val="left" w:pos="227"/>
      </w:tabs>
      <w:suppressAutoHyphens/>
      <w:autoSpaceDE w:val="0"/>
      <w:spacing w:before="0" w:line="200" w:lineRule="atLeast"/>
      <w:ind w:left="227" w:hanging="227"/>
    </w:pPr>
    <w:rPr>
      <w:rFonts w:eastAsia="Times New Roman" w:hAnsi="Times New Roman" w:cs="Times New Roman"/>
      <w:color w:val="auto"/>
      <w:sz w:val="18"/>
      <w:szCs w:val="18"/>
      <w:bdr w:val="none" w:sz="0" w:space="0" w:color="auto"/>
      <w:lang w:eastAsia="ar-SA"/>
    </w:rPr>
  </w:style>
  <w:style w:type="paragraph" w:customStyle="1" w:styleId="lnek">
    <w:name w:val="článek"/>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83" w:after="283" w:line="200" w:lineRule="atLeast"/>
      <w:jc w:val="center"/>
    </w:pPr>
    <w:rPr>
      <w:rFonts w:eastAsia="Times New Roman" w:hAnsi="Times New Roman" w:cs="Times New Roman"/>
      <w:b/>
      <w:bCs/>
      <w:color w:val="auto"/>
      <w:sz w:val="18"/>
      <w:szCs w:val="18"/>
      <w:bdr w:val="none" w:sz="0" w:space="0" w:color="auto"/>
      <w:lang w:eastAsia="ar-SA"/>
    </w:rPr>
  </w:style>
  <w:style w:type="paragraph" w:customStyle="1" w:styleId="podnadpis">
    <w:name w:val="podnadpis"/>
    <w:basedOn w:val="Zkladntext"/>
    <w:next w:val="Zkladntext"/>
    <w:rsid w:val="00A62257"/>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397" w:after="28"/>
      <w:jc w:val="center"/>
    </w:pPr>
    <w:rPr>
      <w:rFonts w:eastAsia="Times New Roman" w:hAnsi="Times New Roman" w:cs="Times New Roman"/>
      <w:b/>
      <w:bCs/>
      <w:color w:val="auto"/>
      <w:sz w:val="26"/>
      <w:szCs w:val="26"/>
      <w:bdr w:val="none" w:sz="0" w:space="0" w:color="auto"/>
      <w:lang w:eastAsia="ar-SA"/>
    </w:rPr>
  </w:style>
  <w:style w:type="paragraph" w:customStyle="1" w:styleId="odstavec">
    <w:name w:val="odstavec"/>
    <w:rsid w:val="00A62257"/>
    <w:pPr>
      <w:suppressAutoHyphens/>
      <w:autoSpaceDE w:val="0"/>
      <w:spacing w:line="200" w:lineRule="atLeast"/>
      <w:jc w:val="both"/>
    </w:pPr>
    <w:rPr>
      <w:rFonts w:eastAsia="Arial"/>
      <w:sz w:val="18"/>
      <w:szCs w:val="18"/>
      <w:lang w:eastAsia="ar-SA"/>
    </w:rPr>
  </w:style>
  <w:style w:type="paragraph" w:customStyle="1" w:styleId="Nzevlnku">
    <w:name w:val="Název článku"/>
    <w:basedOn w:val="slolnku"/>
    <w:next w:val="Textodst1sl"/>
    <w:link w:val="NzevlnkuChar"/>
    <w:rsid w:val="00A62257"/>
    <w:pPr>
      <w:numPr>
        <w:numId w:val="0"/>
      </w:numPr>
      <w:spacing w:before="0" w:after="0"/>
      <w:outlineLvl w:val="0"/>
    </w:pPr>
  </w:style>
  <w:style w:type="character" w:customStyle="1" w:styleId="NzevlnkuChar">
    <w:name w:val="Název článku Char"/>
    <w:basedOn w:val="slolnkuChar"/>
    <w:link w:val="Nzevlnku"/>
    <w:rsid w:val="00A62257"/>
    <w:rPr>
      <w:b/>
      <w:sz w:val="24"/>
    </w:rPr>
  </w:style>
  <w:style w:type="character" w:styleId="Hypertextovodkaz">
    <w:name w:val="Hyperlink"/>
    <w:basedOn w:val="Standardnpsmoodstavce"/>
    <w:uiPriority w:val="99"/>
    <w:unhideWhenUsed/>
    <w:rsid w:val="00A62257"/>
    <w:rPr>
      <w:color w:val="0000FF" w:themeColor="hyperlink"/>
      <w:u w:val="single"/>
    </w:rPr>
  </w:style>
  <w:style w:type="paragraph" w:customStyle="1" w:styleId="Pod">
    <w:name w:val="Pod §"/>
    <w:basedOn w:val="Nzevlnku"/>
    <w:link w:val="PodChar"/>
    <w:qFormat/>
    <w:rsid w:val="00A62257"/>
    <w:pPr>
      <w:tabs>
        <w:tab w:val="clear" w:pos="284"/>
      </w:tabs>
      <w:spacing w:after="100" w:afterAutospacing="1"/>
      <w:ind w:left="426" w:hanging="426"/>
    </w:pPr>
    <w:rPr>
      <w:szCs w:val="24"/>
    </w:rPr>
  </w:style>
  <w:style w:type="character" w:customStyle="1" w:styleId="PodChar">
    <w:name w:val="Pod § Char"/>
    <w:basedOn w:val="NzevlnkuChar"/>
    <w:link w:val="Pod"/>
    <w:rsid w:val="00A62257"/>
    <w:rPr>
      <w:b/>
      <w:sz w:val="24"/>
      <w:szCs w:val="24"/>
    </w:rPr>
  </w:style>
  <w:style w:type="paragraph" w:customStyle="1" w:styleId="zaa">
    <w:name w:val="za a)"/>
    <w:basedOn w:val="Podtitul"/>
    <w:link w:val="zaaChar"/>
    <w:rsid w:val="00A62257"/>
    <w:pPr>
      <w:spacing w:before="120" w:line="240" w:lineRule="auto"/>
      <w:ind w:left="697" w:hanging="357"/>
      <w:contextualSpacing/>
    </w:pPr>
  </w:style>
  <w:style w:type="character" w:customStyle="1" w:styleId="zaaChar">
    <w:name w:val="za a) Char"/>
    <w:basedOn w:val="PodtitulChar"/>
    <w:link w:val="zaa"/>
    <w:rsid w:val="00A62257"/>
    <w:rPr>
      <w:rFonts w:eastAsiaTheme="minorEastAsia" w:cstheme="minorBidi"/>
      <w:sz w:val="24"/>
      <w:szCs w:val="22"/>
      <w:lang w:eastAsia="en-US"/>
    </w:rPr>
  </w:style>
  <w:style w:type="paragraph" w:styleId="Textpoznpodarou">
    <w:name w:val="footnote text"/>
    <w:basedOn w:val="Normln"/>
    <w:link w:val="TextpoznpodarouChar"/>
    <w:unhideWhenUsed/>
    <w:rsid w:val="00A62257"/>
    <w:pPr>
      <w:spacing w:after="0" w:line="240" w:lineRule="auto"/>
      <w:jc w:val="left"/>
    </w:pPr>
    <w:rPr>
      <w:rFonts w:eastAsia="Times New Roman" w:cs="Times New Roman"/>
      <w:sz w:val="20"/>
      <w:szCs w:val="20"/>
      <w:lang w:eastAsia="cs-CZ"/>
    </w:rPr>
  </w:style>
  <w:style w:type="character" w:customStyle="1" w:styleId="TextpoznpodarouChar">
    <w:name w:val="Text pozn. pod čarou Char"/>
    <w:basedOn w:val="Standardnpsmoodstavce"/>
    <w:link w:val="Textpoznpodarou"/>
    <w:rsid w:val="00A62257"/>
  </w:style>
  <w:style w:type="character" w:styleId="Znakapoznpodarou">
    <w:name w:val="footnote reference"/>
    <w:basedOn w:val="Standardnpsmoodstavce"/>
    <w:unhideWhenUsed/>
    <w:rsid w:val="00A62257"/>
    <w:rPr>
      <w:vertAlign w:val="superscript"/>
    </w:rPr>
  </w:style>
  <w:style w:type="paragraph" w:customStyle="1" w:styleId="aa">
    <w:name w:val="aa)"/>
    <w:basedOn w:val="Odstavecseseznamem"/>
    <w:link w:val="aaChar"/>
    <w:qFormat/>
    <w:rsid w:val="00A62257"/>
    <w:pPr>
      <w:numPr>
        <w:numId w:val="6"/>
      </w:numPr>
    </w:pPr>
  </w:style>
  <w:style w:type="character" w:customStyle="1" w:styleId="aaChar">
    <w:name w:val="aa) Char"/>
    <w:basedOn w:val="OdstavecseseznamemChar"/>
    <w:link w:val="aa"/>
    <w:rsid w:val="00A62257"/>
    <w:rPr>
      <w:rFonts w:eastAsiaTheme="minorHAnsi" w:cstheme="minorBidi"/>
      <w:sz w:val="24"/>
      <w:szCs w:val="22"/>
      <w:lang w:eastAsia="en-US"/>
    </w:rPr>
  </w:style>
  <w:style w:type="paragraph" w:customStyle="1" w:styleId="iii">
    <w:name w:val="iii)"/>
    <w:basedOn w:val="Odstavecseseznamem"/>
    <w:link w:val="iiiChar"/>
    <w:qFormat/>
    <w:rsid w:val="00A62257"/>
    <w:pPr>
      <w:numPr>
        <w:ilvl w:val="5"/>
        <w:numId w:val="7"/>
      </w:numPr>
      <w:ind w:left="2407" w:hanging="283"/>
    </w:pPr>
  </w:style>
  <w:style w:type="character" w:customStyle="1" w:styleId="iiiChar">
    <w:name w:val="iii) Char"/>
    <w:basedOn w:val="OdstavecseseznamemChar"/>
    <w:link w:val="iii"/>
    <w:rsid w:val="00A62257"/>
    <w:rPr>
      <w:rFonts w:eastAsiaTheme="minorHAnsi" w:cstheme="minorBidi"/>
      <w:sz w:val="24"/>
      <w:szCs w:val="22"/>
      <w:lang w:eastAsia="en-US"/>
    </w:rPr>
  </w:style>
  <w:style w:type="paragraph" w:customStyle="1" w:styleId="lnek0">
    <w:name w:val="Článek"/>
    <w:basedOn w:val="Nadpis3"/>
    <w:link w:val="lnekChar"/>
    <w:qFormat/>
    <w:rsid w:val="00A62257"/>
    <w:pPr>
      <w:numPr>
        <w:numId w:val="0"/>
      </w:numPr>
      <w:ind w:left="426" w:hanging="426"/>
    </w:pPr>
  </w:style>
  <w:style w:type="character" w:customStyle="1" w:styleId="lnekChar">
    <w:name w:val="Článek Char"/>
    <w:basedOn w:val="Nadpis3Char"/>
    <w:link w:val="lnek0"/>
    <w:rsid w:val="00A62257"/>
    <w:rPr>
      <w:rFonts w:eastAsiaTheme="majorEastAsia" w:cstheme="majorBidi"/>
      <w:b/>
      <w:sz w:val="24"/>
      <w:szCs w:val="32"/>
      <w:lang w:eastAsia="en-US"/>
    </w:rPr>
  </w:style>
  <w:style w:type="paragraph" w:customStyle="1" w:styleId="1text">
    <w:name w:val="1. text"/>
    <w:basedOn w:val="Nzev"/>
    <w:link w:val="1textChar"/>
    <w:qFormat/>
    <w:rsid w:val="00A62257"/>
    <w:pPr>
      <w:numPr>
        <w:numId w:val="39"/>
      </w:numPr>
    </w:pPr>
  </w:style>
  <w:style w:type="character" w:customStyle="1" w:styleId="1textChar">
    <w:name w:val="1. text Char"/>
    <w:basedOn w:val="NzevChar"/>
    <w:link w:val="1text"/>
    <w:rsid w:val="00A62257"/>
    <w:rPr>
      <w:rFonts w:eastAsia="Lucida Sans Unicode"/>
      <w:iCs/>
      <w:kern w:val="28"/>
      <w:sz w:val="24"/>
      <w:szCs w:val="24"/>
      <w:lang w:eastAsia="en-US"/>
    </w:rPr>
  </w:style>
  <w:style w:type="paragraph" w:customStyle="1" w:styleId="Default">
    <w:name w:val="Default"/>
    <w:rsid w:val="00A62257"/>
    <w:pPr>
      <w:autoSpaceDE w:val="0"/>
      <w:autoSpaceDN w:val="0"/>
      <w:adjustRightInd w:val="0"/>
    </w:pPr>
    <w:rPr>
      <w:rFonts w:eastAsia="Calibri"/>
      <w:color w:val="000000"/>
      <w:sz w:val="24"/>
      <w:szCs w:val="24"/>
      <w:lang w:eastAsia="en-US"/>
    </w:rPr>
  </w:style>
  <w:style w:type="paragraph" w:styleId="Rozloendokumentu">
    <w:name w:val="Document Map"/>
    <w:basedOn w:val="Normln"/>
    <w:link w:val="RozloendokumentuChar"/>
    <w:uiPriority w:val="99"/>
    <w:unhideWhenUsed/>
    <w:rsid w:val="00A62257"/>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rsid w:val="00A62257"/>
    <w:rPr>
      <w:rFonts w:ascii="Tahoma" w:eastAsiaTheme="minorHAnsi" w:hAnsi="Tahoma" w:cs="Tahoma"/>
      <w:sz w:val="16"/>
      <w:szCs w:val="16"/>
      <w:lang w:eastAsia="en-US"/>
    </w:rPr>
  </w:style>
  <w:style w:type="paragraph" w:styleId="Revize">
    <w:name w:val="Revision"/>
    <w:hidden/>
    <w:uiPriority w:val="99"/>
    <w:semiHidden/>
    <w:rsid w:val="003A4BA1"/>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50091">
      <w:bodyDiv w:val="1"/>
      <w:marLeft w:val="0"/>
      <w:marRight w:val="0"/>
      <w:marTop w:val="0"/>
      <w:marBottom w:val="0"/>
      <w:divBdr>
        <w:top w:val="none" w:sz="0" w:space="0" w:color="auto"/>
        <w:left w:val="none" w:sz="0" w:space="0" w:color="auto"/>
        <w:bottom w:val="none" w:sz="0" w:space="0" w:color="auto"/>
        <w:right w:val="none" w:sz="0" w:space="0" w:color="auto"/>
      </w:divBdr>
    </w:div>
    <w:div w:id="411859506">
      <w:bodyDiv w:val="1"/>
      <w:marLeft w:val="0"/>
      <w:marRight w:val="0"/>
      <w:marTop w:val="0"/>
      <w:marBottom w:val="0"/>
      <w:divBdr>
        <w:top w:val="none" w:sz="0" w:space="0" w:color="auto"/>
        <w:left w:val="none" w:sz="0" w:space="0" w:color="auto"/>
        <w:bottom w:val="none" w:sz="0" w:space="0" w:color="auto"/>
        <w:right w:val="none" w:sz="0" w:space="0" w:color="auto"/>
      </w:divBdr>
    </w:div>
    <w:div w:id="684131659">
      <w:bodyDiv w:val="1"/>
      <w:marLeft w:val="0"/>
      <w:marRight w:val="0"/>
      <w:marTop w:val="0"/>
      <w:marBottom w:val="0"/>
      <w:divBdr>
        <w:top w:val="none" w:sz="0" w:space="0" w:color="auto"/>
        <w:left w:val="none" w:sz="0" w:space="0" w:color="auto"/>
        <w:bottom w:val="none" w:sz="0" w:space="0" w:color="auto"/>
        <w:right w:val="none" w:sz="0" w:space="0" w:color="auto"/>
      </w:divBdr>
    </w:div>
    <w:div w:id="806900194">
      <w:bodyDiv w:val="1"/>
      <w:marLeft w:val="0"/>
      <w:marRight w:val="0"/>
      <w:marTop w:val="0"/>
      <w:marBottom w:val="0"/>
      <w:divBdr>
        <w:top w:val="none" w:sz="0" w:space="0" w:color="auto"/>
        <w:left w:val="none" w:sz="0" w:space="0" w:color="auto"/>
        <w:bottom w:val="none" w:sz="0" w:space="0" w:color="auto"/>
        <w:right w:val="none" w:sz="0" w:space="0" w:color="auto"/>
      </w:divBdr>
    </w:div>
    <w:div w:id="18581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aspi://module='ASPI'&amp;link='83/1990%20Sb.%2523'&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FB148-A9A2-4AA8-93EA-E0F02B32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6955</Words>
  <Characters>41040</Characters>
  <Application>Microsoft Office Word</Application>
  <DocSecurity>0</DocSecurity>
  <Lines>342</Lines>
  <Paragraphs>95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dc:creator>
  <cp:lastModifiedBy>Uživatel</cp:lastModifiedBy>
  <cp:revision>2</cp:revision>
  <cp:lastPrinted>2016-03-02T13:12:00Z</cp:lastPrinted>
  <dcterms:created xsi:type="dcterms:W3CDTF">2017-02-01T10:47:00Z</dcterms:created>
  <dcterms:modified xsi:type="dcterms:W3CDTF">2017-02-01T10:47:00Z</dcterms:modified>
</cp:coreProperties>
</file>