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B3" w:rsidRDefault="00866FB3" w:rsidP="00866FB3">
      <w:pPr>
        <w:rPr>
          <w:b/>
          <w:bCs/>
        </w:rPr>
      </w:pPr>
      <w:r>
        <w:rPr>
          <w:b/>
          <w:bCs/>
        </w:rPr>
        <w:t xml:space="preserve"> Přenosy ČT - regionální fotbal</w:t>
      </w:r>
    </w:p>
    <w:p w:rsidR="00866FB3" w:rsidRDefault="00866FB3" w:rsidP="00866FB3"/>
    <w:p w:rsidR="00866FB3" w:rsidRDefault="00866FB3" w:rsidP="00866FB3">
      <w:r>
        <w:t>Před několika dny nám byl stručně představen nový projekt živých přenosů z výkonnostního fotbalu. V rámci dvou vysílacích oken bylo vybráno vždy pět + pět zápasů, z nichž budou diváci vybírat utkání, které se ocitne na obrazovkách ČT.</w:t>
      </w:r>
    </w:p>
    <w:p w:rsidR="00866FB3" w:rsidRDefault="00866FB3" w:rsidP="00866FB3"/>
    <w:p w:rsidR="00866FB3" w:rsidRDefault="00D05B01" w:rsidP="00866FB3">
      <w:r>
        <w:t>Náš  okres</w:t>
      </w:r>
      <w:bookmarkStart w:id="0" w:name="_GoBack"/>
      <w:bookmarkEnd w:id="0"/>
      <w:r w:rsidR="00866FB3">
        <w:t xml:space="preserve"> je zastoupen hned třemi zápasy viz tabulky níže.</w:t>
      </w:r>
    </w:p>
    <w:p w:rsidR="00866FB3" w:rsidRDefault="00866FB3" w:rsidP="00866FB3"/>
    <w:p w:rsidR="00866FB3" w:rsidRDefault="00866FB3" w:rsidP="00866FB3">
      <w:r>
        <w:t xml:space="preserve">Žádáme Vás proto o možnost hlasování pro svůj tým, potažmo zápas. </w:t>
      </w:r>
    </w:p>
    <w:p w:rsidR="00866FB3" w:rsidRDefault="00866FB3" w:rsidP="00866FB3"/>
    <w:p w:rsidR="00866FB3" w:rsidRDefault="00866FB3" w:rsidP="00866FB3">
      <w:pPr>
        <w:rPr>
          <w:b/>
          <w:bCs/>
        </w:rPr>
      </w:pPr>
      <w:r>
        <w:rPr>
          <w:b/>
          <w:bCs/>
        </w:rPr>
        <w:t>Podpořte, prosím, své kolegy v okrese  hlasováním dle přiloženého návodu.</w:t>
      </w:r>
    </w:p>
    <w:p w:rsidR="00866FB3" w:rsidRDefault="00866FB3" w:rsidP="00866FB3"/>
    <w:p w:rsidR="00866FB3" w:rsidRDefault="00866FB3" w:rsidP="00866FB3">
      <w:pPr>
        <w:pStyle w:val="Normlnweb"/>
      </w:pPr>
      <w:r>
        <w:t>(odkaz na prohlížeč níže plus v příloze máte obrázkový návod jak si práci usnadnit. Hlavně si nastavit stránku s hlasováním jako domovskou a tím aby se vám otevřela při spuštění a nemuseli ji znovu hledat).</w:t>
      </w:r>
    </w:p>
    <w:p w:rsidR="00866FB3" w:rsidRDefault="00866FB3" w:rsidP="00866FB3">
      <w:pPr>
        <w:pStyle w:val="Normlnweb"/>
      </w:pPr>
      <w:r>
        <w:t> </w:t>
      </w:r>
      <w:hyperlink r:id="rId4" w:history="1">
        <w:r>
          <w:rPr>
            <w:rStyle w:val="Hypertextovodkaz"/>
          </w:rPr>
          <w:t>http://www.instaluj.cz/tor?x0x0x45655558878999960000540505000000555=77789988000054568788888785000000000041252258978989&amp;zasxre000542242045550500006215=20110000000000004567899956565500000562</w:t>
        </w:r>
      </w:hyperlink>
    </w:p>
    <w:p w:rsidR="00866FB3" w:rsidRDefault="00866FB3" w:rsidP="00866FB3"/>
    <w:tbl>
      <w:tblPr>
        <w:tblW w:w="123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3760"/>
        <w:gridCol w:w="1020"/>
        <w:gridCol w:w="3760"/>
      </w:tblGrid>
      <w:tr w:rsidR="00866FB3" w:rsidTr="00866FB3">
        <w:trPr>
          <w:trHeight w:val="30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rPr>
                <w:color w:val="000000"/>
              </w:rPr>
            </w:pPr>
            <w:r>
              <w:rPr>
                <w:color w:val="000000"/>
              </w:rPr>
              <w:t>Soutěž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Zápas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Čas (Výkop)</w:t>
            </w:r>
          </w:p>
        </w:tc>
      </w:tr>
      <w:tr w:rsidR="00866FB3" w:rsidTr="00866FB3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rPr>
                <w:color w:val="000000"/>
              </w:rPr>
            </w:pPr>
            <w:r>
              <w:rPr>
                <w:color w:val="000000"/>
              </w:rPr>
              <w:t>I. B třída skupina C (Jihočeský KFS)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FC Semice - Osek "B"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14.5.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11:10</w:t>
            </w:r>
          </w:p>
        </w:tc>
      </w:tr>
      <w:tr w:rsidR="00866FB3" w:rsidTr="00866FB3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rPr>
                <w:color w:val="000000"/>
              </w:rPr>
            </w:pPr>
            <w:r>
              <w:rPr>
                <w:color w:val="000000"/>
              </w:rPr>
              <w:t>Jihomoravský KP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Boskovice - Novosedly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</w:tr>
      <w:tr w:rsidR="00866FB3" w:rsidTr="00866FB3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rPr>
                <w:color w:val="000000"/>
              </w:rPr>
            </w:pPr>
            <w:r>
              <w:rPr>
                <w:color w:val="000000"/>
              </w:rPr>
              <w:t>Ústecký KP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 Jiskra Modrá - TJ Střekov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</w:tr>
      <w:tr w:rsidR="00866FB3" w:rsidTr="00866FB3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IV. třída skupina A (Plzeňský KFS)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Sokol Kozolupy "B" - Baník Líně "B"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</w:tr>
      <w:tr w:rsidR="00866FB3" w:rsidTr="00866FB3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III. třída skupina B (Plzeňský KFS)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Sokol Kozojedy - Sokol Vysoká Libyně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</w:tr>
    </w:tbl>
    <w:p w:rsidR="00866FB3" w:rsidRDefault="00866FB3" w:rsidP="00866FB3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3760"/>
        <w:gridCol w:w="1020"/>
        <w:gridCol w:w="3760"/>
      </w:tblGrid>
      <w:tr w:rsidR="00866FB3" w:rsidTr="00866FB3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  <w:r>
              <w:rPr>
                <w:color w:val="000000"/>
              </w:rPr>
              <w:t>I. B třída skupina C (Jihočeský KFS)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FC Boston Kluky - Putim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27.5.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</w:tr>
      <w:tr w:rsidR="00866FB3" w:rsidTr="00866FB3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  <w:r>
              <w:rPr>
                <w:color w:val="000000"/>
              </w:rPr>
              <w:t>Jihomoravský KP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Vojkovice - Bohunice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</w:tr>
      <w:tr w:rsidR="00866FB3" w:rsidTr="00866FB3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  <w:r>
              <w:rPr>
                <w:color w:val="000000"/>
              </w:rPr>
              <w:t>Královehradecký KP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FK Kostelec n. O. - FC Spartak Rychnov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</w:tr>
      <w:tr w:rsidR="00866FB3" w:rsidTr="00866FB3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  <w:r>
              <w:rPr>
                <w:color w:val="000000"/>
              </w:rPr>
              <w:t>III. třída skupina B (Jindřichův Hradec)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6FB3" w:rsidRDefault="0086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Peč - Nová Včelnice "B"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</w:tr>
      <w:tr w:rsidR="00866FB3" w:rsidTr="00866FB3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IV. třída skupina B (Plzeňský KFS)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FB3" w:rsidRDefault="00866FB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SK Horní Bříza - FC Kunějovice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FB3" w:rsidRDefault="00866FB3">
            <w:pPr>
              <w:rPr>
                <w:color w:val="000000"/>
              </w:rPr>
            </w:pPr>
          </w:p>
        </w:tc>
      </w:tr>
    </w:tbl>
    <w:p w:rsidR="00866FB3" w:rsidRDefault="00866FB3" w:rsidP="00866FB3">
      <w:pPr>
        <w:pStyle w:val="Normlnweb"/>
      </w:pPr>
    </w:p>
    <w:p w:rsidR="00866FB3" w:rsidRDefault="00866FB3" w:rsidP="00866FB3">
      <w:pPr>
        <w:rPr>
          <w:b/>
          <w:bCs/>
          <w:i/>
          <w:iCs/>
          <w:color w:val="404040"/>
        </w:rPr>
      </w:pPr>
      <w:r>
        <w:rPr>
          <w:b/>
          <w:bCs/>
          <w:i/>
          <w:iCs/>
          <w:color w:val="404040"/>
        </w:rPr>
        <w:t>Jitka Krauzová</w:t>
      </w:r>
    </w:p>
    <w:p w:rsidR="00866FB3" w:rsidRDefault="00866FB3" w:rsidP="00866FB3">
      <w:pPr>
        <w:rPr>
          <w:rFonts w:ascii="Calibri" w:hAnsi="Calibri"/>
          <w:color w:val="404040"/>
          <w:sz w:val="22"/>
          <w:szCs w:val="22"/>
          <w:lang w:eastAsia="en-US"/>
        </w:rPr>
      </w:pPr>
      <w:r>
        <w:rPr>
          <w:color w:val="404040"/>
        </w:rPr>
        <w:t>OFS Plzeň-sever</w:t>
      </w:r>
    </w:p>
    <w:p w:rsidR="00866FB3" w:rsidRDefault="00866FB3" w:rsidP="00866FB3">
      <w:pPr>
        <w:rPr>
          <w:color w:val="404040"/>
          <w:sz w:val="18"/>
          <w:szCs w:val="18"/>
        </w:rPr>
      </w:pPr>
      <w:r>
        <w:rPr>
          <w:color w:val="1F497D"/>
          <w:sz w:val="18"/>
          <w:szCs w:val="18"/>
        </w:rPr>
        <w:t>Úslavská 75, 326 00 Plzeň</w:t>
      </w:r>
      <w:r>
        <w:rPr>
          <w:color w:val="1F497D"/>
          <w:sz w:val="18"/>
          <w:szCs w:val="18"/>
        </w:rPr>
        <w:br/>
      </w:r>
      <w:r>
        <w:rPr>
          <w:color w:val="404040"/>
          <w:sz w:val="18"/>
          <w:szCs w:val="18"/>
        </w:rPr>
        <w:t>Tel.:         377 244 611 , 607 509 926</w:t>
      </w:r>
    </w:p>
    <w:p w:rsidR="00866FB3" w:rsidRDefault="00866FB3" w:rsidP="00866FB3">
      <w:pPr>
        <w:rPr>
          <w:color w:val="808000"/>
          <w:sz w:val="18"/>
          <w:szCs w:val="18"/>
        </w:rPr>
      </w:pPr>
      <w:r>
        <w:rPr>
          <w:color w:val="404040"/>
          <w:sz w:val="18"/>
          <w:szCs w:val="18"/>
        </w:rPr>
        <w:t>E-Mail:</w:t>
      </w:r>
      <w:r>
        <w:rPr>
          <w:color w:val="666666"/>
          <w:sz w:val="18"/>
          <w:szCs w:val="18"/>
        </w:rPr>
        <w:t xml:space="preserve">   </w:t>
      </w:r>
      <w:r>
        <w:rPr>
          <w:color w:val="808000"/>
          <w:sz w:val="18"/>
          <w:szCs w:val="18"/>
        </w:rPr>
        <w:t xml:space="preserve"> </w:t>
      </w:r>
      <w:hyperlink r:id="rId5" w:history="1">
        <w:r>
          <w:rPr>
            <w:rStyle w:val="Hypertextovodkaz"/>
            <w:sz w:val="18"/>
            <w:szCs w:val="18"/>
          </w:rPr>
          <w:t>jitkakrauzova@gmail.com</w:t>
        </w:r>
      </w:hyperlink>
    </w:p>
    <w:p w:rsidR="00866FB3" w:rsidRDefault="00866FB3" w:rsidP="00866FB3">
      <w:pPr>
        <w:rPr>
          <w:sz w:val="22"/>
          <w:szCs w:val="22"/>
        </w:rPr>
      </w:pPr>
    </w:p>
    <w:p w:rsidR="00866FB3" w:rsidRDefault="00866FB3" w:rsidP="00866FB3">
      <w:pPr>
        <w:rPr>
          <w:rFonts w:ascii="Segoe UI Symbol" w:hAnsi="Segoe UI Symbol"/>
          <w:lang w:eastAsia="ko-KR"/>
        </w:rPr>
      </w:pPr>
    </w:p>
    <w:p w:rsidR="00866FB3" w:rsidRDefault="00866FB3" w:rsidP="00866FB3">
      <w:pPr>
        <w:rPr>
          <w:rFonts w:ascii="Segoe UI Symbol" w:hAnsi="Segoe UI Symbol"/>
          <w:lang w:eastAsia="ko-KR"/>
        </w:rPr>
      </w:pPr>
    </w:p>
    <w:p w:rsidR="00866FB3" w:rsidRDefault="00866FB3" w:rsidP="00866FB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66FB3" w:rsidRDefault="00866FB3" w:rsidP="00866FB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66FB3" w:rsidRDefault="00866FB3" w:rsidP="00866FB3"/>
    <w:p w:rsidR="00866FB3" w:rsidRDefault="00866FB3" w:rsidP="00866FB3">
      <w:pPr>
        <w:pStyle w:val="Normlnweb"/>
      </w:pPr>
      <w:r>
        <w:t> </w:t>
      </w:r>
    </w:p>
    <w:p w:rsidR="000F3997" w:rsidRDefault="000F3997"/>
    <w:sectPr w:rsidR="000F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B3"/>
    <w:rsid w:val="000165BF"/>
    <w:rsid w:val="000F3997"/>
    <w:rsid w:val="005A1997"/>
    <w:rsid w:val="00866FB3"/>
    <w:rsid w:val="00D0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95B9-7123-4EA9-BCCC-424B37A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B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6FB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66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krauzova@gmail.com" TargetMode="External"/><Relationship Id="rId4" Type="http://schemas.openxmlformats.org/officeDocument/2006/relationships/hyperlink" Target="http://www.instaluj.cz/tor?x0x0x45655558878999960000540505000000555=77789988000054568788888785000000000041252258978989&amp;zasxre000542242045550500006215=2011000000000000456789995656550000056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2017-03-31T08:41:00Z</dcterms:created>
  <dcterms:modified xsi:type="dcterms:W3CDTF">2017-03-31T08:52:00Z</dcterms:modified>
</cp:coreProperties>
</file>