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B" w:rsidRDefault="00412168">
      <w:r>
        <w:rPr>
          <w:rFonts w:ascii="Aardvark" w:eastAsia="Aardvark" w:hAnsi="Aardvark" w:cs="Aardvark"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0" locked="0" layoutInCell="1" allowOverlap="1" wp14:anchorId="2A90F9BF" wp14:editId="16C9E95C">
            <wp:simplePos x="0" y="0"/>
            <wp:positionH relativeFrom="margin">
              <wp:posOffset>-605790</wp:posOffset>
            </wp:positionH>
            <wp:positionV relativeFrom="margin">
              <wp:posOffset>117475</wp:posOffset>
            </wp:positionV>
            <wp:extent cx="1311910" cy="1667510"/>
            <wp:effectExtent l="0" t="0" r="254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68" w:rsidRDefault="00412168"/>
    <w:p w:rsidR="00412168" w:rsidRDefault="00412168" w:rsidP="00412168">
      <w:pPr>
        <w:ind w:right="-1188"/>
        <w:jc w:val="both"/>
      </w:pP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</w:pPr>
      <w:r>
        <w:rPr>
          <w:rFonts w:ascii="Aardvark" w:eastAsia="Aardvark" w:hAnsi="Aardvark" w:cs="Aardvark"/>
          <w:sz w:val="28"/>
          <w:szCs w:val="28"/>
        </w:rPr>
        <w:t xml:space="preserve">   </w:t>
      </w:r>
      <w:proofErr w:type="gramStart"/>
      <w:r>
        <w:rPr>
          <w:rFonts w:ascii="Aardvark" w:hAnsi="Aardvark" w:cs="Aardvark"/>
          <w:sz w:val="28"/>
          <w:szCs w:val="28"/>
        </w:rPr>
        <w:t>O K R E S N Í   F O T B A L O V Ý  S V A Z  Č.</w:t>
      </w:r>
      <w:proofErr w:type="gramEnd"/>
      <w:r>
        <w:rPr>
          <w:rFonts w:ascii="Aardvark" w:hAnsi="Aardvark" w:cs="Aardvark"/>
          <w:sz w:val="28"/>
          <w:szCs w:val="28"/>
        </w:rPr>
        <w:t xml:space="preserve"> K R U M L O V</w:t>
      </w: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</w:pPr>
      <w:r>
        <w:rPr>
          <w:rFonts w:ascii="Aardvark" w:eastAsia="Aardvark" w:hAnsi="Aardvark" w:cs="Aardvark"/>
          <w:sz w:val="22"/>
          <w:szCs w:val="22"/>
        </w:rPr>
        <w:t xml:space="preserve"> </w:t>
      </w:r>
      <w:r>
        <w:rPr>
          <w:rFonts w:ascii="Aardvark" w:hAnsi="Aardvark" w:cs="Aardvark"/>
          <w:sz w:val="22"/>
          <w:szCs w:val="22"/>
        </w:rPr>
        <w:t> </w:t>
      </w:r>
      <w:r>
        <w:rPr>
          <w:rFonts w:ascii="Aardvark" w:eastAsia="Aardvark" w:hAnsi="Aardvark" w:cs="Aardvark"/>
          <w:sz w:val="22"/>
          <w:szCs w:val="22"/>
        </w:rPr>
        <w:t xml:space="preserve">  </w:t>
      </w:r>
      <w:r>
        <w:rPr>
          <w:sz w:val="22"/>
          <w:szCs w:val="22"/>
        </w:rPr>
        <w:t xml:space="preserve">Kaplická 19, 381 01 Č. </w:t>
      </w:r>
      <w:proofErr w:type="gramStart"/>
      <w:r>
        <w:rPr>
          <w:sz w:val="22"/>
          <w:szCs w:val="22"/>
        </w:rPr>
        <w:t xml:space="preserve">KRUMLOV   </w:t>
      </w:r>
      <w:r>
        <w:rPr>
          <w:sz w:val="20"/>
        </w:rPr>
        <w:t>TEL.</w:t>
      </w:r>
      <w:proofErr w:type="gramEnd"/>
      <w:r>
        <w:rPr>
          <w:sz w:val="20"/>
        </w:rPr>
        <w:t>/ZÁZ./ FAX :  380 711 592,</w:t>
      </w: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  <w:rPr>
          <w:sz w:val="28"/>
          <w:szCs w:val="28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MOBIL :  721 734 943</w:t>
      </w:r>
      <w:proofErr w:type="gramEnd"/>
      <w:r>
        <w:rPr>
          <w:sz w:val="20"/>
        </w:rPr>
        <w:t xml:space="preserve">,  722 940 298            e-mail: :   </w:t>
      </w:r>
      <w:hyperlink r:id="rId7" w:history="1">
        <w:r>
          <w:rPr>
            <w:rStyle w:val="Hypertextovodkaz"/>
            <w:sz w:val="20"/>
          </w:rPr>
          <w:t>ofs.ck@jck.cuscz.cz</w:t>
        </w:r>
      </w:hyperlink>
    </w:p>
    <w:p w:rsidR="00446C22" w:rsidRDefault="00446C22" w:rsidP="00446C22">
      <w:pPr>
        <w:ind w:right="1764"/>
        <w:rPr>
          <w:b/>
          <w:sz w:val="28"/>
          <w:szCs w:val="28"/>
        </w:rPr>
      </w:pPr>
    </w:p>
    <w:p w:rsidR="00412168" w:rsidRPr="00446C22" w:rsidRDefault="00446C22" w:rsidP="00446C22">
      <w:pPr>
        <w:ind w:right="1764"/>
        <w:rPr>
          <w:b/>
          <w:sz w:val="24"/>
          <w:szCs w:val="24"/>
        </w:rPr>
      </w:pPr>
      <w:proofErr w:type="gramStart"/>
      <w:r w:rsidRPr="00446C22">
        <w:rPr>
          <w:b/>
          <w:sz w:val="24"/>
          <w:szCs w:val="24"/>
        </w:rPr>
        <w:t>Č.j.</w:t>
      </w:r>
      <w:proofErr w:type="gramEnd"/>
      <w:r w:rsidRPr="00446C22">
        <w:rPr>
          <w:b/>
          <w:sz w:val="24"/>
          <w:szCs w:val="24"/>
        </w:rPr>
        <w:t>: 01/2017</w:t>
      </w:r>
      <w:r w:rsidRPr="00446C22">
        <w:rPr>
          <w:b/>
          <w:sz w:val="24"/>
          <w:szCs w:val="24"/>
        </w:rPr>
        <w:tab/>
      </w:r>
      <w:r w:rsidRPr="00446C22">
        <w:rPr>
          <w:b/>
          <w:sz w:val="24"/>
          <w:szCs w:val="24"/>
        </w:rPr>
        <w:tab/>
      </w:r>
      <w:r w:rsidRPr="00446C22">
        <w:rPr>
          <w:b/>
          <w:sz w:val="24"/>
          <w:szCs w:val="24"/>
        </w:rPr>
        <w:tab/>
      </w:r>
      <w:r w:rsidRPr="00446C2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446C22">
        <w:rPr>
          <w:b/>
          <w:sz w:val="24"/>
          <w:szCs w:val="24"/>
        </w:rPr>
        <w:t>20. 09. 2017</w:t>
      </w: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Pr="00F043D1" w:rsidRDefault="00F043D1" w:rsidP="00F043D1">
      <w:pPr>
        <w:jc w:val="center"/>
        <w:rPr>
          <w:b/>
          <w:sz w:val="24"/>
          <w:szCs w:val="24"/>
        </w:rPr>
      </w:pPr>
      <w:r w:rsidRPr="00F043D1">
        <w:rPr>
          <w:b/>
          <w:sz w:val="24"/>
          <w:szCs w:val="24"/>
        </w:rPr>
        <w:t>ROZHODNUTÍ</w:t>
      </w: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F043D1" w:rsidRDefault="00F043D1" w:rsidP="00F043D1">
      <w:pPr>
        <w:tabs>
          <w:tab w:val="left" w:pos="10620"/>
        </w:tabs>
        <w:ind w:right="272"/>
        <w:rPr>
          <w:sz w:val="24"/>
          <w:szCs w:val="24"/>
        </w:rPr>
      </w:pPr>
      <w:r>
        <w:rPr>
          <w:b/>
          <w:sz w:val="24"/>
          <w:szCs w:val="24"/>
        </w:rPr>
        <w:t xml:space="preserve">VV OFS Český Krumlov projednal na svém pravidelném zasedání dne 19. 09. 2017 protest </w:t>
      </w:r>
      <w:proofErr w:type="gramStart"/>
      <w:r>
        <w:rPr>
          <w:b/>
          <w:sz w:val="24"/>
          <w:szCs w:val="24"/>
        </w:rPr>
        <w:t>oddílu</w:t>
      </w:r>
      <w:r w:rsidRPr="00D42B19">
        <w:rPr>
          <w:b/>
          <w:sz w:val="24"/>
          <w:szCs w:val="24"/>
        </w:rPr>
        <w:t xml:space="preserve">  FC</w:t>
      </w:r>
      <w:proofErr w:type="gramEnd"/>
      <w:r w:rsidRPr="00D42B19">
        <w:rPr>
          <w:b/>
          <w:sz w:val="24"/>
          <w:szCs w:val="24"/>
        </w:rPr>
        <w:t xml:space="preserve"> Velešín proti výši pokuty</w:t>
      </w:r>
      <w:r w:rsidRPr="00D42B19">
        <w:rPr>
          <w:sz w:val="24"/>
          <w:szCs w:val="24"/>
        </w:rPr>
        <w:t xml:space="preserve"> za o</w:t>
      </w:r>
      <w:r>
        <w:rPr>
          <w:sz w:val="24"/>
          <w:szCs w:val="24"/>
        </w:rPr>
        <w:t xml:space="preserve">dstoupení  jejich „B“ týmu mužů z okresní </w:t>
      </w:r>
      <w:r w:rsidRPr="00D42B19">
        <w:rPr>
          <w:sz w:val="24"/>
          <w:szCs w:val="24"/>
        </w:rPr>
        <w:t>soutěže</w:t>
      </w:r>
      <w:r>
        <w:rPr>
          <w:sz w:val="24"/>
          <w:szCs w:val="24"/>
        </w:rPr>
        <w:t xml:space="preserve"> mužů (</w:t>
      </w:r>
      <w:r w:rsidRPr="00D42B19">
        <w:rPr>
          <w:sz w:val="24"/>
          <w:szCs w:val="24"/>
        </w:rPr>
        <w:t>OSM</w:t>
      </w:r>
      <w:r>
        <w:rPr>
          <w:sz w:val="24"/>
          <w:szCs w:val="24"/>
        </w:rPr>
        <w:t>).</w:t>
      </w:r>
    </w:p>
    <w:p w:rsidR="00F043D1" w:rsidRDefault="00F043D1" w:rsidP="00F043D1">
      <w:pPr>
        <w:tabs>
          <w:tab w:val="left" w:pos="10620"/>
        </w:tabs>
        <w:ind w:right="27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43D1" w:rsidRPr="00980062" w:rsidRDefault="00F043D1" w:rsidP="00F043D1">
      <w:pPr>
        <w:tabs>
          <w:tab w:val="left" w:pos="10620"/>
        </w:tabs>
        <w:ind w:right="272"/>
        <w:jc w:val="both"/>
        <w:rPr>
          <w:sz w:val="24"/>
          <w:szCs w:val="24"/>
        </w:rPr>
      </w:pPr>
      <w:r w:rsidRPr="00980062">
        <w:rPr>
          <w:sz w:val="24"/>
          <w:szCs w:val="24"/>
        </w:rPr>
        <w:t xml:space="preserve">        VV OFS ČK po posouzení všech dostupných materiálů týk</w:t>
      </w:r>
      <w:r>
        <w:rPr>
          <w:sz w:val="24"/>
          <w:szCs w:val="24"/>
        </w:rPr>
        <w:t xml:space="preserve">ající se vystoupení družstva FC </w:t>
      </w:r>
      <w:r w:rsidR="00446C22">
        <w:rPr>
          <w:sz w:val="24"/>
          <w:szCs w:val="24"/>
        </w:rPr>
        <w:t xml:space="preserve">Velešín B okresní </w:t>
      </w:r>
      <w:r w:rsidR="00446C22" w:rsidRPr="00D42B19">
        <w:rPr>
          <w:sz w:val="24"/>
          <w:szCs w:val="24"/>
        </w:rPr>
        <w:t>soutěže</w:t>
      </w:r>
      <w:r w:rsidR="00446C22">
        <w:rPr>
          <w:sz w:val="24"/>
          <w:szCs w:val="24"/>
        </w:rPr>
        <w:t xml:space="preserve"> mužů (</w:t>
      </w:r>
      <w:r w:rsidR="00446C22" w:rsidRPr="00D42B19">
        <w:rPr>
          <w:sz w:val="24"/>
          <w:szCs w:val="24"/>
        </w:rPr>
        <w:t>OSM</w:t>
      </w:r>
      <w:r w:rsidR="00446C22">
        <w:rPr>
          <w:sz w:val="24"/>
          <w:szCs w:val="24"/>
        </w:rPr>
        <w:t xml:space="preserve">) </w:t>
      </w:r>
      <w:r w:rsidRPr="00980062">
        <w:rPr>
          <w:sz w:val="24"/>
          <w:szCs w:val="24"/>
        </w:rPr>
        <w:t xml:space="preserve">a zvážení všech okolností, přijal následující rozhodnutí:   </w:t>
      </w:r>
    </w:p>
    <w:p w:rsidR="00F043D1" w:rsidRDefault="00F043D1" w:rsidP="00F043D1">
      <w:pPr>
        <w:tabs>
          <w:tab w:val="left" w:pos="10620"/>
        </w:tabs>
        <w:ind w:right="2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F043D1" w:rsidRDefault="00F043D1" w:rsidP="00F043D1">
      <w:pPr>
        <w:tabs>
          <w:tab w:val="left" w:pos="10620"/>
        </w:tabs>
        <w:ind w:right="2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VV OFS Český Krumlov snižuje uloženou pokutu oddílu FC Velešín B ze 7.500,- Kč na 6.700,- Kč.</w:t>
      </w:r>
    </w:p>
    <w:p w:rsidR="00F043D1" w:rsidRDefault="00F043D1" w:rsidP="00F043D1">
      <w:pPr>
        <w:tabs>
          <w:tab w:val="left" w:pos="10620"/>
        </w:tabs>
        <w:ind w:right="272"/>
        <w:jc w:val="both"/>
        <w:rPr>
          <w:b/>
          <w:sz w:val="24"/>
          <w:szCs w:val="24"/>
        </w:rPr>
      </w:pPr>
    </w:p>
    <w:p w:rsidR="00F043D1" w:rsidRDefault="00F043D1" w:rsidP="00F043D1">
      <w:pPr>
        <w:tabs>
          <w:tab w:val="left" w:pos="10620"/>
        </w:tabs>
        <w:ind w:right="272"/>
        <w:jc w:val="both"/>
        <w:rPr>
          <w:sz w:val="24"/>
          <w:szCs w:val="24"/>
        </w:rPr>
      </w:pPr>
      <w:r w:rsidRPr="00287029">
        <w:rPr>
          <w:sz w:val="24"/>
          <w:szCs w:val="24"/>
        </w:rPr>
        <w:t xml:space="preserve">V Rozpise mistrovských fotbalových soutěží OFS </w:t>
      </w:r>
      <w:proofErr w:type="spellStart"/>
      <w:proofErr w:type="gramStart"/>
      <w:r w:rsidRPr="00287029">
        <w:rPr>
          <w:sz w:val="24"/>
          <w:szCs w:val="24"/>
        </w:rPr>
        <w:t>Č.Krumlov</w:t>
      </w:r>
      <w:proofErr w:type="spellEnd"/>
      <w:proofErr w:type="gramEnd"/>
      <w:r w:rsidRPr="00287029">
        <w:rPr>
          <w:sz w:val="24"/>
          <w:szCs w:val="24"/>
        </w:rPr>
        <w:t xml:space="preserve"> 2017-2018 článku 26/h je uvedena pro případ vystoupení družstva ze soutěže OSM po rozlosování </w:t>
      </w:r>
      <w:r>
        <w:rPr>
          <w:sz w:val="24"/>
          <w:szCs w:val="24"/>
        </w:rPr>
        <w:t xml:space="preserve">pokuta </w:t>
      </w:r>
      <w:r w:rsidRPr="00287029">
        <w:rPr>
          <w:sz w:val="24"/>
          <w:szCs w:val="24"/>
        </w:rPr>
        <w:t>v rozmezí 5 000 – 10 000 Kč.  STK při udělení pokuty vzala v potaz loňskou zmatečn</w:t>
      </w:r>
      <w:r>
        <w:rPr>
          <w:sz w:val="24"/>
          <w:szCs w:val="24"/>
        </w:rPr>
        <w:t xml:space="preserve">ou </w:t>
      </w:r>
      <w:r w:rsidRPr="00287029">
        <w:rPr>
          <w:sz w:val="24"/>
          <w:szCs w:val="24"/>
        </w:rPr>
        <w:t>situaci</w:t>
      </w:r>
      <w:r>
        <w:rPr>
          <w:sz w:val="24"/>
          <w:szCs w:val="24"/>
        </w:rPr>
        <w:t xml:space="preserve"> s </w:t>
      </w:r>
      <w:r w:rsidRPr="00287029">
        <w:rPr>
          <w:sz w:val="24"/>
          <w:szCs w:val="24"/>
        </w:rPr>
        <w:t>dvojnásobn</w:t>
      </w:r>
      <w:r>
        <w:rPr>
          <w:sz w:val="24"/>
          <w:szCs w:val="24"/>
        </w:rPr>
        <w:t>ým</w:t>
      </w:r>
      <w:r w:rsidRPr="00287029">
        <w:rPr>
          <w:sz w:val="24"/>
          <w:szCs w:val="24"/>
        </w:rPr>
        <w:t xml:space="preserve"> přelosování OSM</w:t>
      </w:r>
      <w:r>
        <w:rPr>
          <w:sz w:val="24"/>
          <w:szCs w:val="24"/>
        </w:rPr>
        <w:t>.</w:t>
      </w:r>
      <w:r w:rsidRPr="00287029">
        <w:rPr>
          <w:sz w:val="24"/>
          <w:szCs w:val="24"/>
        </w:rPr>
        <w:t xml:space="preserve"> V letošním roce byl</w:t>
      </w:r>
      <w:r>
        <w:rPr>
          <w:sz w:val="24"/>
          <w:szCs w:val="24"/>
        </w:rPr>
        <w:t xml:space="preserve"> zástupce FC Velešín na losovacím </w:t>
      </w:r>
      <w:r w:rsidRPr="00287029">
        <w:rPr>
          <w:sz w:val="24"/>
          <w:szCs w:val="24"/>
        </w:rPr>
        <w:t>aktivu</w:t>
      </w:r>
      <w:r>
        <w:rPr>
          <w:sz w:val="24"/>
          <w:szCs w:val="24"/>
        </w:rPr>
        <w:t xml:space="preserve"> dotazován na situaci kolem B družstva a </w:t>
      </w:r>
      <w:r w:rsidRPr="00287029">
        <w:rPr>
          <w:sz w:val="24"/>
          <w:szCs w:val="24"/>
        </w:rPr>
        <w:t>upozorňován, že po losu a následném vystoupení hrozí pokuta podle článku 26/h ve výše uvedeném rozmezí.</w:t>
      </w:r>
      <w:r>
        <w:rPr>
          <w:sz w:val="24"/>
          <w:szCs w:val="24"/>
        </w:rPr>
        <w:t xml:space="preserve"> Na z</w:t>
      </w:r>
      <w:r w:rsidR="00446C22">
        <w:rPr>
          <w:sz w:val="24"/>
          <w:szCs w:val="24"/>
        </w:rPr>
        <w:t>á</w:t>
      </w:r>
      <w:r>
        <w:rPr>
          <w:sz w:val="24"/>
          <w:szCs w:val="24"/>
        </w:rPr>
        <w:t>kladě toho, že oddíl FC Velešín musel zaplatit k podanému protestu pop</w:t>
      </w:r>
      <w:r w:rsidR="00446C22">
        <w:rPr>
          <w:sz w:val="24"/>
          <w:szCs w:val="24"/>
        </w:rPr>
        <w:t>latek ve výši 800,- Kč, rozhodl</w:t>
      </w:r>
      <w:r>
        <w:rPr>
          <w:sz w:val="24"/>
          <w:szCs w:val="24"/>
        </w:rPr>
        <w:t xml:space="preserve"> VV OFS Český Krumlov o snížení pokuty právě o tuto částku. Vzhledem k tomu, že pokuta byla oddílem FC Velešín již zaplacena, bude přeplatek ve výši 800,- Kč připsán zpět na sběrný účet klubu.</w:t>
      </w:r>
    </w:p>
    <w:p w:rsidR="00F043D1" w:rsidRDefault="00F043D1" w:rsidP="00F043D1">
      <w:pPr>
        <w:tabs>
          <w:tab w:val="left" w:pos="10620"/>
        </w:tabs>
        <w:ind w:right="272"/>
        <w:jc w:val="both"/>
        <w:rPr>
          <w:sz w:val="24"/>
          <w:szCs w:val="24"/>
        </w:rPr>
      </w:pPr>
    </w:p>
    <w:p w:rsidR="00F043D1" w:rsidRDefault="00F043D1" w:rsidP="00F043D1">
      <w:pPr>
        <w:tabs>
          <w:tab w:val="left" w:pos="10620"/>
        </w:tabs>
        <w:ind w:right="272"/>
        <w:jc w:val="both"/>
        <w:rPr>
          <w:sz w:val="24"/>
          <w:szCs w:val="24"/>
        </w:rPr>
      </w:pPr>
    </w:p>
    <w:p w:rsidR="00F043D1" w:rsidRPr="00446C22" w:rsidRDefault="00F043D1" w:rsidP="00F043D1">
      <w:pPr>
        <w:tabs>
          <w:tab w:val="left" w:pos="10620"/>
        </w:tabs>
        <w:ind w:right="272"/>
        <w:jc w:val="both"/>
        <w:rPr>
          <w:b/>
          <w:sz w:val="24"/>
          <w:szCs w:val="24"/>
        </w:rPr>
      </w:pPr>
      <w:r w:rsidRPr="00446C22">
        <w:rPr>
          <w:b/>
          <w:sz w:val="24"/>
          <w:szCs w:val="24"/>
        </w:rPr>
        <w:t>Poučení:</w:t>
      </w:r>
    </w:p>
    <w:p w:rsidR="00F84D91" w:rsidRDefault="00446C22" w:rsidP="00F043D1">
      <w:pPr>
        <w:tabs>
          <w:tab w:val="left" w:pos="10620"/>
        </w:tabs>
        <w:ind w:right="272"/>
        <w:jc w:val="both"/>
      </w:pPr>
      <w:r>
        <w:t>Návrh na přezkum rozhodnutí je mimořádný opravný prostředek, kterým může účastník řízení napadnout rozhodnutí o odvolání vydané odvo</w:t>
      </w:r>
      <w:r w:rsidR="00F84D91">
        <w:t>lacím orgánem pobočného spolku.</w:t>
      </w:r>
    </w:p>
    <w:p w:rsidR="00F84D91" w:rsidRDefault="00F84D91" w:rsidP="00F043D1">
      <w:pPr>
        <w:tabs>
          <w:tab w:val="left" w:pos="10620"/>
        </w:tabs>
        <w:ind w:right="272"/>
        <w:jc w:val="both"/>
      </w:pPr>
    </w:p>
    <w:p w:rsidR="00F043D1" w:rsidRDefault="00F84D91" w:rsidP="00F043D1">
      <w:pPr>
        <w:tabs>
          <w:tab w:val="left" w:pos="10620"/>
        </w:tabs>
        <w:ind w:right="272"/>
        <w:jc w:val="both"/>
      </w:pPr>
      <w:r>
        <w:t xml:space="preserve">Návrh na přezkum rozhodnutí lze podat pouze proti rozhodnutím, u nichž účastník řízení požádal podle § 22 </w:t>
      </w:r>
      <w:proofErr w:type="gramStart"/>
      <w:r>
        <w:t>odst. 7</w:t>
      </w:r>
      <w:r w:rsidR="003549A0">
        <w:t xml:space="preserve"> </w:t>
      </w:r>
      <w:r>
        <w:t xml:space="preserve"> </w:t>
      </w:r>
      <w:r w:rsidR="003549A0">
        <w:t>Procesního</w:t>
      </w:r>
      <w:proofErr w:type="gramEnd"/>
      <w:r>
        <w:t xml:space="preserve"> řádu</w:t>
      </w:r>
      <w:r w:rsidR="008E590D">
        <w:t xml:space="preserve"> FAČR</w:t>
      </w:r>
      <w:r>
        <w:t xml:space="preserve"> o vyhotovení odůvodnění.</w:t>
      </w:r>
    </w:p>
    <w:p w:rsidR="00F84D91" w:rsidRDefault="00F84D91" w:rsidP="00F043D1">
      <w:pPr>
        <w:tabs>
          <w:tab w:val="left" w:pos="10620"/>
        </w:tabs>
        <w:ind w:right="272"/>
        <w:jc w:val="both"/>
      </w:pPr>
    </w:p>
    <w:p w:rsidR="00412168" w:rsidRDefault="00F84D91" w:rsidP="00F84D91">
      <w:pPr>
        <w:tabs>
          <w:tab w:val="left" w:pos="10620"/>
        </w:tabs>
        <w:ind w:right="272"/>
        <w:jc w:val="both"/>
        <w:rPr>
          <w:b/>
        </w:rPr>
      </w:pPr>
      <w:r>
        <w:t xml:space="preserve">Návrh na přezkum rozhodnutí se podává u Odvolací komise FAČR, a to ve lhůtě jednoho měsíce od doručení odůvodnění podle § 22 odst. 7 </w:t>
      </w:r>
      <w:r w:rsidR="008E590D">
        <w:t>Procesního řádu FAČR</w:t>
      </w:r>
      <w:r>
        <w:t>.</w:t>
      </w: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bookmarkStart w:id="0" w:name="_GoBack"/>
      <w:bookmarkEnd w:id="0"/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C22">
        <w:rPr>
          <w:b/>
        </w:rPr>
        <w:t xml:space="preserve">  Domin Václav</w:t>
      </w:r>
    </w:p>
    <w:p w:rsidR="00412168" w:rsidRDefault="004121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446C22">
        <w:rPr>
          <w:b/>
        </w:rPr>
        <w:t xml:space="preserve">     </w:t>
      </w:r>
      <w:r>
        <w:rPr>
          <w:b/>
        </w:rPr>
        <w:t xml:space="preserve"> předseda OFS ČK</w:t>
      </w:r>
    </w:p>
    <w:sectPr w:rsidR="0041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ardvar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68"/>
    <w:rsid w:val="002960CF"/>
    <w:rsid w:val="002D5C93"/>
    <w:rsid w:val="003549A0"/>
    <w:rsid w:val="00412168"/>
    <w:rsid w:val="00446C22"/>
    <w:rsid w:val="00720DAB"/>
    <w:rsid w:val="008E590D"/>
    <w:rsid w:val="00F043D1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2168"/>
    <w:pPr>
      <w:keepNext/>
      <w:numPr>
        <w:numId w:val="1"/>
      </w:numPr>
      <w:spacing w:before="12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textovodkaz">
    <w:name w:val="Hyperlink"/>
    <w:rsid w:val="00412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2168"/>
    <w:pPr>
      <w:keepNext/>
      <w:numPr>
        <w:numId w:val="1"/>
      </w:numPr>
      <w:spacing w:before="12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textovodkaz">
    <w:name w:val="Hyperlink"/>
    <w:rsid w:val="0041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s.ck@jck.cus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2017-09-20T11:35:00Z</dcterms:created>
  <dcterms:modified xsi:type="dcterms:W3CDTF">2017-09-21T08:30:00Z</dcterms:modified>
</cp:coreProperties>
</file>