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t>Zápis VV OFS Příbram ze dne 23. 10. 2017</w:t>
      </w:r>
    </w:p>
    <w:p>
      <w:pPr>
        <w:pStyle w:val="style0"/>
        <w:jc w:val="center"/>
        <w:rPr/>
      </w:pPr>
      <w:r>
        <w:rPr/>
        <w:t>Restaurace SK SPARTAK Příbram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Přítomni: ing. Martin Havel, Miroslav Bílek, Petr Kyselý, Lubomír Lhota, Eduard Škvára, </w:t>
      </w:r>
      <w:r>
        <w:rPr/>
        <w:t>Jan Hadraba</w:t>
      </w:r>
    </w:p>
    <w:p>
      <w:pPr>
        <w:pStyle w:val="style0"/>
        <w:rPr/>
      </w:pPr>
      <w:r>
        <w:rPr/>
        <w:t>Omluveni: Mgr. Pavel Chán, Mgr. Martin Galáž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VV OFS projednal zápis VV OFS Příbram ze dne 25. 09. 2017. Zápis byl schválen bez připomínek.</w:t>
      </w:r>
    </w:p>
    <w:p>
      <w:pPr>
        <w:pStyle w:val="style0"/>
        <w:rPr/>
      </w:pPr>
      <w:r>
        <w:rPr/>
        <w:t>VV OFS vyslechl zprávu p. Hadraby o čerpání finančních prostředků – Program II, Program V – organizační činnost a Program V – členská základna. VV OFS vzal na vědomí stav žádostí. Sekretariát vyhotoví ekonomický rozpočet v souladu se Smlouvou o poskytnutí dotace z Programu V.</w:t>
      </w:r>
    </w:p>
    <w:p>
      <w:pPr>
        <w:pStyle w:val="style0"/>
        <w:rPr/>
      </w:pPr>
      <w:r>
        <w:rPr/>
        <w:t>VV OFS vyslechl zprávu se semináře ohledně vyúčtování dotačních programů, který se uskutečnil dne 12. 10. 2017 v Presscentru FAČR v Diskařské ul. Za OFS se zúčastnili ing. M. Havel, ing. J. Nepivoda a J.Hadraba.</w:t>
      </w:r>
    </w:p>
    <w:p>
      <w:pPr>
        <w:pStyle w:val="style0"/>
        <w:rPr/>
      </w:pPr>
      <w:r>
        <w:rPr/>
        <w:t>VV OFS bere na vědomí zprávu předsedy STK p. J. Hadraby o průběhu soutěží OFS Příbram v ročníku 2017/2018.</w:t>
      </w:r>
    </w:p>
    <w:p>
      <w:pPr>
        <w:pStyle w:val="style0"/>
        <w:rPr/>
      </w:pPr>
      <w:r>
        <w:rPr/>
        <w:t>VV OFS bere na vědomí zprávu předsedy DK p. M. Bílka.</w:t>
      </w:r>
    </w:p>
    <w:p>
      <w:pPr>
        <w:pStyle w:val="style0"/>
        <w:rPr/>
      </w:pPr>
      <w:r>
        <w:rPr/>
        <w:t>VV OFS vyslechl předsedu KR p. Škváru ohledně problematiky obsazování rozhodčích. E. Škvára seznámil VV s postupy delegace RO – (omluvenky, absence, obsazení RO, rozhodčí SKFS).</w:t>
      </w:r>
    </w:p>
    <w:p>
      <w:pPr>
        <w:pStyle w:val="style0"/>
        <w:rPr/>
      </w:pPr>
      <w:r>
        <w:rPr/>
        <w:t>VV OFS vyslechl zprávu předsedy KM p. Lhoty ohledně turnaje MOS U 11, U12, který se uskutečnil na stadion SK SPARTAK Příbram dne 10. 10. 2017, seznámil VV s výsledky jednotlivých družstev, navrhl k projednání soupravy pro MOS U11 a U12, míče pro TJ/SK, které uvolnily hráče pro MOS 2016/2017 a 2017/2018.</w:t>
      </w:r>
    </w:p>
    <w:p>
      <w:pPr>
        <w:pStyle w:val="style0"/>
        <w:rPr/>
      </w:pPr>
      <w:r>
        <w:rPr/>
        <w:t>VV OFS prodiskutoval formu brank</w:t>
      </w:r>
      <w:r>
        <w:rPr/>
        <w:t>á</w:t>
      </w:r>
      <w:r>
        <w:rPr/>
        <w:t>řských tréninků v rámci výběrů OFS U11,U12.</w:t>
      </w:r>
    </w:p>
    <w:p>
      <w:pPr>
        <w:pStyle w:val="style0"/>
        <w:rPr/>
      </w:pPr>
      <w:r>
        <w:rPr/>
        <w:t>VV OFS projednal možnosti přípravných turnajů pro MOS U11, U12 pro zimní část sezony.</w:t>
      </w:r>
    </w:p>
    <w:p>
      <w:pPr>
        <w:pStyle w:val="style0"/>
        <w:rPr/>
      </w:pPr>
      <w:r>
        <w:rPr/>
        <w:t xml:space="preserve">VV OFS projednal možnost pořádání Aktivu mládeže v termínu jaro 2018. </w:t>
      </w:r>
    </w:p>
    <w:p>
      <w:pPr>
        <w:pStyle w:val="style0"/>
        <w:rPr/>
      </w:pPr>
      <w:r>
        <w:rPr/>
        <w:t xml:space="preserve">VV OFS odvolal člena DK p. Václava Sandra. </w:t>
      </w:r>
    </w:p>
    <w:p>
      <w:pPr>
        <w:pStyle w:val="style0"/>
        <w:rPr/>
      </w:pPr>
      <w:r>
        <w:rPr/>
        <w:t xml:space="preserve">VV OFS </w:t>
      </w:r>
      <w:r>
        <w:rPr/>
        <w:t>schválil</w:t>
      </w:r>
      <w:r>
        <w:rPr/>
        <w:t xml:space="preserve"> za člena DK  p. Tomáše Kyselého </w:t>
      </w:r>
      <w:r>
        <w:rPr/>
        <w:t xml:space="preserve">(jednání DK se účastnil </w:t>
      </w:r>
      <w:r>
        <w:rPr/>
        <w:t xml:space="preserve">od </w:t>
      </w:r>
      <w:r>
        <w:rPr/>
        <w:t>5</w:t>
      </w:r>
      <w:r>
        <w:rPr/>
        <w:t>. 10. 2017</w:t>
      </w:r>
      <w:r>
        <w:rPr/>
        <w:t>)</w:t>
      </w:r>
      <w:r>
        <w:rPr/>
        <w:t>.</w:t>
      </w:r>
    </w:p>
    <w:p>
      <w:pPr>
        <w:pStyle w:val="style0"/>
        <w:rPr/>
      </w:pPr>
      <w:r>
        <w:rPr/>
        <w:t>VV OFS bere na vědomí finanční zprávu OFS Příbram ke dni 23. 10. 2017.</w:t>
      </w:r>
    </w:p>
    <w:p>
      <w:pPr>
        <w:pStyle w:val="style0"/>
        <w:rPr/>
      </w:pPr>
      <w:r>
        <w:rPr/>
        <w:t>VV OFS schválil odměnu pí Handlové za provedení vyúčtování dotací PII a PV.</w:t>
      </w:r>
    </w:p>
    <w:p>
      <w:pPr>
        <w:pStyle w:val="style0"/>
        <w:rPr/>
      </w:pPr>
      <w:r>
        <w:rPr/>
        <w:t>VV OFS schválil</w:t>
      </w:r>
      <w:bookmarkStart w:id="0" w:name="_GoBack"/>
      <w:bookmarkEnd w:id="0"/>
      <w:r>
        <w:rPr/>
        <w:t xml:space="preserve"> DPP pro členy komisí OFS Příbram.</w:t>
      </w:r>
    </w:p>
    <w:p>
      <w:pPr>
        <w:pStyle w:val="style0"/>
        <w:rPr/>
      </w:pPr>
      <w:r>
        <w:rPr/>
        <w:t>VV OFS schválil nákup výpočetní techniky pro zasedací místnost OFS, pořízení PC sestavy pro sekretariát v souladu s podmínky poskytnuté dotace z P V – organizační činnost OFS.</w:t>
      </w:r>
    </w:p>
    <w:p>
      <w:pPr>
        <w:pStyle w:val="style0"/>
        <w:rPr/>
      </w:pPr>
      <w:r>
        <w:rPr/>
        <w:t>Příští zasedání VV se uskuteční dne 20. 11. 2017 od 16:00 hod. v restauraci SK SPARTAK.</w:t>
      </w:r>
    </w:p>
    <w:p>
      <w:pPr>
        <w:pStyle w:val="style0"/>
        <w:rPr/>
      </w:pPr>
      <w:r>
        <w:rPr/>
        <w:t>Za VV: ing. Martin Havel</w:t>
      </w:r>
    </w:p>
    <w:p>
      <w:pPr>
        <w:pStyle w:val="style0"/>
        <w:rPr/>
      </w:pPr>
      <w:r>
        <w:rPr/>
        <w:t>Zapsal: Jan Hadraba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2017-11-14T12:00:00Z</dcterms:created>
  <dc:creator>Jan Hadraba</dc:creator>
  <cp:lastModifiedBy>Jan Hadraba</cp:lastModifiedBy>
  <dcterms:modified xsi:type="dcterms:W3CDTF">2017-11-14T12:02:00Z</dcterms:modified>
  <cp:revision>3</cp:revision>
</cp:coreProperties>
</file>