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C64D5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C64D58">
        <w:t>11</w:t>
      </w:r>
      <w:r w:rsidR="009B34A7">
        <w:t xml:space="preserve">. </w:t>
      </w:r>
      <w:r w:rsidR="007B2BBD">
        <w:t>dubna</w:t>
      </w:r>
      <w:r w:rsidR="009B34A7">
        <w:t xml:space="preserve">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D542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542BE">
        <w:rPr>
          <w:rFonts w:ascii="Times New Roman" w:hAnsi="Times New Roman" w:cs="Times New Roman"/>
          <w:sz w:val="24"/>
          <w:szCs w:val="24"/>
        </w:rPr>
        <w:t>práce)</w:t>
      </w:r>
      <w:r w:rsidR="00730FF8">
        <w:rPr>
          <w:rFonts w:ascii="Times New Roman" w:hAnsi="Times New Roman" w:cs="Times New Roman"/>
          <w:sz w:val="24"/>
          <w:szCs w:val="24"/>
        </w:rPr>
        <w:t xml:space="preserve">, </w:t>
      </w:r>
      <w:r w:rsidR="00D542BE">
        <w:rPr>
          <w:rFonts w:ascii="Times New Roman" w:hAnsi="Times New Roman" w:cs="Times New Roman"/>
          <w:sz w:val="24"/>
          <w:szCs w:val="24"/>
        </w:rPr>
        <w:t xml:space="preserve"> </w:t>
      </w:r>
      <w:r w:rsidR="00396702">
        <w:rPr>
          <w:rFonts w:ascii="Times New Roman" w:hAnsi="Times New Roman" w:cs="Times New Roman"/>
          <w:sz w:val="24"/>
          <w:szCs w:val="24"/>
        </w:rPr>
        <w:t>Pavlas</w:t>
      </w:r>
      <w:proofErr w:type="gramEnd"/>
      <w:r w:rsidR="00396702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>– zprávu</w:t>
      </w:r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</w:t>
      </w:r>
      <w:r w:rsidR="00396702">
        <w:rPr>
          <w:rFonts w:ascii="Times New Roman" w:hAnsi="Times New Roman" w:cs="Times New Roman"/>
          <w:sz w:val="24"/>
          <w:szCs w:val="24"/>
        </w:rPr>
        <w:t>i</w:t>
      </w:r>
      <w:r w:rsidR="00CD3CB9">
        <w:rPr>
          <w:rFonts w:ascii="Times New Roman" w:hAnsi="Times New Roman" w:cs="Times New Roman"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C00740">
        <w:rPr>
          <w:rFonts w:ascii="Times New Roman" w:hAnsi="Times New Roman" w:cs="Times New Roman"/>
          <w:sz w:val="24"/>
          <w:szCs w:val="24"/>
        </w:rPr>
        <w:t>.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A8" w:rsidRDefault="00345767" w:rsidP="00D542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85E55" w:rsidRDefault="00C85E55" w:rsidP="00E066C8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745DAB" w:rsidRDefault="00745DAB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Sok. Lenešice</w:t>
      </w:r>
      <w:r w:rsidRPr="00745DAB">
        <w:rPr>
          <w:rFonts w:ascii="Times New Roman" w:hAnsi="Times New Roman" w:cs="Times New Roman"/>
          <w:sz w:val="24"/>
          <w:szCs w:val="24"/>
        </w:rPr>
        <w:t xml:space="preserve"> – žádost o udělení výjimky </w:t>
      </w:r>
      <w:r>
        <w:rPr>
          <w:rFonts w:ascii="Times New Roman" w:hAnsi="Times New Roman" w:cs="Times New Roman"/>
          <w:sz w:val="24"/>
          <w:szCs w:val="24"/>
        </w:rPr>
        <w:t>pro soutěž ml. přípravky.</w:t>
      </w:r>
    </w:p>
    <w:p w:rsidR="00505690" w:rsidRDefault="00505690" w:rsidP="00A87D2A">
      <w:pPr>
        <w:spacing w:after="0"/>
        <w:jc w:val="both"/>
        <w:rPr>
          <w:rFonts w:ascii="Times New Roman" w:hAnsi="Times New Roman" w:cs="Times New Roman"/>
        </w:rPr>
      </w:pPr>
      <w:r w:rsidRPr="00505690">
        <w:rPr>
          <w:rFonts w:ascii="Times New Roman" w:hAnsi="Times New Roman" w:cs="Times New Roman"/>
          <w:b/>
        </w:rPr>
        <w:t>SK Černčice, Sj Žatec, FK Dobroměřice, FK Postoloprty, Havran Kryry</w:t>
      </w:r>
      <w:r w:rsidRPr="00505690">
        <w:rPr>
          <w:rFonts w:ascii="Times New Roman" w:hAnsi="Times New Roman" w:cs="Times New Roman"/>
        </w:rPr>
        <w:t xml:space="preserve"> – vyjádření k výjimce Sok. Lenešice</w:t>
      </w:r>
    </w:p>
    <w:p w:rsidR="00A87D2A" w:rsidRDefault="00A87D2A" w:rsidP="00A87D2A">
      <w:pPr>
        <w:spacing w:after="0"/>
        <w:jc w:val="both"/>
        <w:rPr>
          <w:rFonts w:ascii="Times New Roman" w:hAnsi="Times New Roman" w:cs="Times New Roman"/>
        </w:rPr>
      </w:pPr>
      <w:r w:rsidRPr="00A87D2A">
        <w:rPr>
          <w:rFonts w:ascii="Times New Roman" w:hAnsi="Times New Roman" w:cs="Times New Roman"/>
          <w:b/>
        </w:rPr>
        <w:t>Sok. Lenešice</w:t>
      </w:r>
      <w:r>
        <w:rPr>
          <w:rFonts w:ascii="Times New Roman" w:hAnsi="Times New Roman" w:cs="Times New Roman"/>
        </w:rPr>
        <w:t xml:space="preserve"> – změna termínů B družstva</w:t>
      </w:r>
    </w:p>
    <w:p w:rsidR="00A87D2A" w:rsidRPr="00505690" w:rsidRDefault="00A87D2A" w:rsidP="00A87D2A">
      <w:pPr>
        <w:spacing w:after="0"/>
        <w:jc w:val="both"/>
        <w:rPr>
          <w:rFonts w:ascii="Times New Roman" w:hAnsi="Times New Roman" w:cs="Times New Roman"/>
        </w:rPr>
      </w:pPr>
    </w:p>
    <w:p w:rsidR="00394E9C" w:rsidRPr="00345767" w:rsidRDefault="00394E9C" w:rsidP="00E0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A87D2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BB555B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E09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="001D2E2A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87D2A" w:rsidRPr="00A87D2A" w:rsidRDefault="005717C2" w:rsidP="00A87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2017424A</w:t>
      </w:r>
      <w:r w:rsidR="00C64D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4D58">
        <w:rPr>
          <w:rFonts w:ascii="Times New Roman" w:hAnsi="Times New Roman" w:cs="Times New Roman"/>
          <w:sz w:val="24"/>
          <w:szCs w:val="24"/>
        </w:rPr>
        <w:t>1804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7C2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C64D58">
        <w:rPr>
          <w:rFonts w:ascii="Times New Roman" w:hAnsi="Times New Roman" w:cs="Times New Roman"/>
          <w:b/>
          <w:sz w:val="24"/>
          <w:szCs w:val="24"/>
        </w:rPr>
        <w:t>Bezděkov</w:t>
      </w:r>
      <w:r>
        <w:rPr>
          <w:rFonts w:ascii="Times New Roman" w:hAnsi="Times New Roman" w:cs="Times New Roman"/>
          <w:sz w:val="24"/>
          <w:szCs w:val="24"/>
        </w:rPr>
        <w:t xml:space="preserve"> – Sok. </w:t>
      </w:r>
      <w:r w:rsidR="00C64D58">
        <w:rPr>
          <w:rFonts w:ascii="Times New Roman" w:hAnsi="Times New Roman" w:cs="Times New Roman"/>
          <w:sz w:val="24"/>
          <w:szCs w:val="24"/>
        </w:rPr>
        <w:t>Lipenec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C64D58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>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64D58">
        <w:rPr>
          <w:rFonts w:ascii="Times New Roman" w:hAnsi="Times New Roman" w:cs="Times New Roman"/>
          <w:sz w:val="24"/>
          <w:szCs w:val="24"/>
        </w:rPr>
        <w:t>e 13:30 hod.</w:t>
      </w:r>
      <w:r w:rsidR="00A87D2A">
        <w:rPr>
          <w:rFonts w:ascii="Times New Roman" w:hAnsi="Times New Roman" w:cs="Times New Roman"/>
          <w:sz w:val="24"/>
          <w:szCs w:val="24"/>
        </w:rPr>
        <w:t xml:space="preserve">, </w:t>
      </w:r>
      <w:r w:rsidR="00A87D2A" w:rsidRPr="00A87D2A">
        <w:rPr>
          <w:rFonts w:ascii="Times New Roman" w:hAnsi="Times New Roman" w:cs="Times New Roman"/>
          <w:sz w:val="24"/>
          <w:szCs w:val="24"/>
        </w:rPr>
        <w:t xml:space="preserve">2017424A3A1705 </w:t>
      </w:r>
      <w:r w:rsidR="00A87D2A" w:rsidRPr="00A87D2A">
        <w:rPr>
          <w:rFonts w:ascii="Times New Roman" w:hAnsi="Times New Roman" w:cs="Times New Roman"/>
          <w:b/>
          <w:sz w:val="24"/>
          <w:szCs w:val="24"/>
        </w:rPr>
        <w:t>Sok. Lenešice B</w:t>
      </w:r>
      <w:r w:rsidR="00A87D2A" w:rsidRPr="00A87D2A">
        <w:rPr>
          <w:rFonts w:ascii="Times New Roman" w:hAnsi="Times New Roman" w:cs="Times New Roman"/>
          <w:sz w:val="24"/>
          <w:szCs w:val="24"/>
        </w:rPr>
        <w:t xml:space="preserve"> – Sok. Pátek </w:t>
      </w:r>
      <w:proofErr w:type="gramStart"/>
      <w:r w:rsidR="00A87D2A" w:rsidRPr="00A87D2A">
        <w:rPr>
          <w:rFonts w:ascii="Times New Roman" w:hAnsi="Times New Roman" w:cs="Times New Roman"/>
          <w:sz w:val="24"/>
          <w:szCs w:val="24"/>
        </w:rPr>
        <w:t>27.5.2018</w:t>
      </w:r>
      <w:proofErr w:type="gramEnd"/>
      <w:r w:rsidR="00A87D2A" w:rsidRPr="00A87D2A">
        <w:rPr>
          <w:rFonts w:ascii="Times New Roman" w:hAnsi="Times New Roman" w:cs="Times New Roman"/>
          <w:sz w:val="24"/>
          <w:szCs w:val="24"/>
        </w:rPr>
        <w:t xml:space="preserve"> ve 13:30 hod., 2017424A3A1504 </w:t>
      </w:r>
      <w:r w:rsidR="00A87D2A" w:rsidRPr="00A87D2A">
        <w:rPr>
          <w:rFonts w:ascii="Times New Roman" w:hAnsi="Times New Roman" w:cs="Times New Roman"/>
          <w:b/>
          <w:sz w:val="24"/>
          <w:szCs w:val="24"/>
        </w:rPr>
        <w:t>Sok.</w:t>
      </w:r>
      <w:r w:rsidR="00A87D2A">
        <w:rPr>
          <w:rFonts w:ascii="Times New Roman" w:hAnsi="Times New Roman" w:cs="Times New Roman"/>
          <w:sz w:val="24"/>
          <w:szCs w:val="24"/>
        </w:rPr>
        <w:t xml:space="preserve"> </w:t>
      </w:r>
      <w:r w:rsidR="00A87D2A" w:rsidRPr="00A87D2A">
        <w:rPr>
          <w:rFonts w:ascii="Times New Roman" w:hAnsi="Times New Roman" w:cs="Times New Roman"/>
          <w:b/>
          <w:sz w:val="24"/>
          <w:szCs w:val="24"/>
        </w:rPr>
        <w:t>L</w:t>
      </w:r>
      <w:r w:rsidR="00A87D2A" w:rsidRPr="00A87D2A">
        <w:rPr>
          <w:rFonts w:ascii="Times New Roman" w:hAnsi="Times New Roman" w:cs="Times New Roman"/>
          <w:b/>
          <w:sz w:val="24"/>
          <w:szCs w:val="24"/>
        </w:rPr>
        <w:t>enešice B</w:t>
      </w:r>
      <w:r w:rsidR="00A87D2A" w:rsidRPr="00A87D2A">
        <w:rPr>
          <w:rFonts w:ascii="Times New Roman" w:hAnsi="Times New Roman" w:cs="Times New Roman"/>
          <w:sz w:val="24"/>
          <w:szCs w:val="24"/>
        </w:rPr>
        <w:t xml:space="preserve"> – Sok. Bezděkov </w:t>
      </w:r>
      <w:proofErr w:type="gramStart"/>
      <w:r w:rsidR="00A87D2A" w:rsidRPr="00A87D2A">
        <w:rPr>
          <w:rFonts w:ascii="Times New Roman" w:hAnsi="Times New Roman" w:cs="Times New Roman"/>
          <w:sz w:val="24"/>
          <w:szCs w:val="24"/>
        </w:rPr>
        <w:t>13.5.2018</w:t>
      </w:r>
      <w:proofErr w:type="gramEnd"/>
      <w:r w:rsidR="00A87D2A" w:rsidRPr="00A87D2A">
        <w:rPr>
          <w:rFonts w:ascii="Times New Roman" w:hAnsi="Times New Roman" w:cs="Times New Roman"/>
          <w:sz w:val="24"/>
          <w:szCs w:val="24"/>
        </w:rPr>
        <w:t xml:space="preserve"> ve 13:30 hod.</w:t>
      </w:r>
    </w:p>
    <w:p w:rsidR="009C21CA" w:rsidRDefault="005717C2" w:rsidP="00A87D2A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4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CA2572" w:rsidRDefault="00CA2572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CA2572" w:rsidRDefault="00CA2572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D729D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424A1A</w:t>
      </w:r>
      <w:r w:rsidR="00D42232">
        <w:rPr>
          <w:rFonts w:ascii="Times New Roman" w:hAnsi="Times New Roman" w:cs="Times New Roman"/>
          <w:b/>
          <w:sz w:val="24"/>
          <w:szCs w:val="24"/>
        </w:rPr>
        <w:t>: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34A7">
        <w:rPr>
          <w:rFonts w:ascii="Times New Roman" w:hAnsi="Times New Roman" w:cs="Times New Roman"/>
          <w:b/>
          <w:sz w:val="24"/>
          <w:szCs w:val="24"/>
        </w:rPr>
        <w:t>1</w:t>
      </w:r>
      <w:r w:rsidR="00C64D58">
        <w:rPr>
          <w:rFonts w:ascii="Times New Roman" w:hAnsi="Times New Roman" w:cs="Times New Roman"/>
          <w:b/>
          <w:sz w:val="24"/>
          <w:szCs w:val="24"/>
        </w:rPr>
        <w:t>6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34A7">
        <w:rPr>
          <w:rFonts w:ascii="Times New Roman" w:hAnsi="Times New Roman" w:cs="Times New Roman"/>
          <w:b/>
          <w:sz w:val="24"/>
          <w:szCs w:val="24"/>
        </w:rPr>
        <w:t>1</w:t>
      </w:r>
      <w:r w:rsidR="00C64D58">
        <w:rPr>
          <w:rFonts w:ascii="Times New Roman" w:hAnsi="Times New Roman" w:cs="Times New Roman"/>
          <w:b/>
          <w:sz w:val="24"/>
          <w:szCs w:val="24"/>
        </w:rPr>
        <w:t>6</w:t>
      </w:r>
      <w:r w:rsidR="00885079">
        <w:rPr>
          <w:rFonts w:ascii="Times New Roman" w:hAnsi="Times New Roman" w:cs="Times New Roman"/>
          <w:b/>
          <w:sz w:val="24"/>
          <w:szCs w:val="24"/>
        </w:rPr>
        <w:t>)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D58">
        <w:rPr>
          <w:rFonts w:ascii="Times New Roman" w:hAnsi="Times New Roman" w:cs="Times New Roman"/>
          <w:b/>
          <w:sz w:val="24"/>
          <w:szCs w:val="24"/>
        </w:rPr>
        <w:t>7</w:t>
      </w:r>
      <w:r w:rsidR="007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– 8. </w:t>
      </w:r>
      <w:r w:rsidR="007B2BBD">
        <w:rPr>
          <w:rFonts w:ascii="Times New Roman" w:hAnsi="Times New Roman" w:cs="Times New Roman"/>
          <w:b/>
          <w:sz w:val="24"/>
          <w:szCs w:val="24"/>
        </w:rPr>
        <w:t xml:space="preserve">dubna </w:t>
      </w:r>
      <w:r w:rsidR="009B34A7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E5B" w:rsidRDefault="009B34A7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="00B5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1E4" w:rsidRPr="00B17748" w:rsidRDefault="00394E9C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748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783AEE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B17748" w:rsidRPr="00B17748">
        <w:rPr>
          <w:rFonts w:ascii="Times New Roman" w:hAnsi="Times New Roman" w:cs="Times New Roman"/>
          <w:sz w:val="24"/>
          <w:szCs w:val="24"/>
        </w:rPr>
        <w:t xml:space="preserve">1601 Libčeves – Dobroměřice B – nepotvrzení zákl. </w:t>
      </w:r>
      <w:proofErr w:type="gramStart"/>
      <w:r w:rsidR="00B17748" w:rsidRPr="00B17748">
        <w:rPr>
          <w:rFonts w:ascii="Times New Roman" w:hAnsi="Times New Roman" w:cs="Times New Roman"/>
          <w:sz w:val="24"/>
          <w:szCs w:val="24"/>
        </w:rPr>
        <w:t>údajů</w:t>
      </w:r>
      <w:proofErr w:type="gramEnd"/>
      <w:r w:rsidR="00B17748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B17748">
        <w:rPr>
          <w:rFonts w:ascii="Times New Roman" w:hAnsi="Times New Roman" w:cs="Times New Roman"/>
          <w:sz w:val="24"/>
          <w:szCs w:val="24"/>
        </w:rPr>
        <w:t xml:space="preserve">v ZoU </w:t>
      </w:r>
      <w:r w:rsidR="00B17748" w:rsidRPr="00B17748">
        <w:rPr>
          <w:rFonts w:ascii="Times New Roman" w:hAnsi="Times New Roman" w:cs="Times New Roman"/>
          <w:sz w:val="24"/>
          <w:szCs w:val="24"/>
        </w:rPr>
        <w:t>vedoucím družstva hostů.</w:t>
      </w:r>
    </w:p>
    <w:p w:rsidR="00835333" w:rsidRPr="001141E4" w:rsidRDefault="0083533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D58" w:rsidRDefault="00394E9C" w:rsidP="00F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64D58">
        <w:rPr>
          <w:rFonts w:ascii="Times New Roman" w:hAnsi="Times New Roman" w:cs="Times New Roman"/>
          <w:b/>
          <w:sz w:val="24"/>
          <w:szCs w:val="24"/>
        </w:rPr>
        <w:t>16.kolo</w:t>
      </w:r>
      <w:proofErr w:type="gramEnd"/>
      <w:r w:rsidR="00C64D58">
        <w:rPr>
          <w:rFonts w:ascii="Times New Roman" w:hAnsi="Times New Roman" w:cs="Times New Roman"/>
          <w:b/>
          <w:sz w:val="24"/>
          <w:szCs w:val="24"/>
        </w:rPr>
        <w:t xml:space="preserve"> (16),  7. – 8. dubna 2018</w:t>
      </w:r>
    </w:p>
    <w:p w:rsidR="00FB5E5B" w:rsidRDefault="00C91FA9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4C5C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7B2BBD" w:rsidRDefault="00394E9C" w:rsidP="00FB5E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BE0A98">
        <w:rPr>
          <w:rFonts w:ascii="Times New Roman" w:hAnsi="Times New Roman" w:cs="Times New Roman"/>
          <w:sz w:val="24"/>
          <w:szCs w:val="24"/>
        </w:rPr>
        <w:t xml:space="preserve"> </w:t>
      </w:r>
      <w:r w:rsidR="00FB5E5B">
        <w:rPr>
          <w:rFonts w:ascii="Times New Roman" w:hAnsi="Times New Roman" w:cs="Times New Roman"/>
          <w:sz w:val="24"/>
          <w:szCs w:val="24"/>
        </w:rPr>
        <w:t xml:space="preserve"> </w:t>
      </w:r>
      <w:r w:rsidR="00AD682A">
        <w:rPr>
          <w:rFonts w:ascii="Times New Roman" w:hAnsi="Times New Roman" w:cs="Times New Roman"/>
          <w:sz w:val="24"/>
          <w:szCs w:val="24"/>
        </w:rPr>
        <w:t xml:space="preserve">1601 Měcholupy – Chlumčany B, domácí nepotvrdili v ZoU zákl. </w:t>
      </w:r>
      <w:proofErr w:type="gramStart"/>
      <w:r w:rsidR="00AD682A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AD682A">
        <w:rPr>
          <w:rFonts w:ascii="Times New Roman" w:hAnsi="Times New Roman" w:cs="Times New Roman"/>
          <w:sz w:val="24"/>
          <w:szCs w:val="24"/>
        </w:rPr>
        <w:t>.</w:t>
      </w:r>
    </w:p>
    <w:p w:rsidR="00B24357" w:rsidRDefault="00B24357" w:rsidP="00B24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. třída dospělých </w:t>
      </w:r>
      <w:r>
        <w:rPr>
          <w:rFonts w:ascii="Times New Roman" w:hAnsi="Times New Roman" w:cs="Times New Roman"/>
          <w:b/>
          <w:sz w:val="24"/>
          <w:szCs w:val="24"/>
        </w:rPr>
        <w:t xml:space="preserve">2017424A3A: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C64D58">
        <w:rPr>
          <w:rFonts w:ascii="Times New Roman" w:hAnsi="Times New Roman" w:cs="Times New Roman"/>
          <w:b/>
          <w:sz w:val="24"/>
          <w:szCs w:val="24"/>
        </w:rPr>
        <w:t>0.kolo</w:t>
      </w:r>
      <w:proofErr w:type="gramEnd"/>
      <w:r w:rsidR="00C64D58">
        <w:rPr>
          <w:rFonts w:ascii="Times New Roman" w:hAnsi="Times New Roman" w:cs="Times New Roman"/>
          <w:b/>
          <w:sz w:val="24"/>
          <w:szCs w:val="24"/>
        </w:rPr>
        <w:t xml:space="preserve"> (10),  7. – 8. dubna 2018</w:t>
      </w:r>
    </w:p>
    <w:p w:rsidR="00FB7501" w:rsidRDefault="00FB7501" w:rsidP="00FB7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B24357" w:rsidRDefault="00B24357" w:rsidP="00B243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435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>: Bez závad</w:t>
      </w:r>
    </w:p>
    <w:p w:rsidR="00FB7501" w:rsidRPr="00B24357" w:rsidRDefault="00FB7501" w:rsidP="00B2435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BBD" w:rsidRDefault="007B2BBD" w:rsidP="007B2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2017424E1A: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C64D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C64D58">
        <w:rPr>
          <w:rFonts w:ascii="Times New Roman" w:hAnsi="Times New Roman" w:cs="Times New Roman"/>
          <w:b/>
          <w:sz w:val="24"/>
          <w:szCs w:val="24"/>
        </w:rPr>
        <w:t>4</w:t>
      </w:r>
      <w:r w:rsidR="002A44B2">
        <w:rPr>
          <w:rFonts w:ascii="Times New Roman" w:hAnsi="Times New Roman" w:cs="Times New Roman"/>
          <w:b/>
          <w:sz w:val="24"/>
          <w:szCs w:val="24"/>
        </w:rPr>
        <w:t>.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 Berger),  7. – 8. dubna 2018</w:t>
      </w:r>
    </w:p>
    <w:p w:rsidR="007B2BBD" w:rsidRDefault="00626B18" w:rsidP="007B2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</w:t>
      </w:r>
      <w:r w:rsidR="00C64D58">
        <w:rPr>
          <w:rFonts w:ascii="Times New Roman" w:hAnsi="Times New Roman" w:cs="Times New Roman"/>
          <w:sz w:val="24"/>
          <w:szCs w:val="24"/>
        </w:rPr>
        <w:t>1402 Perštejn - Bezděkov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BBD">
        <w:rPr>
          <w:rFonts w:ascii="Times New Roman" w:hAnsi="Times New Roman" w:cs="Times New Roman"/>
          <w:sz w:val="24"/>
          <w:szCs w:val="24"/>
        </w:rPr>
        <w:t xml:space="preserve">utkání sehrána, výsledky schváleny. </w:t>
      </w:r>
    </w:p>
    <w:p w:rsidR="007B2BBD" w:rsidRDefault="007B2BBD" w:rsidP="00FA05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FA055A" w:rsidRPr="00FA055A">
        <w:rPr>
          <w:rFonts w:ascii="Times New Roman" w:hAnsi="Times New Roman" w:cs="Times New Roman"/>
          <w:sz w:val="24"/>
          <w:szCs w:val="24"/>
        </w:rPr>
        <w:t xml:space="preserve">1402 Perštejn – Bezděkov - nedostavení </w:t>
      </w:r>
      <w:r w:rsidR="00FA055A">
        <w:rPr>
          <w:rFonts w:ascii="Times New Roman" w:hAnsi="Times New Roman" w:cs="Times New Roman"/>
          <w:sz w:val="24"/>
          <w:szCs w:val="24"/>
        </w:rPr>
        <w:t>Sok. Bezděkov</w:t>
      </w:r>
    </w:p>
    <w:p w:rsidR="007B2BBD" w:rsidRDefault="007B2BBD" w:rsidP="007B2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starší přípravky 201</w:t>
      </w:r>
      <w:r w:rsidR="00C64D5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424G1A:  </w:t>
      </w:r>
      <w:proofErr w:type="gramStart"/>
      <w:r w:rsidR="00626B18">
        <w:rPr>
          <w:rFonts w:ascii="Times New Roman" w:hAnsi="Times New Roman" w:cs="Times New Roman"/>
          <w:b/>
          <w:sz w:val="24"/>
          <w:szCs w:val="24"/>
        </w:rPr>
        <w:t>1</w:t>
      </w:r>
      <w:r w:rsidR="00C64D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64D58">
        <w:rPr>
          <w:rFonts w:ascii="Times New Roman" w:hAnsi="Times New Roman" w:cs="Times New Roman"/>
          <w:b/>
          <w:sz w:val="24"/>
          <w:szCs w:val="24"/>
        </w:rPr>
        <w:t xml:space="preserve"> (14</w:t>
      </w:r>
      <w:r w:rsidR="00626B18">
        <w:rPr>
          <w:rFonts w:ascii="Times New Roman" w:hAnsi="Times New Roman" w:cs="Times New Roman"/>
          <w:b/>
          <w:sz w:val="24"/>
          <w:szCs w:val="24"/>
        </w:rPr>
        <w:t>. Berger)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4D58">
        <w:rPr>
          <w:rFonts w:ascii="Times New Roman" w:hAnsi="Times New Roman" w:cs="Times New Roman"/>
          <w:b/>
          <w:sz w:val="24"/>
          <w:szCs w:val="24"/>
        </w:rPr>
        <w:t>7. – 8. dubna 2018</w:t>
      </w:r>
    </w:p>
    <w:p w:rsidR="007B2BBD" w:rsidRDefault="002A44B2" w:rsidP="007B2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odložených utkání Kr. Dvůr – Podbořany a Cítoliby – Kryry utkání sehrána, </w:t>
      </w:r>
      <w:r w:rsidR="00626B18">
        <w:rPr>
          <w:rFonts w:ascii="Times New Roman" w:hAnsi="Times New Roman" w:cs="Times New Roman"/>
          <w:sz w:val="24"/>
          <w:szCs w:val="24"/>
        </w:rPr>
        <w:t xml:space="preserve">výsledky schváleny, </w:t>
      </w:r>
    </w:p>
    <w:p w:rsidR="007B2BBD" w:rsidRPr="00B2638E" w:rsidRDefault="007B2BBD" w:rsidP="007B2B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FA055A">
        <w:rPr>
          <w:rFonts w:ascii="Times New Roman" w:hAnsi="Times New Roman" w:cs="Times New Roman"/>
          <w:sz w:val="24"/>
          <w:szCs w:val="24"/>
        </w:rPr>
        <w:t>1403 Černčice – Postoloprty, v ZoU uvedena nesprávná doba hry.</w:t>
      </w:r>
    </w:p>
    <w:p w:rsidR="004D50AD" w:rsidRDefault="004D50AD" w:rsidP="004D5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 201</w:t>
      </w:r>
      <w:r w:rsidR="00C64D5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424H1A: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EF0DC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EF0D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Berger), </w:t>
      </w:r>
      <w:r w:rsidR="00FA055A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055A">
        <w:rPr>
          <w:rFonts w:ascii="Times New Roman" w:hAnsi="Times New Roman" w:cs="Times New Roman"/>
          <w:b/>
          <w:sz w:val="24"/>
          <w:szCs w:val="24"/>
        </w:rPr>
        <w:t xml:space="preserve"> – 8. </w:t>
      </w:r>
      <w:r>
        <w:rPr>
          <w:rFonts w:ascii="Times New Roman" w:hAnsi="Times New Roman" w:cs="Times New Roman"/>
          <w:b/>
          <w:sz w:val="24"/>
          <w:szCs w:val="24"/>
        </w:rPr>
        <w:t xml:space="preserve"> dubna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200D2" w:rsidRDefault="00FA055A" w:rsidP="00FB5E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</w:t>
      </w:r>
      <w:r w:rsidR="004D50AD">
        <w:rPr>
          <w:rFonts w:ascii="Times New Roman" w:hAnsi="Times New Roman" w:cs="Times New Roman"/>
          <w:sz w:val="24"/>
          <w:szCs w:val="24"/>
        </w:rPr>
        <w:t>utkání sehrána, výsledky schváleny</w:t>
      </w:r>
    </w:p>
    <w:p w:rsidR="004D50AD" w:rsidRPr="00B2638E" w:rsidRDefault="004D50AD" w:rsidP="004D50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Pr="00F6235F">
        <w:rPr>
          <w:rFonts w:ascii="Times New Roman" w:hAnsi="Times New Roman" w:cs="Times New Roman"/>
          <w:sz w:val="24"/>
          <w:szCs w:val="24"/>
        </w:rPr>
        <w:t>Bez závad</w:t>
      </w:r>
    </w:p>
    <w:p w:rsidR="00BB1D54" w:rsidRPr="00A14DD8" w:rsidRDefault="00BB1D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745DAB" w:rsidRPr="00477C7B" w:rsidRDefault="004D50AD" w:rsidP="00745DAB">
      <w:pPr>
        <w:pStyle w:val="Odstavecseseznamem"/>
        <w:numPr>
          <w:ilvl w:val="3"/>
          <w:numId w:val="11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A1">
        <w:rPr>
          <w:rFonts w:ascii="Times New Roman" w:hAnsi="Times New Roman" w:cs="Times New Roman"/>
          <w:sz w:val="24"/>
          <w:szCs w:val="24"/>
        </w:rPr>
        <w:t xml:space="preserve">STK </w:t>
      </w:r>
      <w:r w:rsidR="00745DAB">
        <w:rPr>
          <w:rFonts w:ascii="Times New Roman" w:hAnsi="Times New Roman" w:cs="Times New Roman"/>
          <w:sz w:val="24"/>
          <w:szCs w:val="24"/>
        </w:rPr>
        <w:t>zamítá žádost o udělení výjimky na možnost nastupování hráčů ročníku 20</w:t>
      </w:r>
      <w:r w:rsidR="00B17748">
        <w:rPr>
          <w:rFonts w:ascii="Times New Roman" w:hAnsi="Times New Roman" w:cs="Times New Roman"/>
          <w:sz w:val="24"/>
          <w:szCs w:val="24"/>
        </w:rPr>
        <w:t>08 v soutěži mladších přípravek družstva Sokola Lenešice</w:t>
      </w:r>
      <w:r w:rsidR="0074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7B" w:rsidRPr="00745DAB" w:rsidRDefault="00D06DDC" w:rsidP="00745DAB">
      <w:pPr>
        <w:pStyle w:val="Odstavecseseznamem"/>
        <w:numPr>
          <w:ilvl w:val="3"/>
          <w:numId w:val="11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OFS Louny odešle f</w:t>
      </w:r>
      <w:r w:rsidR="00477C7B">
        <w:rPr>
          <w:rFonts w:ascii="Times New Roman" w:hAnsi="Times New Roman" w:cs="Times New Roman"/>
          <w:sz w:val="24"/>
          <w:szCs w:val="24"/>
        </w:rPr>
        <w:t xml:space="preserve">in. </w:t>
      </w:r>
      <w:proofErr w:type="gramStart"/>
      <w:r w:rsidR="00477C7B">
        <w:rPr>
          <w:rFonts w:ascii="Times New Roman" w:hAnsi="Times New Roman" w:cs="Times New Roman"/>
          <w:sz w:val="24"/>
          <w:szCs w:val="24"/>
        </w:rPr>
        <w:t>náhradu</w:t>
      </w:r>
      <w:proofErr w:type="gramEnd"/>
      <w:r w:rsidR="00477C7B">
        <w:rPr>
          <w:rFonts w:ascii="Times New Roman" w:hAnsi="Times New Roman" w:cs="Times New Roman"/>
          <w:sz w:val="24"/>
          <w:szCs w:val="24"/>
        </w:rPr>
        <w:t xml:space="preserve"> Sp. Perštejn ve výši 1.5</w:t>
      </w:r>
      <w:r w:rsidR="00072475">
        <w:rPr>
          <w:rFonts w:ascii="Times New Roman" w:hAnsi="Times New Roman" w:cs="Times New Roman"/>
          <w:sz w:val="24"/>
          <w:szCs w:val="24"/>
        </w:rPr>
        <w:t>0</w:t>
      </w:r>
      <w:r w:rsidR="00477C7B">
        <w:rPr>
          <w:rFonts w:ascii="Times New Roman" w:hAnsi="Times New Roman" w:cs="Times New Roman"/>
          <w:sz w:val="24"/>
          <w:szCs w:val="24"/>
        </w:rPr>
        <w:t>0.- Kč za nedostavení družstva starších žáků Sokola Bezděkov v MF SOP</w:t>
      </w:r>
      <w:r>
        <w:rPr>
          <w:rFonts w:ascii="Times New Roman" w:hAnsi="Times New Roman" w:cs="Times New Roman"/>
          <w:sz w:val="24"/>
          <w:szCs w:val="24"/>
        </w:rPr>
        <w:t xml:space="preserve">. Uvedená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zanesena do sběrné faktury Sokola Bezděkov.</w:t>
      </w:r>
    </w:p>
    <w:p w:rsidR="00745DAB" w:rsidRPr="00745DAB" w:rsidRDefault="00745DAB" w:rsidP="00745DAB">
      <w:pPr>
        <w:pStyle w:val="Odstavecseseznamem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5A6" w:rsidRPr="00745DAB" w:rsidRDefault="002515A6" w:rsidP="00745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E234FB" w:rsidRPr="008160FD" w:rsidRDefault="00E234FB" w:rsidP="008160FD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346A09" w:rsidRDefault="00346A09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477C7B" w:rsidRDefault="00CA6E1C" w:rsidP="009D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E1C"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="00477C7B">
        <w:rPr>
          <w:rFonts w:ascii="Times New Roman" w:hAnsi="Times New Roman" w:cs="Times New Roman"/>
          <w:sz w:val="24"/>
          <w:szCs w:val="24"/>
        </w:rPr>
        <w:t xml:space="preserve">hráče </w:t>
      </w:r>
      <w:r w:rsidRPr="00CA6E1C">
        <w:rPr>
          <w:rFonts w:ascii="Times New Roman" w:hAnsi="Times New Roman" w:cs="Times New Roman"/>
          <w:sz w:val="24"/>
          <w:szCs w:val="24"/>
        </w:rPr>
        <w:t>byl</w:t>
      </w:r>
      <w:r w:rsidR="007B2BBD">
        <w:rPr>
          <w:rFonts w:ascii="Times New Roman" w:hAnsi="Times New Roman" w:cs="Times New Roman"/>
          <w:sz w:val="24"/>
          <w:szCs w:val="24"/>
        </w:rPr>
        <w:t>y</w:t>
      </w:r>
      <w:r w:rsidR="009B34A7">
        <w:rPr>
          <w:rFonts w:ascii="Times New Roman" w:hAnsi="Times New Roman" w:cs="Times New Roman"/>
          <w:sz w:val="24"/>
          <w:szCs w:val="24"/>
        </w:rPr>
        <w:t xml:space="preserve"> předán</w:t>
      </w:r>
      <w:r w:rsidR="007B2BBD">
        <w:rPr>
          <w:rFonts w:ascii="Times New Roman" w:hAnsi="Times New Roman" w:cs="Times New Roman"/>
          <w:sz w:val="24"/>
          <w:szCs w:val="24"/>
        </w:rPr>
        <w:t>y</w:t>
      </w:r>
      <w:r w:rsidRPr="00CA6E1C">
        <w:rPr>
          <w:rFonts w:ascii="Times New Roman" w:hAnsi="Times New Roman" w:cs="Times New Roman"/>
          <w:sz w:val="24"/>
          <w:szCs w:val="24"/>
        </w:rPr>
        <w:t xml:space="preserve"> ZoU A</w:t>
      </w:r>
      <w:r w:rsidR="009B34A7">
        <w:rPr>
          <w:rFonts w:ascii="Times New Roman" w:hAnsi="Times New Roman" w:cs="Times New Roman"/>
          <w:sz w:val="24"/>
          <w:szCs w:val="24"/>
        </w:rPr>
        <w:t>2</w:t>
      </w:r>
      <w:r w:rsidRPr="00CA6E1C">
        <w:rPr>
          <w:rFonts w:ascii="Times New Roman" w:hAnsi="Times New Roman" w:cs="Times New Roman"/>
          <w:sz w:val="24"/>
          <w:szCs w:val="24"/>
        </w:rPr>
        <w:t>A</w:t>
      </w:r>
      <w:r w:rsidR="00EF0DC3">
        <w:rPr>
          <w:rFonts w:ascii="Times New Roman" w:hAnsi="Times New Roman" w:cs="Times New Roman"/>
          <w:sz w:val="24"/>
          <w:szCs w:val="24"/>
        </w:rPr>
        <w:t xml:space="preserve">1604, </w:t>
      </w:r>
      <w:r w:rsidR="007B2BBD">
        <w:rPr>
          <w:rFonts w:ascii="Times New Roman" w:hAnsi="Times New Roman" w:cs="Times New Roman"/>
          <w:sz w:val="24"/>
          <w:szCs w:val="24"/>
        </w:rPr>
        <w:t>A1A1</w:t>
      </w:r>
      <w:r w:rsidR="00EF0DC3">
        <w:rPr>
          <w:rFonts w:ascii="Times New Roman" w:hAnsi="Times New Roman" w:cs="Times New Roman"/>
          <w:sz w:val="24"/>
          <w:szCs w:val="24"/>
        </w:rPr>
        <w:t>6</w:t>
      </w:r>
      <w:r w:rsidR="007B2BBD">
        <w:rPr>
          <w:rFonts w:ascii="Times New Roman" w:hAnsi="Times New Roman" w:cs="Times New Roman"/>
          <w:sz w:val="24"/>
          <w:szCs w:val="24"/>
        </w:rPr>
        <w:t>01</w:t>
      </w:r>
      <w:r w:rsidR="00EF0DC3">
        <w:rPr>
          <w:rFonts w:ascii="Times New Roman" w:hAnsi="Times New Roman" w:cs="Times New Roman"/>
          <w:sz w:val="24"/>
          <w:szCs w:val="24"/>
        </w:rPr>
        <w:t xml:space="preserve"> a 1605</w:t>
      </w:r>
    </w:p>
    <w:p w:rsidR="004E6AE1" w:rsidRDefault="00EF0DC3" w:rsidP="009D6B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E1A1402 - nedostavení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Sok.Bezděkov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utkání 2017424E1A1402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Perštejna</w:t>
      </w:r>
      <w:proofErr w:type="spellEnd"/>
      <w:r w:rsidR="00F22A3F">
        <w:rPr>
          <w:rFonts w:ascii="Times New Roman" w:hAnsi="Times New Roman" w:cs="Times New Roman"/>
          <w:sz w:val="24"/>
          <w:szCs w:val="24"/>
        </w:rPr>
        <w:t>, s návrhem na kont. výsledek a uložení fin. pokuty dle RMS.</w:t>
      </w:r>
    </w:p>
    <w:p w:rsidR="00DD2078" w:rsidRPr="00E31F11" w:rsidRDefault="00A7554C" w:rsidP="00DD2078">
      <w:pPr>
        <w:pStyle w:val="Default"/>
        <w:rPr>
          <w:rFonts w:ascii="Times New Roman" w:hAnsi="Times New Roman" w:cs="Times New Roman"/>
          <w:b/>
          <w:bCs/>
          <w:color w:val="0000FF"/>
        </w:rPr>
      </w:pPr>
      <w:r w:rsidRPr="00E31F11">
        <w:rPr>
          <w:rFonts w:ascii="Times New Roman" w:hAnsi="Times New Roman" w:cs="Times New Roman"/>
          <w:b/>
          <w:bCs/>
          <w:color w:val="0000FF"/>
        </w:rPr>
        <w:t>Ř</w:t>
      </w:r>
      <w:r w:rsidR="00977813" w:rsidRPr="00E31F11">
        <w:rPr>
          <w:rFonts w:ascii="Times New Roman" w:hAnsi="Times New Roman" w:cs="Times New Roman"/>
          <w:b/>
          <w:bCs/>
          <w:color w:val="0000FF"/>
        </w:rPr>
        <w:t xml:space="preserve">ízení o uložení pořádkové pokuty: </w:t>
      </w:r>
      <w:r w:rsidR="00DD2078" w:rsidRPr="00E31F11">
        <w:rPr>
          <w:rFonts w:ascii="Times New Roman" w:hAnsi="Times New Roman" w:cs="Times New Roman"/>
          <w:b/>
          <w:bCs/>
          <w:color w:val="0000FF"/>
        </w:rPr>
        <w:t xml:space="preserve"> </w:t>
      </w:r>
    </w:p>
    <w:p w:rsidR="00DD2078" w:rsidRDefault="00DD2078" w:rsidP="00DD207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STK podle § 32,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uvedeným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33, odst. 1, procesního řádu FAČR, považuje STK skutková zjištění pro uložení pořádkové pokuty za dostatečná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554C" w:rsidRDefault="00A7554C" w:rsidP="00A7554C">
      <w:pPr>
        <w:pStyle w:val="Default"/>
        <w:rPr>
          <w:rFonts w:ascii="Times New Roman" w:hAnsi="Times New Roman" w:cs="Times New Roman"/>
          <w:b/>
          <w:bCs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  <w:r>
        <w:rPr>
          <w:rFonts w:ascii="Times New Roman" w:hAnsi="Times New Roman" w:cs="Times New Roman"/>
          <w:b/>
          <w:bCs/>
        </w:rPr>
        <w:t>(RMS, příloha č. 6)</w:t>
      </w:r>
    </w:p>
    <w:p w:rsidR="00A7554C" w:rsidRDefault="00A7554C" w:rsidP="00977813">
      <w:pPr>
        <w:spacing w:after="0"/>
        <w:jc w:val="both"/>
        <w:rPr>
          <w:rFonts w:ascii="Times New Roman" w:hAnsi="Times New Roman" w:cs="Times New Roman"/>
        </w:rPr>
      </w:pPr>
    </w:p>
    <w:p w:rsidR="009E07AF" w:rsidRPr="009E07AF" w:rsidRDefault="009E07AF" w:rsidP="003948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632E6" w:rsidRDefault="009E07AF" w:rsidP="00740DE9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EF0DC3">
        <w:rPr>
          <w:rFonts w:ascii="Times New Roman" w:hAnsi="Times New Roman" w:cs="Times New Roman"/>
        </w:rPr>
        <w:t>Kozly</w:t>
      </w:r>
    </w:p>
    <w:p w:rsidR="009E07AF" w:rsidRPr="00B632E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  <w:r w:rsidR="00EF0DC3">
        <w:rPr>
          <w:rFonts w:ascii="Times New Roman" w:hAnsi="Times New Roman" w:cs="Times New Roman"/>
        </w:rPr>
        <w:t>Pan. Týnec</w:t>
      </w:r>
    </w:p>
    <w:p w:rsidR="00785204" w:rsidRPr="00785204" w:rsidRDefault="009E07AF" w:rsidP="0039489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9E07AF" w:rsidRPr="00785204" w:rsidRDefault="009E07AF" w:rsidP="00394892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7F78F6" w:rsidRPr="007F78F6" w:rsidRDefault="009E07AF" w:rsidP="00394892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 w:rsidR="000813F0">
        <w:rPr>
          <w:rFonts w:ascii="Times New Roman" w:hAnsi="Times New Roman" w:cs="Times New Roman"/>
        </w:rPr>
        <w:t xml:space="preserve"> </w:t>
      </w:r>
    </w:p>
    <w:p w:rsidR="009E07AF" w:rsidRPr="007F78F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E926BF" w:rsidRDefault="009E07AF" w:rsidP="005974A2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>Dospělí</w:t>
      </w:r>
      <w:r w:rsidR="00E926BF" w:rsidRPr="003F7CD9">
        <w:rPr>
          <w:rFonts w:ascii="Times New Roman" w:hAnsi="Times New Roman" w:cs="Times New Roman"/>
        </w:rPr>
        <w:t xml:space="preserve">:  </w:t>
      </w:r>
    </w:p>
    <w:p w:rsidR="00BE2BC8" w:rsidRDefault="00BE2BC8" w:rsidP="00BE2BC8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</w:p>
    <w:p w:rsidR="00BE2BC8" w:rsidRDefault="00BE2BC8" w:rsidP="0035556B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 w:rsidRPr="00BE2BC8">
        <w:rPr>
          <w:rFonts w:ascii="Times New Roman" w:hAnsi="Times New Roman" w:cs="Times New Roman"/>
          <w:b/>
          <w:color w:val="0000FF"/>
        </w:rPr>
        <w:t>Finanční pokuty:</w:t>
      </w:r>
    </w:p>
    <w:p w:rsidR="00BE0A98" w:rsidRDefault="00EF0DC3" w:rsidP="00BE0A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SK Černčice</w:t>
      </w:r>
      <w:r w:rsidR="007B2BBD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</w:rPr>
        <w:t>2</w:t>
      </w:r>
      <w:r w:rsidR="00EA0654">
        <w:rPr>
          <w:rFonts w:ascii="Times New Roman" w:hAnsi="Times New Roman" w:cs="Times New Roman"/>
          <w:b/>
          <w:color w:val="auto"/>
        </w:rPr>
        <w:t>00.- Kč</w:t>
      </w:r>
      <w:proofErr w:type="gramEnd"/>
      <w:r w:rsidR="00723763">
        <w:rPr>
          <w:rFonts w:ascii="Times New Roman" w:hAnsi="Times New Roman" w:cs="Times New Roman"/>
          <w:b/>
          <w:color w:val="auto"/>
        </w:rPr>
        <w:t xml:space="preserve"> – </w:t>
      </w:r>
      <w:r w:rsidR="00D85C71">
        <w:rPr>
          <w:rFonts w:ascii="Times New Roman" w:hAnsi="Times New Roman" w:cs="Times New Roman"/>
        </w:rPr>
        <w:t xml:space="preserve">V ZoU </w:t>
      </w:r>
      <w:r>
        <w:rPr>
          <w:rFonts w:ascii="Times New Roman" w:hAnsi="Times New Roman" w:cs="Times New Roman"/>
        </w:rPr>
        <w:t>G</w:t>
      </w:r>
      <w:r w:rsidR="007B2BBD">
        <w:rPr>
          <w:rFonts w:ascii="Times New Roman" w:hAnsi="Times New Roman" w:cs="Times New Roman"/>
        </w:rPr>
        <w:t>1A</w:t>
      </w:r>
      <w:r>
        <w:rPr>
          <w:rFonts w:ascii="Times New Roman" w:hAnsi="Times New Roman" w:cs="Times New Roman"/>
        </w:rPr>
        <w:t xml:space="preserve">1403 Černčice – Postoloprty uvedena </w:t>
      </w:r>
      <w:r w:rsidR="007F220B">
        <w:rPr>
          <w:rFonts w:ascii="Times New Roman" w:hAnsi="Times New Roman" w:cs="Times New Roman"/>
        </w:rPr>
        <w:t>nesprávná</w:t>
      </w:r>
      <w:r>
        <w:rPr>
          <w:rFonts w:ascii="Times New Roman" w:hAnsi="Times New Roman" w:cs="Times New Roman"/>
        </w:rPr>
        <w:t xml:space="preserve"> doba hry</w:t>
      </w:r>
      <w:r w:rsidR="00D85C71">
        <w:rPr>
          <w:rFonts w:ascii="Times New Roman" w:hAnsi="Times New Roman" w:cs="Times New Roman"/>
        </w:rPr>
        <w:t>.</w:t>
      </w:r>
    </w:p>
    <w:p w:rsidR="009D6BEA" w:rsidRDefault="009D6BEA" w:rsidP="00BE0A98">
      <w:pPr>
        <w:pStyle w:val="Default"/>
        <w:rPr>
          <w:rFonts w:ascii="Times New Roman" w:hAnsi="Times New Roman" w:cs="Times New Roman"/>
        </w:rPr>
      </w:pPr>
      <w:r w:rsidRPr="009D6BEA">
        <w:rPr>
          <w:rFonts w:ascii="Times New Roman" w:hAnsi="Times New Roman" w:cs="Times New Roman"/>
          <w:b/>
        </w:rPr>
        <w:t xml:space="preserve">Sok. Měcholupy </w:t>
      </w:r>
      <w:proofErr w:type="gramStart"/>
      <w:r w:rsidR="00B775CD">
        <w:rPr>
          <w:rFonts w:ascii="Times New Roman" w:hAnsi="Times New Roman" w:cs="Times New Roman"/>
          <w:b/>
        </w:rPr>
        <w:t>1</w:t>
      </w:r>
      <w:r w:rsidRPr="009D6BEA">
        <w:rPr>
          <w:rFonts w:ascii="Times New Roman" w:hAnsi="Times New Roman" w:cs="Times New Roman"/>
          <w:b/>
        </w:rPr>
        <w:t>00.- Kč</w:t>
      </w:r>
      <w:proofErr w:type="gramEnd"/>
      <w:r w:rsidRPr="009D6BEA">
        <w:rPr>
          <w:rFonts w:ascii="Times New Roman" w:hAnsi="Times New Roman" w:cs="Times New Roman"/>
          <w:b/>
        </w:rPr>
        <w:t xml:space="preserve"> </w:t>
      </w:r>
      <w:r w:rsidR="000263A2">
        <w:rPr>
          <w:rFonts w:ascii="Times New Roman" w:hAnsi="Times New Roman" w:cs="Times New Roman"/>
          <w:b/>
        </w:rPr>
        <w:t>–</w:t>
      </w:r>
      <w:r w:rsidRPr="009D6BEA">
        <w:rPr>
          <w:rFonts w:ascii="Times New Roman" w:hAnsi="Times New Roman" w:cs="Times New Roman"/>
          <w:b/>
        </w:rPr>
        <w:t xml:space="preserve"> </w:t>
      </w:r>
      <w:r w:rsidR="00B775CD">
        <w:rPr>
          <w:rFonts w:ascii="Times New Roman" w:hAnsi="Times New Roman" w:cs="Times New Roman"/>
        </w:rPr>
        <w:t>Neuvedení trenéra družstva v ZoU</w:t>
      </w:r>
      <w:bookmarkStart w:id="0" w:name="_GoBack"/>
      <w:bookmarkEnd w:id="0"/>
      <w:r w:rsidR="000263A2" w:rsidRPr="000263A2">
        <w:rPr>
          <w:rFonts w:ascii="Times New Roman" w:hAnsi="Times New Roman" w:cs="Times New Roman"/>
        </w:rPr>
        <w:t xml:space="preserve"> A2A1501</w:t>
      </w:r>
      <w:r w:rsidR="00AD682A">
        <w:rPr>
          <w:rFonts w:ascii="Times New Roman" w:hAnsi="Times New Roman" w:cs="Times New Roman"/>
        </w:rPr>
        <w:t xml:space="preserve"> </w:t>
      </w:r>
      <w:r w:rsidR="000263A2" w:rsidRPr="000263A2">
        <w:rPr>
          <w:rFonts w:ascii="Times New Roman" w:hAnsi="Times New Roman" w:cs="Times New Roman"/>
        </w:rPr>
        <w:t xml:space="preserve">Cítoliby B </w:t>
      </w:r>
      <w:r w:rsidR="00AD682A">
        <w:rPr>
          <w:rFonts w:ascii="Times New Roman" w:hAnsi="Times New Roman" w:cs="Times New Roman"/>
        </w:rPr>
        <w:t>–</w:t>
      </w:r>
      <w:r w:rsidR="000263A2" w:rsidRPr="000263A2">
        <w:rPr>
          <w:rFonts w:ascii="Times New Roman" w:hAnsi="Times New Roman" w:cs="Times New Roman"/>
        </w:rPr>
        <w:t xml:space="preserve"> Měcholupy</w:t>
      </w:r>
    </w:p>
    <w:p w:rsidR="00AD682A" w:rsidRDefault="00AD682A" w:rsidP="00BE0A98">
      <w:pPr>
        <w:pStyle w:val="Default"/>
        <w:rPr>
          <w:rFonts w:ascii="Times New Roman" w:hAnsi="Times New Roman" w:cs="Times New Roman"/>
        </w:rPr>
      </w:pPr>
      <w:r w:rsidRPr="00AD682A">
        <w:rPr>
          <w:rFonts w:ascii="Times New Roman" w:hAnsi="Times New Roman" w:cs="Times New Roman"/>
          <w:b/>
        </w:rPr>
        <w:t>Sok. Měcholupy 400.- Kč</w:t>
      </w:r>
      <w:r>
        <w:rPr>
          <w:rFonts w:ascii="Times New Roman" w:hAnsi="Times New Roman" w:cs="Times New Roman"/>
        </w:rPr>
        <w:t xml:space="preserve"> -  Nepotvrzení zákl. </w:t>
      </w:r>
      <w:proofErr w:type="gramStart"/>
      <w:r>
        <w:rPr>
          <w:rFonts w:ascii="Times New Roman" w:hAnsi="Times New Roman" w:cs="Times New Roman"/>
        </w:rPr>
        <w:t>údajů</w:t>
      </w:r>
      <w:proofErr w:type="gramEnd"/>
      <w:r>
        <w:rPr>
          <w:rFonts w:ascii="Times New Roman" w:hAnsi="Times New Roman" w:cs="Times New Roman"/>
        </w:rPr>
        <w:t xml:space="preserve"> po utkání A2A1601 Měcholupy – Chlumčany B</w:t>
      </w:r>
    </w:p>
    <w:p w:rsidR="00B17748" w:rsidRPr="009D6BEA" w:rsidRDefault="00B17748" w:rsidP="00BE0A98">
      <w:pPr>
        <w:pStyle w:val="Default"/>
        <w:rPr>
          <w:rFonts w:ascii="Times New Roman" w:hAnsi="Times New Roman" w:cs="Times New Roman"/>
          <w:b/>
        </w:rPr>
      </w:pPr>
      <w:r w:rsidRPr="00B17748">
        <w:rPr>
          <w:rFonts w:ascii="Times New Roman" w:hAnsi="Times New Roman" w:cs="Times New Roman"/>
          <w:b/>
        </w:rPr>
        <w:t>FK Dobroměřice 400.- Kč</w:t>
      </w:r>
      <w:r>
        <w:rPr>
          <w:rFonts w:ascii="Times New Roman" w:hAnsi="Times New Roman" w:cs="Times New Roman"/>
        </w:rPr>
        <w:t xml:space="preserve"> – Nepotvrzení zákl. </w:t>
      </w:r>
      <w:proofErr w:type="gramStart"/>
      <w:r>
        <w:rPr>
          <w:rFonts w:ascii="Times New Roman" w:hAnsi="Times New Roman" w:cs="Times New Roman"/>
        </w:rPr>
        <w:t>údajů</w:t>
      </w:r>
      <w:proofErr w:type="gramEnd"/>
      <w:r>
        <w:rPr>
          <w:rFonts w:ascii="Times New Roman" w:hAnsi="Times New Roman" w:cs="Times New Roman"/>
        </w:rPr>
        <w:t xml:space="preserve"> po utkání A1A1601 Libčeves – Dobroměřice B</w:t>
      </w:r>
    </w:p>
    <w:p w:rsidR="007E4FFE" w:rsidRDefault="007E4FFE" w:rsidP="00BE0A98">
      <w:pPr>
        <w:pStyle w:val="Default"/>
        <w:rPr>
          <w:rFonts w:ascii="Times New Roman" w:hAnsi="Times New Roman" w:cs="Times New Roman"/>
          <w:color w:val="auto"/>
        </w:rPr>
      </w:pPr>
    </w:p>
    <w:p w:rsidR="00B17748" w:rsidRDefault="00B17748" w:rsidP="00BE0A98">
      <w:pPr>
        <w:pStyle w:val="Default"/>
        <w:rPr>
          <w:rFonts w:ascii="Times New Roman" w:hAnsi="Times New Roman" w:cs="Times New Roman"/>
          <w:color w:val="auto"/>
        </w:rPr>
      </w:pPr>
    </w:p>
    <w:p w:rsidR="00346A09" w:rsidRDefault="00346A09" w:rsidP="00D85C71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lastRenderedPageBreak/>
        <w:t>Poplatky za změny termínů:</w:t>
      </w:r>
    </w:p>
    <w:p w:rsidR="005717C2" w:rsidRDefault="005717C2" w:rsidP="00A8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C2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EF0DC3">
        <w:rPr>
          <w:rFonts w:ascii="Times New Roman" w:hAnsi="Times New Roman" w:cs="Times New Roman"/>
          <w:b/>
          <w:sz w:val="24"/>
          <w:szCs w:val="24"/>
        </w:rPr>
        <w:t>Bezděkov</w:t>
      </w:r>
      <w:r w:rsidRPr="00571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717C2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změna termínu utkání 2017424A</w:t>
      </w:r>
      <w:r w:rsidR="00EF0DC3">
        <w:rPr>
          <w:rFonts w:ascii="Times New Roman" w:hAnsi="Times New Roman" w:cs="Times New Roman"/>
          <w:sz w:val="24"/>
          <w:szCs w:val="24"/>
        </w:rPr>
        <w:t>31804 Bezděkov - Lipenec</w:t>
      </w:r>
      <w:r w:rsidR="00D87E55">
        <w:rPr>
          <w:rFonts w:ascii="Times New Roman" w:hAnsi="Times New Roman" w:cs="Times New Roman"/>
          <w:sz w:val="24"/>
          <w:szCs w:val="24"/>
        </w:rPr>
        <w:t>.</w:t>
      </w:r>
    </w:p>
    <w:p w:rsidR="00A87D2A" w:rsidRDefault="00A87D2A" w:rsidP="00A8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D2A">
        <w:rPr>
          <w:rFonts w:ascii="Times New Roman" w:hAnsi="Times New Roman" w:cs="Times New Roman"/>
          <w:b/>
          <w:sz w:val="24"/>
          <w:szCs w:val="24"/>
        </w:rPr>
        <w:t xml:space="preserve">Sok. Lenešice </w:t>
      </w:r>
      <w:proofErr w:type="gramStart"/>
      <w:r w:rsidRPr="00A87D2A">
        <w:rPr>
          <w:rFonts w:ascii="Times New Roman" w:hAnsi="Times New Roman" w:cs="Times New Roman"/>
          <w:b/>
          <w:sz w:val="24"/>
          <w:szCs w:val="24"/>
        </w:rPr>
        <w:t>600.-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změny termínů utkání A3A1504 Lenešice B – Bezděkov a </w:t>
      </w:r>
      <w:r w:rsidR="00FB7501">
        <w:rPr>
          <w:rFonts w:ascii="Times New Roman" w:hAnsi="Times New Roman" w:cs="Times New Roman"/>
          <w:sz w:val="24"/>
          <w:szCs w:val="24"/>
        </w:rPr>
        <w:t>A3A</w:t>
      </w:r>
      <w:r>
        <w:rPr>
          <w:rFonts w:ascii="Times New Roman" w:hAnsi="Times New Roman" w:cs="Times New Roman"/>
          <w:sz w:val="24"/>
          <w:szCs w:val="24"/>
        </w:rPr>
        <w:t>1705 Lenešice B - Pátek</w:t>
      </w:r>
    </w:p>
    <w:p w:rsidR="00A87D2A" w:rsidRPr="005717C2" w:rsidRDefault="00A87D2A" w:rsidP="00EF0DC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B7736F7"/>
    <w:multiLevelType w:val="hybridMultilevel"/>
    <w:tmpl w:val="4FBA203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07C65"/>
    <w:rsid w:val="00010A41"/>
    <w:rsid w:val="00010AA6"/>
    <w:rsid w:val="00011135"/>
    <w:rsid w:val="000144E2"/>
    <w:rsid w:val="00023098"/>
    <w:rsid w:val="00025C26"/>
    <w:rsid w:val="000263A2"/>
    <w:rsid w:val="00027C96"/>
    <w:rsid w:val="00035AE0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71C03"/>
    <w:rsid w:val="00072475"/>
    <w:rsid w:val="000810AA"/>
    <w:rsid w:val="000813F0"/>
    <w:rsid w:val="000823F6"/>
    <w:rsid w:val="00083B0D"/>
    <w:rsid w:val="0008443A"/>
    <w:rsid w:val="00095DB4"/>
    <w:rsid w:val="000A268D"/>
    <w:rsid w:val="000A2A56"/>
    <w:rsid w:val="000A2C3B"/>
    <w:rsid w:val="000B061C"/>
    <w:rsid w:val="000B2E08"/>
    <w:rsid w:val="000B3A9E"/>
    <w:rsid w:val="000B569A"/>
    <w:rsid w:val="000C2A35"/>
    <w:rsid w:val="000C67A7"/>
    <w:rsid w:val="000D0FA4"/>
    <w:rsid w:val="000E1DDE"/>
    <w:rsid w:val="000E282C"/>
    <w:rsid w:val="000E2D9D"/>
    <w:rsid w:val="000E730B"/>
    <w:rsid w:val="000F0F8F"/>
    <w:rsid w:val="000F1FAD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2E3"/>
    <w:rsid w:val="00141FE4"/>
    <w:rsid w:val="00144DAC"/>
    <w:rsid w:val="00145769"/>
    <w:rsid w:val="0014731D"/>
    <w:rsid w:val="001510ED"/>
    <w:rsid w:val="00151CD9"/>
    <w:rsid w:val="00160181"/>
    <w:rsid w:val="00162181"/>
    <w:rsid w:val="0016706D"/>
    <w:rsid w:val="00170B49"/>
    <w:rsid w:val="00170F09"/>
    <w:rsid w:val="001754B9"/>
    <w:rsid w:val="00181A90"/>
    <w:rsid w:val="00181BCD"/>
    <w:rsid w:val="00181E4C"/>
    <w:rsid w:val="001844B4"/>
    <w:rsid w:val="001A4E8E"/>
    <w:rsid w:val="001B03F0"/>
    <w:rsid w:val="001B0844"/>
    <w:rsid w:val="001B37B5"/>
    <w:rsid w:val="001B662D"/>
    <w:rsid w:val="001C09F2"/>
    <w:rsid w:val="001C430A"/>
    <w:rsid w:val="001C6792"/>
    <w:rsid w:val="001D0D0C"/>
    <w:rsid w:val="001D2E2A"/>
    <w:rsid w:val="001D3721"/>
    <w:rsid w:val="001D6C5F"/>
    <w:rsid w:val="001E02AA"/>
    <w:rsid w:val="001E15B1"/>
    <w:rsid w:val="001E2FDE"/>
    <w:rsid w:val="001F3D79"/>
    <w:rsid w:val="00201556"/>
    <w:rsid w:val="00203B0E"/>
    <w:rsid w:val="00203C1F"/>
    <w:rsid w:val="002046AD"/>
    <w:rsid w:val="00210B0A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3EA2"/>
    <w:rsid w:val="00234C70"/>
    <w:rsid w:val="00240541"/>
    <w:rsid w:val="002409FF"/>
    <w:rsid w:val="002515A6"/>
    <w:rsid w:val="00253346"/>
    <w:rsid w:val="002546F1"/>
    <w:rsid w:val="002605F3"/>
    <w:rsid w:val="00261DF0"/>
    <w:rsid w:val="0026343E"/>
    <w:rsid w:val="00264FCD"/>
    <w:rsid w:val="0028400C"/>
    <w:rsid w:val="00286333"/>
    <w:rsid w:val="00291E6C"/>
    <w:rsid w:val="002959B8"/>
    <w:rsid w:val="002A44B2"/>
    <w:rsid w:val="002A7001"/>
    <w:rsid w:val="002B757C"/>
    <w:rsid w:val="002C058A"/>
    <w:rsid w:val="002C148F"/>
    <w:rsid w:val="002C348E"/>
    <w:rsid w:val="002C6586"/>
    <w:rsid w:val="002D7E03"/>
    <w:rsid w:val="002E1EE8"/>
    <w:rsid w:val="002E28C7"/>
    <w:rsid w:val="002F31F3"/>
    <w:rsid w:val="0030113D"/>
    <w:rsid w:val="00302348"/>
    <w:rsid w:val="00302F79"/>
    <w:rsid w:val="00304603"/>
    <w:rsid w:val="00313B68"/>
    <w:rsid w:val="00313DFE"/>
    <w:rsid w:val="00314C5C"/>
    <w:rsid w:val="00323E58"/>
    <w:rsid w:val="0033193D"/>
    <w:rsid w:val="00331F27"/>
    <w:rsid w:val="0033341E"/>
    <w:rsid w:val="00340034"/>
    <w:rsid w:val="0034133C"/>
    <w:rsid w:val="00343917"/>
    <w:rsid w:val="00345767"/>
    <w:rsid w:val="00345C05"/>
    <w:rsid w:val="00346A09"/>
    <w:rsid w:val="00354902"/>
    <w:rsid w:val="0035556B"/>
    <w:rsid w:val="003562DB"/>
    <w:rsid w:val="00357EA8"/>
    <w:rsid w:val="00361261"/>
    <w:rsid w:val="003633D8"/>
    <w:rsid w:val="003655B5"/>
    <w:rsid w:val="003761DA"/>
    <w:rsid w:val="00383D4A"/>
    <w:rsid w:val="00394892"/>
    <w:rsid w:val="00394E9C"/>
    <w:rsid w:val="00396702"/>
    <w:rsid w:val="003A205C"/>
    <w:rsid w:val="003B3C22"/>
    <w:rsid w:val="003B6348"/>
    <w:rsid w:val="003C01DB"/>
    <w:rsid w:val="003C1FE0"/>
    <w:rsid w:val="003C20C1"/>
    <w:rsid w:val="003C57C9"/>
    <w:rsid w:val="003C7378"/>
    <w:rsid w:val="003D0D74"/>
    <w:rsid w:val="003D54F9"/>
    <w:rsid w:val="003D74F1"/>
    <w:rsid w:val="003E0A2F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678C"/>
    <w:rsid w:val="00460D5C"/>
    <w:rsid w:val="00464181"/>
    <w:rsid w:val="00473FBC"/>
    <w:rsid w:val="00476CE0"/>
    <w:rsid w:val="00477C7B"/>
    <w:rsid w:val="00482D16"/>
    <w:rsid w:val="0049065D"/>
    <w:rsid w:val="004954FA"/>
    <w:rsid w:val="004975AD"/>
    <w:rsid w:val="00497F6B"/>
    <w:rsid w:val="004A08C0"/>
    <w:rsid w:val="004B53D5"/>
    <w:rsid w:val="004B53E1"/>
    <w:rsid w:val="004B5EF1"/>
    <w:rsid w:val="004C2239"/>
    <w:rsid w:val="004D2CE2"/>
    <w:rsid w:val="004D49A1"/>
    <w:rsid w:val="004D50AD"/>
    <w:rsid w:val="004D77BD"/>
    <w:rsid w:val="004E29A6"/>
    <w:rsid w:val="004E2E29"/>
    <w:rsid w:val="004E6AE1"/>
    <w:rsid w:val="004E75C7"/>
    <w:rsid w:val="004F5E5F"/>
    <w:rsid w:val="00502D78"/>
    <w:rsid w:val="00505690"/>
    <w:rsid w:val="00513384"/>
    <w:rsid w:val="005232B5"/>
    <w:rsid w:val="00545A16"/>
    <w:rsid w:val="0055177D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90A2D"/>
    <w:rsid w:val="00591E3C"/>
    <w:rsid w:val="00592067"/>
    <w:rsid w:val="005B1AEC"/>
    <w:rsid w:val="005B6B66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101DC"/>
    <w:rsid w:val="00617E5A"/>
    <w:rsid w:val="00626B18"/>
    <w:rsid w:val="0063207E"/>
    <w:rsid w:val="00633558"/>
    <w:rsid w:val="0063515D"/>
    <w:rsid w:val="006359FA"/>
    <w:rsid w:val="00636F4F"/>
    <w:rsid w:val="00642A96"/>
    <w:rsid w:val="00644D15"/>
    <w:rsid w:val="006459FA"/>
    <w:rsid w:val="00665BB8"/>
    <w:rsid w:val="00666105"/>
    <w:rsid w:val="00671984"/>
    <w:rsid w:val="006724FA"/>
    <w:rsid w:val="0067555D"/>
    <w:rsid w:val="006772B1"/>
    <w:rsid w:val="00682766"/>
    <w:rsid w:val="0069160E"/>
    <w:rsid w:val="006937FA"/>
    <w:rsid w:val="00696926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137E"/>
    <w:rsid w:val="006F3BB2"/>
    <w:rsid w:val="006F6487"/>
    <w:rsid w:val="006F7241"/>
    <w:rsid w:val="007005AE"/>
    <w:rsid w:val="007019B2"/>
    <w:rsid w:val="00703CC3"/>
    <w:rsid w:val="0071676C"/>
    <w:rsid w:val="00723763"/>
    <w:rsid w:val="0072433E"/>
    <w:rsid w:val="00726879"/>
    <w:rsid w:val="00730FF8"/>
    <w:rsid w:val="007405F1"/>
    <w:rsid w:val="00740DE9"/>
    <w:rsid w:val="007447B1"/>
    <w:rsid w:val="00745DAB"/>
    <w:rsid w:val="007562D5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94199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37E1"/>
    <w:rsid w:val="007C5B54"/>
    <w:rsid w:val="007D2DE1"/>
    <w:rsid w:val="007D56E2"/>
    <w:rsid w:val="007D6005"/>
    <w:rsid w:val="007D7918"/>
    <w:rsid w:val="007E093D"/>
    <w:rsid w:val="007E101A"/>
    <w:rsid w:val="007E1038"/>
    <w:rsid w:val="007E4FFE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23805"/>
    <w:rsid w:val="008246C8"/>
    <w:rsid w:val="00834EA6"/>
    <w:rsid w:val="00835333"/>
    <w:rsid w:val="00841A0A"/>
    <w:rsid w:val="008444AF"/>
    <w:rsid w:val="008448FA"/>
    <w:rsid w:val="00845019"/>
    <w:rsid w:val="00847E78"/>
    <w:rsid w:val="00856510"/>
    <w:rsid w:val="00863CAD"/>
    <w:rsid w:val="00872435"/>
    <w:rsid w:val="00872BE5"/>
    <w:rsid w:val="00875132"/>
    <w:rsid w:val="00876FFA"/>
    <w:rsid w:val="00880521"/>
    <w:rsid w:val="00880AA8"/>
    <w:rsid w:val="00883F34"/>
    <w:rsid w:val="00885079"/>
    <w:rsid w:val="008941A1"/>
    <w:rsid w:val="008A7EBB"/>
    <w:rsid w:val="008B5930"/>
    <w:rsid w:val="008D504A"/>
    <w:rsid w:val="008D5DDB"/>
    <w:rsid w:val="008E4281"/>
    <w:rsid w:val="008E5F9B"/>
    <w:rsid w:val="008E79A1"/>
    <w:rsid w:val="00916632"/>
    <w:rsid w:val="00920B6E"/>
    <w:rsid w:val="00921FE4"/>
    <w:rsid w:val="009242AA"/>
    <w:rsid w:val="00926585"/>
    <w:rsid w:val="009269DA"/>
    <w:rsid w:val="00926D19"/>
    <w:rsid w:val="00927E62"/>
    <w:rsid w:val="00935986"/>
    <w:rsid w:val="00937011"/>
    <w:rsid w:val="00942204"/>
    <w:rsid w:val="009667A7"/>
    <w:rsid w:val="009753CD"/>
    <w:rsid w:val="00977813"/>
    <w:rsid w:val="0098008F"/>
    <w:rsid w:val="00980A4D"/>
    <w:rsid w:val="00981E00"/>
    <w:rsid w:val="009A1A95"/>
    <w:rsid w:val="009A4CC2"/>
    <w:rsid w:val="009B02D5"/>
    <w:rsid w:val="009B34A7"/>
    <w:rsid w:val="009B58FE"/>
    <w:rsid w:val="009B7C53"/>
    <w:rsid w:val="009C1BD7"/>
    <w:rsid w:val="009C21CA"/>
    <w:rsid w:val="009C53DD"/>
    <w:rsid w:val="009C7A2A"/>
    <w:rsid w:val="009D0658"/>
    <w:rsid w:val="009D07D6"/>
    <w:rsid w:val="009D4C45"/>
    <w:rsid w:val="009D5D65"/>
    <w:rsid w:val="009D6BEA"/>
    <w:rsid w:val="009E045D"/>
    <w:rsid w:val="009E07AF"/>
    <w:rsid w:val="009E1914"/>
    <w:rsid w:val="009F1E8D"/>
    <w:rsid w:val="00A058DB"/>
    <w:rsid w:val="00A108DF"/>
    <w:rsid w:val="00A12486"/>
    <w:rsid w:val="00A14DD8"/>
    <w:rsid w:val="00A22B9F"/>
    <w:rsid w:val="00A353CA"/>
    <w:rsid w:val="00A41A03"/>
    <w:rsid w:val="00A50722"/>
    <w:rsid w:val="00A51606"/>
    <w:rsid w:val="00A57A1E"/>
    <w:rsid w:val="00A615EB"/>
    <w:rsid w:val="00A66867"/>
    <w:rsid w:val="00A67B0B"/>
    <w:rsid w:val="00A744AC"/>
    <w:rsid w:val="00A7554C"/>
    <w:rsid w:val="00A755E2"/>
    <w:rsid w:val="00A77F16"/>
    <w:rsid w:val="00A87D2A"/>
    <w:rsid w:val="00A9441D"/>
    <w:rsid w:val="00A9711A"/>
    <w:rsid w:val="00AA2332"/>
    <w:rsid w:val="00AA4F4E"/>
    <w:rsid w:val="00AA79EA"/>
    <w:rsid w:val="00AC1C62"/>
    <w:rsid w:val="00AC7558"/>
    <w:rsid w:val="00AD4D05"/>
    <w:rsid w:val="00AD5726"/>
    <w:rsid w:val="00AD682A"/>
    <w:rsid w:val="00AD75B8"/>
    <w:rsid w:val="00AF0DC9"/>
    <w:rsid w:val="00AF393C"/>
    <w:rsid w:val="00AF428D"/>
    <w:rsid w:val="00B03884"/>
    <w:rsid w:val="00B170D4"/>
    <w:rsid w:val="00B17748"/>
    <w:rsid w:val="00B24357"/>
    <w:rsid w:val="00B24D7C"/>
    <w:rsid w:val="00B2638E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16B8"/>
    <w:rsid w:val="00B775CD"/>
    <w:rsid w:val="00B777AB"/>
    <w:rsid w:val="00B81514"/>
    <w:rsid w:val="00B865EC"/>
    <w:rsid w:val="00B900F6"/>
    <w:rsid w:val="00BA3288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0A98"/>
    <w:rsid w:val="00BE12AB"/>
    <w:rsid w:val="00BE14E2"/>
    <w:rsid w:val="00BE2BC8"/>
    <w:rsid w:val="00BE5CFF"/>
    <w:rsid w:val="00BF4211"/>
    <w:rsid w:val="00BF4926"/>
    <w:rsid w:val="00C00740"/>
    <w:rsid w:val="00C02CF7"/>
    <w:rsid w:val="00C06F5B"/>
    <w:rsid w:val="00C159C8"/>
    <w:rsid w:val="00C31227"/>
    <w:rsid w:val="00C36229"/>
    <w:rsid w:val="00C37461"/>
    <w:rsid w:val="00C410A9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5C60"/>
    <w:rsid w:val="00CA6E1C"/>
    <w:rsid w:val="00CB0472"/>
    <w:rsid w:val="00CB2F5F"/>
    <w:rsid w:val="00CC24EA"/>
    <w:rsid w:val="00CC42F9"/>
    <w:rsid w:val="00CC74D8"/>
    <w:rsid w:val="00CD3CB9"/>
    <w:rsid w:val="00CE3FE3"/>
    <w:rsid w:val="00CE6B35"/>
    <w:rsid w:val="00D06DDC"/>
    <w:rsid w:val="00D10FF4"/>
    <w:rsid w:val="00D11093"/>
    <w:rsid w:val="00D130ED"/>
    <w:rsid w:val="00D14E2B"/>
    <w:rsid w:val="00D1579B"/>
    <w:rsid w:val="00D16E76"/>
    <w:rsid w:val="00D21E3D"/>
    <w:rsid w:val="00D352D9"/>
    <w:rsid w:val="00D42232"/>
    <w:rsid w:val="00D47E25"/>
    <w:rsid w:val="00D542BE"/>
    <w:rsid w:val="00D55684"/>
    <w:rsid w:val="00D61720"/>
    <w:rsid w:val="00D675C9"/>
    <w:rsid w:val="00D67F7C"/>
    <w:rsid w:val="00D729D4"/>
    <w:rsid w:val="00D8583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2078"/>
    <w:rsid w:val="00DD482B"/>
    <w:rsid w:val="00DE4DE4"/>
    <w:rsid w:val="00DF38D4"/>
    <w:rsid w:val="00DF7256"/>
    <w:rsid w:val="00E0070A"/>
    <w:rsid w:val="00E055EB"/>
    <w:rsid w:val="00E066C8"/>
    <w:rsid w:val="00E10AED"/>
    <w:rsid w:val="00E13677"/>
    <w:rsid w:val="00E1723D"/>
    <w:rsid w:val="00E200D2"/>
    <w:rsid w:val="00E22E2B"/>
    <w:rsid w:val="00E234FB"/>
    <w:rsid w:val="00E25833"/>
    <w:rsid w:val="00E31D08"/>
    <w:rsid w:val="00E31F11"/>
    <w:rsid w:val="00E34216"/>
    <w:rsid w:val="00E3670C"/>
    <w:rsid w:val="00E43D99"/>
    <w:rsid w:val="00E604BC"/>
    <w:rsid w:val="00E61F54"/>
    <w:rsid w:val="00E653B5"/>
    <w:rsid w:val="00E71798"/>
    <w:rsid w:val="00E71E98"/>
    <w:rsid w:val="00E75041"/>
    <w:rsid w:val="00E81F9B"/>
    <w:rsid w:val="00E8635B"/>
    <w:rsid w:val="00E87067"/>
    <w:rsid w:val="00E926BF"/>
    <w:rsid w:val="00E946A0"/>
    <w:rsid w:val="00EA0654"/>
    <w:rsid w:val="00EA2DED"/>
    <w:rsid w:val="00EB1E0B"/>
    <w:rsid w:val="00EB4FD3"/>
    <w:rsid w:val="00EB7465"/>
    <w:rsid w:val="00EC53DB"/>
    <w:rsid w:val="00ED0E63"/>
    <w:rsid w:val="00ED2B2C"/>
    <w:rsid w:val="00ED7E43"/>
    <w:rsid w:val="00EE44FD"/>
    <w:rsid w:val="00EE5CD8"/>
    <w:rsid w:val="00EF0DC3"/>
    <w:rsid w:val="00EF70E1"/>
    <w:rsid w:val="00EF7693"/>
    <w:rsid w:val="00F036C2"/>
    <w:rsid w:val="00F03BDF"/>
    <w:rsid w:val="00F055C6"/>
    <w:rsid w:val="00F05887"/>
    <w:rsid w:val="00F06DA3"/>
    <w:rsid w:val="00F15BD7"/>
    <w:rsid w:val="00F165F0"/>
    <w:rsid w:val="00F2024D"/>
    <w:rsid w:val="00F20EAF"/>
    <w:rsid w:val="00F225C4"/>
    <w:rsid w:val="00F22A3F"/>
    <w:rsid w:val="00F234ED"/>
    <w:rsid w:val="00F30B96"/>
    <w:rsid w:val="00F31F90"/>
    <w:rsid w:val="00F337E5"/>
    <w:rsid w:val="00F35669"/>
    <w:rsid w:val="00F36658"/>
    <w:rsid w:val="00F439DE"/>
    <w:rsid w:val="00F575B3"/>
    <w:rsid w:val="00F61829"/>
    <w:rsid w:val="00F6235F"/>
    <w:rsid w:val="00F66EF7"/>
    <w:rsid w:val="00F72D64"/>
    <w:rsid w:val="00F80BDF"/>
    <w:rsid w:val="00F83116"/>
    <w:rsid w:val="00F85E2A"/>
    <w:rsid w:val="00F9311D"/>
    <w:rsid w:val="00FA015A"/>
    <w:rsid w:val="00FA055A"/>
    <w:rsid w:val="00FA277F"/>
    <w:rsid w:val="00FA27F6"/>
    <w:rsid w:val="00FB034D"/>
    <w:rsid w:val="00FB0958"/>
    <w:rsid w:val="00FB2368"/>
    <w:rsid w:val="00FB5E5B"/>
    <w:rsid w:val="00FB7501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B782-60B7-4985-BFD3-9E77052B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18</cp:revision>
  <cp:lastPrinted>2018-04-04T14:17:00Z</cp:lastPrinted>
  <dcterms:created xsi:type="dcterms:W3CDTF">2018-04-09T12:06:00Z</dcterms:created>
  <dcterms:modified xsi:type="dcterms:W3CDTF">2018-04-11T14:08:00Z</dcterms:modified>
</cp:coreProperties>
</file>