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294853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Pr="00074D00" w:rsidRDefault="00BA7DC0" w:rsidP="00392A0D">
      <w:pPr>
        <w:pStyle w:val="Standard"/>
        <w:spacing w:before="240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074D00">
        <w:rPr>
          <w:rFonts w:asciiTheme="minorHAnsi" w:hAnsiTheme="minorHAnsi" w:cstheme="minorHAnsi"/>
          <w:b/>
          <w:bCs/>
          <w:i/>
          <w:sz w:val="32"/>
          <w:szCs w:val="32"/>
        </w:rPr>
        <w:t>Zápis ze</w:t>
      </w:r>
      <w:r w:rsidR="00F12241" w:rsidRPr="00074D00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zasedání KR ŘK M č. </w:t>
      </w:r>
      <w:r w:rsidR="00A216E0" w:rsidRPr="00074D00">
        <w:rPr>
          <w:rFonts w:asciiTheme="minorHAnsi" w:hAnsiTheme="minorHAnsi" w:cstheme="minorHAnsi"/>
          <w:b/>
          <w:bCs/>
          <w:i/>
          <w:sz w:val="32"/>
          <w:szCs w:val="32"/>
        </w:rPr>
        <w:t>1</w:t>
      </w:r>
      <w:r w:rsidR="00EC2E14" w:rsidRPr="00074D00">
        <w:rPr>
          <w:rFonts w:asciiTheme="minorHAnsi" w:hAnsiTheme="minorHAnsi" w:cstheme="minorHAnsi"/>
          <w:b/>
          <w:bCs/>
          <w:i/>
          <w:sz w:val="32"/>
          <w:szCs w:val="32"/>
        </w:rPr>
        <w:t>7</w:t>
      </w:r>
      <w:r w:rsidR="00A216E0" w:rsidRPr="00074D00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ze dne </w:t>
      </w:r>
      <w:proofErr w:type="gramStart"/>
      <w:r w:rsidR="001E3D0C" w:rsidRPr="00074D00">
        <w:rPr>
          <w:rFonts w:asciiTheme="minorHAnsi" w:hAnsiTheme="minorHAnsi" w:cstheme="minorHAnsi"/>
          <w:b/>
          <w:bCs/>
          <w:i/>
          <w:sz w:val="32"/>
          <w:szCs w:val="32"/>
        </w:rPr>
        <w:t>1</w:t>
      </w:r>
      <w:r w:rsidR="00EC2E14" w:rsidRPr="00074D00">
        <w:rPr>
          <w:rFonts w:asciiTheme="minorHAnsi" w:hAnsiTheme="minorHAnsi" w:cstheme="minorHAnsi"/>
          <w:b/>
          <w:bCs/>
          <w:i/>
          <w:sz w:val="32"/>
          <w:szCs w:val="32"/>
        </w:rPr>
        <w:t>5</w:t>
      </w:r>
      <w:r w:rsidR="001E3D0C" w:rsidRPr="00074D00">
        <w:rPr>
          <w:rFonts w:asciiTheme="minorHAnsi" w:hAnsiTheme="minorHAnsi" w:cstheme="minorHAnsi"/>
          <w:b/>
          <w:bCs/>
          <w:i/>
          <w:sz w:val="32"/>
          <w:szCs w:val="32"/>
        </w:rPr>
        <w:t>.11</w:t>
      </w:r>
      <w:r w:rsidR="0077098A" w:rsidRPr="00074D00">
        <w:rPr>
          <w:rFonts w:asciiTheme="minorHAnsi" w:hAnsiTheme="minorHAnsi" w:cstheme="minorHAnsi"/>
          <w:b/>
          <w:bCs/>
          <w:i/>
          <w:sz w:val="32"/>
          <w:szCs w:val="32"/>
        </w:rPr>
        <w:t>.</w:t>
      </w:r>
      <w:r w:rsidR="00294853" w:rsidRPr="00074D00">
        <w:rPr>
          <w:rFonts w:asciiTheme="minorHAnsi" w:hAnsiTheme="minorHAnsi" w:cstheme="minorHAnsi"/>
          <w:b/>
          <w:bCs/>
          <w:i/>
          <w:sz w:val="32"/>
          <w:szCs w:val="32"/>
        </w:rPr>
        <w:t>2018</w:t>
      </w:r>
      <w:proofErr w:type="gramEnd"/>
    </w:p>
    <w:p w:rsidR="00294853" w:rsidRPr="00074D00" w:rsidRDefault="00BA7DC0" w:rsidP="00392A0D">
      <w:pPr>
        <w:pStyle w:val="Standard"/>
        <w:spacing w:before="240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074D00">
        <w:rPr>
          <w:rFonts w:asciiTheme="minorHAnsi" w:hAnsiTheme="minorHAnsi" w:cstheme="minorHAnsi"/>
          <w:b/>
          <w:bCs/>
          <w:i/>
          <w:sz w:val="32"/>
          <w:szCs w:val="32"/>
        </w:rPr>
        <w:t>(Ol</w:t>
      </w:r>
      <w:r w:rsidR="008E63E3" w:rsidRPr="00074D00">
        <w:rPr>
          <w:rFonts w:asciiTheme="minorHAnsi" w:hAnsiTheme="minorHAnsi" w:cstheme="minorHAnsi"/>
          <w:b/>
          <w:bCs/>
          <w:i/>
          <w:sz w:val="32"/>
          <w:szCs w:val="32"/>
        </w:rPr>
        <w:t>o</w:t>
      </w:r>
      <w:r w:rsidRPr="00074D00">
        <w:rPr>
          <w:rFonts w:asciiTheme="minorHAnsi" w:hAnsiTheme="minorHAnsi" w:cstheme="minorHAnsi"/>
          <w:b/>
          <w:bCs/>
          <w:i/>
          <w:sz w:val="32"/>
          <w:szCs w:val="32"/>
        </w:rPr>
        <w:t>mouc</w:t>
      </w:r>
      <w:r w:rsidR="00294853" w:rsidRPr="00074D00">
        <w:rPr>
          <w:rFonts w:asciiTheme="minorHAnsi" w:hAnsiTheme="minorHAnsi" w:cstheme="minorHAnsi"/>
          <w:b/>
          <w:bCs/>
          <w:i/>
          <w:sz w:val="32"/>
          <w:szCs w:val="32"/>
        </w:rPr>
        <w:t>)</w:t>
      </w:r>
    </w:p>
    <w:p w:rsidR="00397C4D" w:rsidRPr="00074D00" w:rsidRDefault="00397C4D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397C4D" w:rsidRPr="008D785B" w:rsidRDefault="00397C4D" w:rsidP="00A92F2C">
      <w:pPr>
        <w:pStyle w:val="Standard"/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:rsidR="00294853" w:rsidRPr="00074D00" w:rsidRDefault="00294853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862EA8" w:rsidRPr="00074D00" w:rsidRDefault="00EC2E14" w:rsidP="00A92F2C">
      <w:pPr>
        <w:pStyle w:val="Standard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074D00">
        <w:rPr>
          <w:rFonts w:asciiTheme="minorHAnsi" w:hAnsiTheme="minorHAnsi" w:cstheme="minorHAnsi"/>
          <w:b/>
          <w:i/>
          <w:sz w:val="32"/>
          <w:szCs w:val="32"/>
          <w:highlight w:val="yellow"/>
          <w:u w:val="single"/>
        </w:rPr>
        <w:t>Termíny zimních seminářů</w:t>
      </w:r>
      <w:r w:rsidR="00074D00">
        <w:rPr>
          <w:rFonts w:asciiTheme="minorHAnsi" w:hAnsiTheme="minorHAnsi" w:cstheme="minorHAnsi"/>
          <w:b/>
          <w:i/>
          <w:sz w:val="32"/>
          <w:szCs w:val="32"/>
          <w:highlight w:val="yellow"/>
          <w:u w:val="single"/>
        </w:rPr>
        <w:t xml:space="preserve"> 2019,</w:t>
      </w:r>
      <w:r w:rsidRPr="00074D00">
        <w:rPr>
          <w:rFonts w:asciiTheme="minorHAnsi" w:hAnsiTheme="minorHAnsi" w:cstheme="minorHAnsi"/>
          <w:b/>
          <w:i/>
          <w:sz w:val="32"/>
          <w:szCs w:val="32"/>
          <w:highlight w:val="yellow"/>
          <w:u w:val="single"/>
        </w:rPr>
        <w:t xml:space="preserve"> R a DFA ŘKM</w:t>
      </w:r>
    </w:p>
    <w:p w:rsidR="00EC2E14" w:rsidRPr="00074D00" w:rsidRDefault="00EC2E14" w:rsidP="00EC2E14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  <w:i/>
          <w:kern w:val="0"/>
          <w:sz w:val="24"/>
          <w:szCs w:val="24"/>
          <w:highlight w:val="cyan"/>
        </w:rPr>
      </w:pPr>
      <w:r w:rsidRPr="00074D00">
        <w:rPr>
          <w:rFonts w:asciiTheme="minorHAnsi" w:hAnsiTheme="minorHAnsi" w:cstheme="minorHAnsi"/>
          <w:b/>
          <w:bCs/>
          <w:i/>
          <w:kern w:val="0"/>
          <w:sz w:val="24"/>
          <w:szCs w:val="24"/>
          <w:highlight w:val="cyan"/>
          <w:u w:val="single"/>
        </w:rPr>
        <w:t xml:space="preserve">DFA:   </w:t>
      </w:r>
      <w:r w:rsidRPr="00074D00">
        <w:rPr>
          <w:rFonts w:asciiTheme="minorHAnsi" w:hAnsiTheme="minorHAnsi" w:cstheme="minorHAnsi"/>
          <w:b/>
          <w:bCs/>
          <w:i/>
          <w:kern w:val="0"/>
          <w:sz w:val="28"/>
          <w:szCs w:val="28"/>
          <w:highlight w:val="cyan"/>
          <w:u w:val="single"/>
        </w:rPr>
        <w:t>22.-</w:t>
      </w:r>
      <w:proofErr w:type="gramStart"/>
      <w:r w:rsidRPr="00074D00">
        <w:rPr>
          <w:rFonts w:asciiTheme="minorHAnsi" w:hAnsiTheme="minorHAnsi" w:cstheme="minorHAnsi"/>
          <w:b/>
          <w:bCs/>
          <w:i/>
          <w:kern w:val="0"/>
          <w:sz w:val="28"/>
          <w:szCs w:val="28"/>
          <w:highlight w:val="cyan"/>
          <w:u w:val="single"/>
        </w:rPr>
        <w:t>23.2.2019</w:t>
      </w:r>
      <w:proofErr w:type="gramEnd"/>
      <w:r w:rsidRPr="00074D00">
        <w:rPr>
          <w:rFonts w:asciiTheme="minorHAnsi" w:hAnsiTheme="minorHAnsi" w:cstheme="minorHAnsi"/>
          <w:b/>
          <w:bCs/>
          <w:i/>
          <w:kern w:val="0"/>
          <w:sz w:val="24"/>
          <w:szCs w:val="24"/>
          <w:highlight w:val="cyan"/>
          <w:u w:val="single"/>
        </w:rPr>
        <w:t xml:space="preserve"> - Dolany – </w:t>
      </w:r>
      <w:proofErr w:type="spellStart"/>
      <w:r w:rsidRPr="00074D00">
        <w:rPr>
          <w:rFonts w:asciiTheme="minorHAnsi" w:hAnsiTheme="minorHAnsi" w:cstheme="minorHAnsi"/>
          <w:b/>
          <w:bCs/>
          <w:i/>
          <w:kern w:val="0"/>
          <w:sz w:val="24"/>
          <w:szCs w:val="24"/>
          <w:highlight w:val="cyan"/>
          <w:u w:val="single"/>
        </w:rPr>
        <w:t>Véska</w:t>
      </w:r>
      <w:proofErr w:type="spellEnd"/>
      <w:r w:rsidRPr="00074D00">
        <w:rPr>
          <w:rFonts w:asciiTheme="minorHAnsi" w:hAnsiTheme="minorHAnsi" w:cstheme="minorHAnsi"/>
          <w:b/>
          <w:bCs/>
          <w:i/>
          <w:kern w:val="0"/>
          <w:sz w:val="24"/>
          <w:szCs w:val="24"/>
          <w:highlight w:val="cyan"/>
          <w:u w:val="single"/>
        </w:rPr>
        <w:t>, OL kraj</w:t>
      </w:r>
    </w:p>
    <w:p w:rsidR="00EC2E14" w:rsidRPr="00074D00" w:rsidRDefault="00EC2E14" w:rsidP="00EC2E14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  <w:i/>
          <w:kern w:val="0"/>
          <w:sz w:val="24"/>
          <w:szCs w:val="24"/>
          <w:highlight w:val="cyan"/>
        </w:rPr>
      </w:pPr>
      <w:r w:rsidRPr="00074D00">
        <w:rPr>
          <w:rFonts w:asciiTheme="minorHAnsi" w:hAnsiTheme="minorHAnsi" w:cstheme="minorHAnsi"/>
          <w:b/>
          <w:bCs/>
          <w:i/>
          <w:kern w:val="0"/>
          <w:sz w:val="24"/>
          <w:szCs w:val="24"/>
          <w:highlight w:val="cyan"/>
          <w:u w:val="single"/>
        </w:rPr>
        <w:t xml:space="preserve">R : </w:t>
      </w:r>
      <w:r w:rsidRPr="00074D00">
        <w:rPr>
          <w:rFonts w:asciiTheme="minorHAnsi" w:hAnsiTheme="minorHAnsi" w:cstheme="minorHAnsi"/>
          <w:b/>
          <w:bCs/>
          <w:i/>
          <w:kern w:val="0"/>
          <w:sz w:val="28"/>
          <w:szCs w:val="28"/>
          <w:highlight w:val="cyan"/>
          <w:u w:val="single"/>
        </w:rPr>
        <w:t>1.-</w:t>
      </w:r>
      <w:proofErr w:type="gramStart"/>
      <w:r w:rsidRPr="00074D00">
        <w:rPr>
          <w:rFonts w:asciiTheme="minorHAnsi" w:hAnsiTheme="minorHAnsi" w:cstheme="minorHAnsi"/>
          <w:b/>
          <w:bCs/>
          <w:i/>
          <w:kern w:val="0"/>
          <w:sz w:val="28"/>
          <w:szCs w:val="28"/>
          <w:highlight w:val="cyan"/>
          <w:u w:val="single"/>
        </w:rPr>
        <w:t>3.3.2019</w:t>
      </w:r>
      <w:proofErr w:type="gramEnd"/>
      <w:r w:rsidRPr="00074D00">
        <w:rPr>
          <w:rFonts w:asciiTheme="minorHAnsi" w:hAnsiTheme="minorHAnsi" w:cstheme="minorHAnsi"/>
          <w:b/>
          <w:bCs/>
          <w:i/>
          <w:kern w:val="0"/>
          <w:sz w:val="24"/>
          <w:szCs w:val="24"/>
          <w:highlight w:val="cyan"/>
          <w:u w:val="single"/>
        </w:rPr>
        <w:t xml:space="preserve"> - Dolany – </w:t>
      </w:r>
      <w:proofErr w:type="spellStart"/>
      <w:r w:rsidRPr="00074D00">
        <w:rPr>
          <w:rFonts w:asciiTheme="minorHAnsi" w:hAnsiTheme="minorHAnsi" w:cstheme="minorHAnsi"/>
          <w:b/>
          <w:bCs/>
          <w:i/>
          <w:kern w:val="0"/>
          <w:sz w:val="24"/>
          <w:szCs w:val="24"/>
          <w:highlight w:val="cyan"/>
          <w:u w:val="single"/>
        </w:rPr>
        <w:t>Véska</w:t>
      </w:r>
      <w:proofErr w:type="spellEnd"/>
      <w:r w:rsidRPr="00074D00">
        <w:rPr>
          <w:rFonts w:asciiTheme="minorHAnsi" w:hAnsiTheme="minorHAnsi" w:cstheme="minorHAnsi"/>
          <w:b/>
          <w:bCs/>
          <w:i/>
          <w:kern w:val="0"/>
          <w:sz w:val="24"/>
          <w:szCs w:val="24"/>
          <w:highlight w:val="cyan"/>
          <w:u w:val="single"/>
        </w:rPr>
        <w:t>, OL kraj</w:t>
      </w:r>
    </w:p>
    <w:p w:rsidR="00EC2E14" w:rsidRPr="00074D00" w:rsidRDefault="00EC2E14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726801" w:rsidRPr="008D785B" w:rsidRDefault="00726801" w:rsidP="00726801">
      <w:pPr>
        <w:pStyle w:val="Standard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D785B">
        <w:rPr>
          <w:rFonts w:asciiTheme="minorHAnsi" w:hAnsiTheme="minorHAnsi" w:cstheme="minorHAnsi"/>
          <w:b/>
          <w:sz w:val="28"/>
          <w:szCs w:val="28"/>
          <w:u w:val="single"/>
        </w:rPr>
        <w:t>Vyhodno</w:t>
      </w:r>
      <w:r w:rsidR="00A216E0" w:rsidRPr="008D785B">
        <w:rPr>
          <w:rFonts w:asciiTheme="minorHAnsi" w:hAnsiTheme="minorHAnsi" w:cstheme="minorHAnsi"/>
          <w:b/>
          <w:sz w:val="28"/>
          <w:szCs w:val="28"/>
          <w:u w:val="single"/>
        </w:rPr>
        <w:t xml:space="preserve">cení </w:t>
      </w:r>
      <w:r w:rsidR="001E3D0C" w:rsidRPr="008D785B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EC2E14" w:rsidRPr="008D785B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584788" w:rsidRPr="008D785B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074D00" w:rsidRPr="008D785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216E0" w:rsidRPr="008D785B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074D00" w:rsidRPr="008D785B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1E3D0C" w:rsidRPr="008D785B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EC2E14" w:rsidRPr="008D785B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A216E0" w:rsidRPr="008D785B">
        <w:rPr>
          <w:rFonts w:asciiTheme="minorHAnsi" w:hAnsiTheme="minorHAnsi" w:cstheme="minorHAnsi"/>
          <w:b/>
          <w:sz w:val="28"/>
          <w:szCs w:val="28"/>
          <w:u w:val="single"/>
        </w:rPr>
        <w:t xml:space="preserve">. kolo </w:t>
      </w:r>
      <w:proofErr w:type="gramStart"/>
      <w:r w:rsidR="00A216E0" w:rsidRPr="008D785B">
        <w:rPr>
          <w:rFonts w:asciiTheme="minorHAnsi" w:hAnsiTheme="minorHAnsi" w:cstheme="minorHAnsi"/>
          <w:b/>
          <w:sz w:val="28"/>
          <w:szCs w:val="28"/>
          <w:u w:val="single"/>
        </w:rPr>
        <w:t xml:space="preserve">soutěží </w:t>
      </w:r>
      <w:r w:rsidRPr="008D785B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proofErr w:type="gramEnd"/>
    </w:p>
    <w:p w:rsidR="00726801" w:rsidRPr="00074D00" w:rsidRDefault="00726801" w:rsidP="00726801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074D00" w:rsidRPr="00074D00" w:rsidRDefault="00074D00" w:rsidP="00726801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color w:val="002060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color w:val="002060"/>
          <w:kern w:val="0"/>
          <w:sz w:val="24"/>
          <w:szCs w:val="24"/>
          <w:u w:val="single"/>
        </w:rPr>
        <w:t>Fortuna MSFL 14. kolo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Vrchovina - Kroměříž  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ve 45 min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>.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R a AR 2 dopustili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chybná procedura spolupráce při dosažení branky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 78 min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>.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R a AR 2</w:t>
      </w:r>
      <w:r w:rsidR="009F1A8C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dopustili 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neudělení ČK H hráči</w:t>
      </w:r>
      <w:r w:rsidR="00F16289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za SH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Frýdek Místek - Hulín  </w:t>
      </w:r>
    </w:p>
    <w:p w:rsidR="00EC2E14" w:rsidRPr="00074D00" w:rsidRDefault="00CB537F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i/>
          <w:iCs/>
          <w:kern w:val="0"/>
          <w:sz w:val="24"/>
          <w:szCs w:val="24"/>
        </w:rPr>
        <w:t>- v 18 min.</w:t>
      </w:r>
      <w:r w:rsidR="00EC2E14"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</w:t>
      </w:r>
      <w:r w:rsidR="00C01E27">
        <w:rPr>
          <w:rFonts w:asciiTheme="minorHAnsi" w:hAnsiTheme="minorHAnsi" w:cstheme="minorHAnsi"/>
          <w:i/>
          <w:iCs/>
          <w:kern w:val="0"/>
          <w:sz w:val="24"/>
          <w:szCs w:val="24"/>
        </w:rPr>
        <w:t>A</w:t>
      </w:r>
      <w:r w:rsidR="00EC2E14"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R</w:t>
      </w:r>
      <w:r w:rsidR="00C01E27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1</w:t>
      </w:r>
      <w:r w:rsidR="00EC2E14"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dopustil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="00EC2E14"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chybně signalizován ofsajd při dosažení branky H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color w:val="002060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color w:val="002060"/>
          <w:kern w:val="0"/>
          <w:sz w:val="24"/>
          <w:szCs w:val="24"/>
          <w:u w:val="single"/>
        </w:rPr>
        <w:t>Fortuna MSD D 14. kolo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Břeclav - Rosice 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- v 18 min se R dopustil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neudělení ČK D hráči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color w:val="002060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color w:val="002060"/>
          <w:kern w:val="0"/>
          <w:sz w:val="24"/>
          <w:szCs w:val="24"/>
          <w:u w:val="single"/>
        </w:rPr>
        <w:t>Fortuna MSFL 15. kolo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Otrokovice - Hulín  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ve 47 min. se R dopustil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nenařízen PK pro H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Hlučín - Uh. Brod 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 91 min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>.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R dopustil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neudělení ČK H hráči za HNCH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color w:val="002060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color w:val="002060"/>
          <w:kern w:val="0"/>
          <w:sz w:val="24"/>
          <w:szCs w:val="24"/>
          <w:u w:val="single"/>
        </w:rPr>
        <w:t>Fortuna 15. kolo MSD D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Rosice - </w:t>
      </w:r>
      <w:proofErr w:type="spellStart"/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>Havl</w:t>
      </w:r>
      <w:proofErr w:type="spellEnd"/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. Brod 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> 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71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min.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R dopustil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neudělení ČK H hráči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8D785B" w:rsidRDefault="008D785B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8D785B" w:rsidRPr="00074D00" w:rsidRDefault="008D785B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St. Říše - Břeclav  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- ve 28 min. se R dopustil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neoprávněné vyloučení H hráče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>Tasovice - Polná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 16 min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>.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R dopusti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l 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nenařízen PK pro D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color w:val="002060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b/>
          <w:bCs/>
          <w:i/>
          <w:iCs/>
          <w:color w:val="002060"/>
          <w:kern w:val="0"/>
          <w:sz w:val="24"/>
          <w:szCs w:val="24"/>
          <w:u w:val="single"/>
        </w:rPr>
        <w:t>Fortuna 15. kolo MSD E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F16289" w:rsidRDefault="004E2053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6"/>
          <w:szCs w:val="24"/>
        </w:rPr>
      </w:pPr>
      <w:r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Přerov - Kozlovice </w:t>
      </w:r>
      <w:bookmarkStart w:id="0" w:name="_GoBack"/>
      <w:bookmarkEnd w:id="0"/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 91 min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>.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R</w:t>
      </w:r>
      <w:r w:rsidR="00C01E27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a AR 1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dopustil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neudělení ČK H hráči za HNCH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 92 min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>.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R</w:t>
      </w:r>
      <w:r w:rsidR="00AB0411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a </w:t>
      </w:r>
      <w:proofErr w:type="gramStart"/>
      <w:r w:rsidR="00AB0411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AR 1 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dopustil</w:t>
      </w:r>
      <w:r w:rsidR="00AB0411">
        <w:rPr>
          <w:rFonts w:asciiTheme="minorHAnsi" w:hAnsiTheme="minorHAnsi" w:cstheme="minorHAnsi"/>
          <w:i/>
          <w:iCs/>
          <w:kern w:val="0"/>
          <w:sz w:val="24"/>
          <w:szCs w:val="24"/>
        </w:rPr>
        <w:t>i</w:t>
      </w:r>
      <w:proofErr w:type="gramEnd"/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neudělení ČK </w:t>
      </w:r>
      <w:r w:rsidRPr="00CB537F">
        <w:rPr>
          <w:rFonts w:asciiTheme="minorHAnsi" w:hAnsiTheme="minorHAnsi" w:cstheme="minorHAnsi"/>
          <w:i/>
          <w:iCs/>
          <w:kern w:val="0"/>
          <w:sz w:val="24"/>
          <w:szCs w:val="24"/>
          <w:u w:val="single"/>
        </w:rPr>
        <w:t>H+D hráči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za HNCH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</w:p>
    <w:p w:rsidR="00EC2E14" w:rsidRPr="00074D00" w:rsidRDefault="004E2053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Heřmanice - Ústí </w:t>
      </w:r>
      <w:r w:rsidR="00EC2E14" w:rsidRPr="00074D00">
        <w:rPr>
          <w:rFonts w:asciiTheme="minorHAnsi" w:hAnsiTheme="minorHAnsi" w:cstheme="minorHAnsi"/>
          <w:b/>
          <w:bCs/>
          <w:i/>
          <w:iCs/>
          <w:kern w:val="0"/>
          <w:sz w:val="24"/>
          <w:szCs w:val="24"/>
        </w:rPr>
        <w:t xml:space="preserve">  </w:t>
      </w:r>
    </w:p>
    <w:p w:rsidR="00EC2E14" w:rsidRPr="00074D00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ve 4 min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>.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R dopustil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nenařízen PK pro H</w:t>
      </w:r>
    </w:p>
    <w:p w:rsidR="00EC2E14" w:rsidRDefault="00EC2E14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i/>
          <w:iCs/>
          <w:kern w:val="0"/>
          <w:sz w:val="24"/>
          <w:szCs w:val="24"/>
        </w:rPr>
      </w:pP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- v 78 min</w:t>
      </w:r>
      <w:r w:rsidR="00CB537F">
        <w:rPr>
          <w:rFonts w:asciiTheme="minorHAnsi" w:hAnsiTheme="minorHAnsi" w:cstheme="minorHAnsi"/>
          <w:i/>
          <w:iCs/>
          <w:kern w:val="0"/>
          <w:sz w:val="24"/>
          <w:szCs w:val="24"/>
        </w:rPr>
        <w:t>.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se R dopustil </w:t>
      </w:r>
      <w:r w:rsidR="008D785B">
        <w:rPr>
          <w:rFonts w:asciiTheme="minorHAnsi" w:hAnsiTheme="minorHAnsi" w:cstheme="minorHAnsi"/>
          <w:i/>
          <w:iCs/>
          <w:kern w:val="0"/>
          <w:sz w:val="24"/>
          <w:szCs w:val="24"/>
        </w:rPr>
        <w:t>HCH</w:t>
      </w:r>
      <w:r w:rsid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 xml:space="preserve"> - neudělení ČK D hráči za u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r</w:t>
      </w:r>
      <w:r w:rsid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á</w:t>
      </w:r>
      <w:r w:rsidRPr="00074D00">
        <w:rPr>
          <w:rFonts w:asciiTheme="minorHAnsi" w:hAnsiTheme="minorHAnsi" w:cstheme="minorHAnsi"/>
          <w:i/>
          <w:iCs/>
          <w:kern w:val="0"/>
          <w:sz w:val="24"/>
          <w:szCs w:val="24"/>
        </w:rPr>
        <w:t>žlivý výrok</w:t>
      </w:r>
    </w:p>
    <w:p w:rsidR="00AE15FC" w:rsidRDefault="00AE15FC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i/>
          <w:iCs/>
          <w:kern w:val="0"/>
          <w:sz w:val="24"/>
          <w:szCs w:val="24"/>
        </w:rPr>
      </w:pPr>
    </w:p>
    <w:p w:rsidR="00AE15FC" w:rsidRPr="005F6AB9" w:rsidRDefault="00AE15FC" w:rsidP="00EC2E14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i/>
          <w:iCs/>
          <w:kern w:val="0"/>
          <w:sz w:val="24"/>
          <w:szCs w:val="24"/>
        </w:rPr>
      </w:pPr>
      <w:r w:rsidRPr="005F6AB9">
        <w:rPr>
          <w:rFonts w:asciiTheme="minorHAnsi" w:hAnsiTheme="minorHAnsi" w:cstheme="minorHAnsi"/>
          <w:b/>
          <w:i/>
          <w:iCs/>
          <w:kern w:val="0"/>
          <w:sz w:val="24"/>
          <w:szCs w:val="24"/>
        </w:rPr>
        <w:t>Slavičín – Havířov</w:t>
      </w:r>
    </w:p>
    <w:p w:rsidR="00AE15FC" w:rsidRPr="00AE15FC" w:rsidRDefault="00AE15FC" w:rsidP="00AE15FC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 w:rsidRPr="00AE15FC">
        <w:rPr>
          <w:rFonts w:asciiTheme="minorHAnsi" w:hAnsiTheme="minorHAnsi" w:cstheme="minorHAnsi"/>
          <w:i/>
          <w:iCs/>
          <w:kern w:val="0"/>
          <w:sz w:val="24"/>
          <w:szCs w:val="24"/>
        </w:rPr>
        <w:t>-</w:t>
      </w:r>
      <w:r>
        <w:rPr>
          <w:rFonts w:asciiTheme="minorHAnsi" w:hAnsiTheme="minorHAnsi" w:cstheme="minorHAnsi"/>
          <w:i/>
          <w:kern w:val="0"/>
          <w:sz w:val="24"/>
          <w:szCs w:val="24"/>
        </w:rPr>
        <w:t xml:space="preserve"> </w:t>
      </w:r>
      <w:r w:rsidRPr="00AE15FC">
        <w:rPr>
          <w:rFonts w:asciiTheme="minorHAnsi" w:hAnsiTheme="minorHAnsi" w:cstheme="minorHAnsi"/>
          <w:i/>
          <w:kern w:val="0"/>
          <w:sz w:val="24"/>
          <w:szCs w:val="24"/>
        </w:rPr>
        <w:t>v 51 min.</w:t>
      </w:r>
      <w:r>
        <w:rPr>
          <w:rFonts w:asciiTheme="minorHAnsi" w:hAnsiTheme="minorHAnsi" w:cstheme="minorHAnsi"/>
          <w:i/>
          <w:kern w:val="0"/>
          <w:sz w:val="24"/>
          <w:szCs w:val="24"/>
        </w:rPr>
        <w:t xml:space="preserve"> se R dopustil HCH -</w:t>
      </w:r>
      <w:r w:rsidRPr="00AE15FC">
        <w:rPr>
          <w:rFonts w:asciiTheme="minorHAnsi" w:hAnsiTheme="minorHAnsi" w:cstheme="minorHAnsi"/>
          <w:i/>
          <w:kern w:val="0"/>
          <w:sz w:val="24"/>
          <w:szCs w:val="24"/>
        </w:rPr>
        <w:t xml:space="preserve"> neudělena ČK H hráči za SH</w:t>
      </w:r>
      <w:r>
        <w:rPr>
          <w:rFonts w:asciiTheme="minorHAnsi" w:hAnsiTheme="minorHAnsi" w:cstheme="minorHAnsi"/>
          <w:i/>
          <w:kern w:val="0"/>
          <w:sz w:val="24"/>
          <w:szCs w:val="24"/>
        </w:rPr>
        <w:t xml:space="preserve"> </w:t>
      </w:r>
    </w:p>
    <w:p w:rsidR="00862EA8" w:rsidRPr="00074D00" w:rsidRDefault="00EC2E14" w:rsidP="00EC2E14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074D00">
        <w:rPr>
          <w:rFonts w:asciiTheme="minorHAnsi" w:hAnsiTheme="minorHAnsi" w:cstheme="minorHAnsi"/>
          <w:kern w:val="0"/>
          <w:sz w:val="24"/>
          <w:szCs w:val="24"/>
        </w:rPr>
        <w:br/>
      </w:r>
    </w:p>
    <w:p w:rsidR="001035E0" w:rsidRPr="00074D00" w:rsidRDefault="001035E0" w:rsidP="001035E0">
      <w:pPr>
        <w:pStyle w:val="Standard"/>
        <w:pBdr>
          <w:bottom w:val="single" w:sz="6" w:space="1" w:color="auto"/>
        </w:pBdr>
        <w:textAlignment w:val="auto"/>
        <w:rPr>
          <w:rFonts w:asciiTheme="minorHAnsi" w:hAnsiTheme="minorHAnsi" w:cstheme="minorHAnsi"/>
          <w:sz w:val="24"/>
          <w:szCs w:val="24"/>
        </w:rPr>
      </w:pPr>
    </w:p>
    <w:p w:rsidR="003264D8" w:rsidRPr="00074D00" w:rsidRDefault="003264D8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234C15" w:rsidRPr="00074D00" w:rsidRDefault="00234C15" w:rsidP="00A92F2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CB3803" w:rsidRPr="00074D00" w:rsidRDefault="00CB3803" w:rsidP="00801637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A92F2C" w:rsidRPr="00074D00" w:rsidRDefault="00294853" w:rsidP="00A92F2C">
      <w:pPr>
        <w:pStyle w:val="Standard"/>
        <w:rPr>
          <w:rFonts w:asciiTheme="minorHAnsi" w:hAnsiTheme="minorHAnsi" w:cstheme="minorHAnsi"/>
        </w:rPr>
      </w:pPr>
      <w:r w:rsidRPr="00074D00">
        <w:rPr>
          <w:rFonts w:asciiTheme="minorHAnsi" w:hAnsiTheme="minorHAnsi" w:cstheme="minorHAnsi"/>
          <w:sz w:val="24"/>
          <w:szCs w:val="24"/>
        </w:rPr>
        <w:t>Zapsal</w:t>
      </w:r>
      <w:r w:rsidR="00A92F2C" w:rsidRPr="00074D00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7F1D2C" w:rsidRPr="00074D0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C2E14" w:rsidRPr="00074D00">
        <w:rPr>
          <w:rFonts w:asciiTheme="minorHAnsi" w:hAnsiTheme="minorHAnsi" w:cstheme="minorHAnsi"/>
          <w:b/>
          <w:sz w:val="24"/>
          <w:szCs w:val="24"/>
        </w:rPr>
        <w:t>Milan Reich</w:t>
      </w:r>
      <w:r w:rsidR="009566D2" w:rsidRPr="00074D00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074D00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074D00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074D00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074D00">
        <w:rPr>
          <w:rFonts w:asciiTheme="minorHAnsi" w:hAnsiTheme="minorHAnsi" w:cstheme="minorHAnsi"/>
          <w:b/>
          <w:sz w:val="24"/>
          <w:szCs w:val="24"/>
        </w:rPr>
        <w:tab/>
      </w:r>
      <w:r w:rsidR="009566D2" w:rsidRPr="00074D00">
        <w:rPr>
          <w:rFonts w:asciiTheme="minorHAnsi" w:hAnsiTheme="minorHAnsi" w:cstheme="minorHAnsi"/>
          <w:b/>
          <w:sz w:val="24"/>
          <w:szCs w:val="24"/>
        </w:rPr>
        <w:tab/>
      </w:r>
      <w:r w:rsidR="0024503D" w:rsidRPr="00074D00">
        <w:rPr>
          <w:rFonts w:asciiTheme="minorHAnsi" w:hAnsiTheme="minorHAnsi" w:cstheme="minorHAnsi"/>
          <w:b/>
          <w:sz w:val="24"/>
          <w:szCs w:val="24"/>
        </w:rPr>
        <w:t xml:space="preserve">         Ing. Jan Zahradníček</w:t>
      </w:r>
    </w:p>
    <w:p w:rsidR="00313311" w:rsidRPr="00074D00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4"/>
          <w:szCs w:val="24"/>
        </w:rPr>
      </w:pPr>
      <w:r w:rsidRPr="00074D00">
        <w:rPr>
          <w:rFonts w:asciiTheme="minorHAnsi" w:hAnsiTheme="minorHAnsi" w:cstheme="minorHAnsi"/>
          <w:sz w:val="24"/>
          <w:szCs w:val="24"/>
        </w:rPr>
        <w:t xml:space="preserve">        </w:t>
      </w:r>
      <w:r w:rsidR="001F1CA3" w:rsidRPr="00074D00">
        <w:rPr>
          <w:rFonts w:asciiTheme="minorHAnsi" w:hAnsiTheme="minorHAnsi" w:cstheme="minorHAnsi"/>
          <w:sz w:val="24"/>
          <w:szCs w:val="24"/>
        </w:rPr>
        <w:t xml:space="preserve">      </w:t>
      </w:r>
      <w:r w:rsidR="00EC2E14" w:rsidRPr="00074D00">
        <w:rPr>
          <w:rFonts w:asciiTheme="minorHAnsi" w:hAnsiTheme="minorHAnsi" w:cstheme="minorHAnsi"/>
          <w:sz w:val="24"/>
          <w:szCs w:val="24"/>
        </w:rPr>
        <w:t>člen</w:t>
      </w:r>
      <w:r w:rsidR="00294853" w:rsidRPr="00074D00">
        <w:rPr>
          <w:rFonts w:asciiTheme="minorHAnsi" w:hAnsiTheme="minorHAnsi" w:cstheme="minorHAnsi"/>
          <w:sz w:val="24"/>
          <w:szCs w:val="24"/>
        </w:rPr>
        <w:t xml:space="preserve"> </w:t>
      </w:r>
      <w:r w:rsidR="007D16CA" w:rsidRPr="00074D00">
        <w:rPr>
          <w:rFonts w:asciiTheme="minorHAnsi" w:hAnsiTheme="minorHAnsi" w:cstheme="minorHAnsi"/>
          <w:sz w:val="24"/>
          <w:szCs w:val="24"/>
        </w:rPr>
        <w:t>K</w:t>
      </w:r>
      <w:r w:rsidR="00294853" w:rsidRPr="00074D00">
        <w:rPr>
          <w:rFonts w:asciiTheme="minorHAnsi" w:hAnsiTheme="minorHAnsi" w:cstheme="minorHAnsi"/>
          <w:sz w:val="24"/>
          <w:szCs w:val="24"/>
        </w:rPr>
        <w:t>R</w:t>
      </w:r>
      <w:r w:rsidR="0024503D" w:rsidRPr="00074D00">
        <w:rPr>
          <w:rFonts w:asciiTheme="minorHAnsi" w:hAnsiTheme="minorHAnsi" w:cstheme="minorHAnsi"/>
          <w:sz w:val="24"/>
          <w:szCs w:val="24"/>
        </w:rPr>
        <w:t xml:space="preserve"> ŘKM</w:t>
      </w:r>
      <w:r w:rsidR="009566D2" w:rsidRPr="00074D00">
        <w:rPr>
          <w:rFonts w:asciiTheme="minorHAnsi" w:hAnsiTheme="minorHAnsi" w:cstheme="minorHAnsi"/>
          <w:sz w:val="24"/>
          <w:szCs w:val="24"/>
        </w:rPr>
        <w:tab/>
      </w:r>
      <w:r w:rsidR="00A92F2C" w:rsidRPr="00074D00">
        <w:rPr>
          <w:rFonts w:asciiTheme="minorHAnsi" w:hAnsiTheme="minorHAnsi" w:cstheme="minorHAnsi"/>
          <w:sz w:val="24"/>
          <w:szCs w:val="24"/>
        </w:rPr>
        <w:tab/>
      </w:r>
      <w:r w:rsidR="007D16CA" w:rsidRPr="00074D00">
        <w:rPr>
          <w:rFonts w:asciiTheme="minorHAnsi" w:hAnsiTheme="minorHAnsi" w:cstheme="minorHAnsi"/>
          <w:sz w:val="24"/>
          <w:szCs w:val="24"/>
        </w:rPr>
        <w:t xml:space="preserve">  </w:t>
      </w:r>
      <w:r w:rsidR="00A92F2C" w:rsidRPr="00074D00">
        <w:rPr>
          <w:rFonts w:asciiTheme="minorHAnsi" w:hAnsiTheme="minorHAnsi" w:cstheme="minorHAnsi"/>
          <w:sz w:val="24"/>
          <w:szCs w:val="24"/>
        </w:rPr>
        <w:t xml:space="preserve"> </w:t>
      </w:r>
      <w:r w:rsidR="0024503D" w:rsidRPr="00074D00">
        <w:rPr>
          <w:rFonts w:asciiTheme="minorHAnsi" w:hAnsiTheme="minorHAnsi" w:cstheme="minorHAnsi"/>
          <w:sz w:val="24"/>
          <w:szCs w:val="24"/>
        </w:rPr>
        <w:t xml:space="preserve">předseda </w:t>
      </w:r>
      <w:r w:rsidR="00A92F2C" w:rsidRPr="00074D00">
        <w:rPr>
          <w:rFonts w:asciiTheme="minorHAnsi" w:hAnsiTheme="minorHAnsi" w:cstheme="minorHAnsi"/>
          <w:sz w:val="24"/>
          <w:szCs w:val="24"/>
        </w:rPr>
        <w:t>K</w:t>
      </w:r>
      <w:r w:rsidR="00294853" w:rsidRPr="00074D00">
        <w:rPr>
          <w:rFonts w:asciiTheme="minorHAnsi" w:hAnsiTheme="minorHAnsi" w:cstheme="minorHAnsi"/>
          <w:sz w:val="24"/>
          <w:szCs w:val="24"/>
        </w:rPr>
        <w:t>R</w:t>
      </w:r>
      <w:r w:rsidR="00A92F2C" w:rsidRPr="00074D00">
        <w:rPr>
          <w:rFonts w:asciiTheme="minorHAnsi" w:hAnsiTheme="minorHAnsi" w:cstheme="minorHAnsi"/>
          <w:sz w:val="24"/>
          <w:szCs w:val="24"/>
        </w:rPr>
        <w:t xml:space="preserve"> </w:t>
      </w:r>
      <w:r w:rsidRPr="00074D00">
        <w:rPr>
          <w:rFonts w:asciiTheme="minorHAnsi" w:hAnsiTheme="minorHAnsi" w:cstheme="minorHAnsi"/>
          <w:sz w:val="24"/>
          <w:szCs w:val="24"/>
        </w:rPr>
        <w:t>ŘK</w:t>
      </w:r>
      <w:r w:rsidR="00A92F2C" w:rsidRPr="00074D00">
        <w:rPr>
          <w:rFonts w:asciiTheme="minorHAnsi" w:hAnsiTheme="minorHAnsi" w:cstheme="minorHAnsi"/>
          <w:sz w:val="24"/>
          <w:szCs w:val="24"/>
        </w:rPr>
        <w:t xml:space="preserve"> M</w:t>
      </w:r>
    </w:p>
    <w:p w:rsidR="00077500" w:rsidRPr="00074D00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sz w:val="24"/>
        </w:rPr>
      </w:pPr>
    </w:p>
    <w:p w:rsidR="00313311" w:rsidRPr="00074D00" w:rsidRDefault="00313311" w:rsidP="001D13F2">
      <w:pPr>
        <w:rPr>
          <w:rFonts w:asciiTheme="minorHAnsi" w:hAnsiTheme="minorHAnsi" w:cstheme="minorHAnsi"/>
          <w:sz w:val="24"/>
        </w:rPr>
      </w:pPr>
    </w:p>
    <w:p w:rsidR="007F1D2C" w:rsidRPr="00074D00" w:rsidRDefault="007F1D2C" w:rsidP="001D13F2">
      <w:pPr>
        <w:rPr>
          <w:rFonts w:asciiTheme="minorHAnsi" w:hAnsiTheme="minorHAnsi" w:cstheme="minorHAnsi"/>
          <w:sz w:val="24"/>
        </w:rPr>
      </w:pPr>
    </w:p>
    <w:sectPr w:rsidR="007F1D2C" w:rsidRPr="00074D00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1FF2"/>
    <w:multiLevelType w:val="hybridMultilevel"/>
    <w:tmpl w:val="540A7DD4"/>
    <w:lvl w:ilvl="0" w:tplc="D124F9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4104"/>
    <w:multiLevelType w:val="multilevel"/>
    <w:tmpl w:val="E92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704A2"/>
    <w:rsid w:val="00074B42"/>
    <w:rsid w:val="00074D00"/>
    <w:rsid w:val="00077500"/>
    <w:rsid w:val="0008232C"/>
    <w:rsid w:val="000835A5"/>
    <w:rsid w:val="0008623C"/>
    <w:rsid w:val="000935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D13F2"/>
    <w:rsid w:val="001D4518"/>
    <w:rsid w:val="001E3D0C"/>
    <w:rsid w:val="001F1CA3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30211"/>
    <w:rsid w:val="00335FA0"/>
    <w:rsid w:val="00341CB6"/>
    <w:rsid w:val="00346579"/>
    <w:rsid w:val="0035180C"/>
    <w:rsid w:val="003568C5"/>
    <w:rsid w:val="0036635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C4E"/>
    <w:rsid w:val="00444D7B"/>
    <w:rsid w:val="00444E73"/>
    <w:rsid w:val="00452876"/>
    <w:rsid w:val="0047099E"/>
    <w:rsid w:val="004750BA"/>
    <w:rsid w:val="00477B40"/>
    <w:rsid w:val="0048601D"/>
    <w:rsid w:val="004A13F7"/>
    <w:rsid w:val="004A3029"/>
    <w:rsid w:val="004A3A56"/>
    <w:rsid w:val="004B4C8C"/>
    <w:rsid w:val="004C1A74"/>
    <w:rsid w:val="004C261A"/>
    <w:rsid w:val="004C69E7"/>
    <w:rsid w:val="004D0692"/>
    <w:rsid w:val="004D547F"/>
    <w:rsid w:val="004E2053"/>
    <w:rsid w:val="004E7208"/>
    <w:rsid w:val="004E7739"/>
    <w:rsid w:val="004F7354"/>
    <w:rsid w:val="00503183"/>
    <w:rsid w:val="0050430C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7610"/>
    <w:rsid w:val="00584788"/>
    <w:rsid w:val="00592B55"/>
    <w:rsid w:val="005941CF"/>
    <w:rsid w:val="005A254F"/>
    <w:rsid w:val="005B08B8"/>
    <w:rsid w:val="005B1821"/>
    <w:rsid w:val="005B19B9"/>
    <w:rsid w:val="005B7D35"/>
    <w:rsid w:val="005C19A2"/>
    <w:rsid w:val="005C4799"/>
    <w:rsid w:val="005D62AB"/>
    <w:rsid w:val="005D62F3"/>
    <w:rsid w:val="005D6911"/>
    <w:rsid w:val="005E077D"/>
    <w:rsid w:val="005E214B"/>
    <w:rsid w:val="005E27EA"/>
    <w:rsid w:val="005E3C64"/>
    <w:rsid w:val="005F6AB9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76188"/>
    <w:rsid w:val="006842AB"/>
    <w:rsid w:val="00686FAE"/>
    <w:rsid w:val="00697632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7914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F1D2C"/>
    <w:rsid w:val="007F4020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311A"/>
    <w:rsid w:val="008D4185"/>
    <w:rsid w:val="008D6007"/>
    <w:rsid w:val="008D785B"/>
    <w:rsid w:val="008E4407"/>
    <w:rsid w:val="008E63E3"/>
    <w:rsid w:val="00902963"/>
    <w:rsid w:val="00906348"/>
    <w:rsid w:val="009228F9"/>
    <w:rsid w:val="0092431A"/>
    <w:rsid w:val="00924FE1"/>
    <w:rsid w:val="00925233"/>
    <w:rsid w:val="00927E42"/>
    <w:rsid w:val="0093707D"/>
    <w:rsid w:val="00942425"/>
    <w:rsid w:val="009566D2"/>
    <w:rsid w:val="0096498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E1551"/>
    <w:rsid w:val="009F0150"/>
    <w:rsid w:val="009F07B4"/>
    <w:rsid w:val="009F1A8C"/>
    <w:rsid w:val="009F3814"/>
    <w:rsid w:val="009F590D"/>
    <w:rsid w:val="00A07FBE"/>
    <w:rsid w:val="00A11CE1"/>
    <w:rsid w:val="00A134CB"/>
    <w:rsid w:val="00A16A31"/>
    <w:rsid w:val="00A202C5"/>
    <w:rsid w:val="00A216E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A1B42"/>
    <w:rsid w:val="00AA212F"/>
    <w:rsid w:val="00AA3A2F"/>
    <w:rsid w:val="00AB0411"/>
    <w:rsid w:val="00AB0B67"/>
    <w:rsid w:val="00AB1432"/>
    <w:rsid w:val="00AC5D46"/>
    <w:rsid w:val="00AD00BC"/>
    <w:rsid w:val="00AD34B9"/>
    <w:rsid w:val="00AD37FF"/>
    <w:rsid w:val="00AD45F1"/>
    <w:rsid w:val="00AE15FC"/>
    <w:rsid w:val="00AF2708"/>
    <w:rsid w:val="00AF785C"/>
    <w:rsid w:val="00AF7C12"/>
    <w:rsid w:val="00B069EA"/>
    <w:rsid w:val="00B124FC"/>
    <w:rsid w:val="00B149F6"/>
    <w:rsid w:val="00B20C4C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C4BC1"/>
    <w:rsid w:val="00BD0F6C"/>
    <w:rsid w:val="00BD20F2"/>
    <w:rsid w:val="00BD3EFD"/>
    <w:rsid w:val="00BE6704"/>
    <w:rsid w:val="00BF0187"/>
    <w:rsid w:val="00BF35EF"/>
    <w:rsid w:val="00C01E27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76A25"/>
    <w:rsid w:val="00C8221F"/>
    <w:rsid w:val="00C85621"/>
    <w:rsid w:val="00CB3803"/>
    <w:rsid w:val="00CB537F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CD"/>
    <w:rsid w:val="00D34D13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57B3"/>
    <w:rsid w:val="00E12E92"/>
    <w:rsid w:val="00E158B8"/>
    <w:rsid w:val="00E15DB1"/>
    <w:rsid w:val="00E21501"/>
    <w:rsid w:val="00E37474"/>
    <w:rsid w:val="00E378FC"/>
    <w:rsid w:val="00E42496"/>
    <w:rsid w:val="00E514F6"/>
    <w:rsid w:val="00E66862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C2E14"/>
    <w:rsid w:val="00ED0248"/>
    <w:rsid w:val="00EE288E"/>
    <w:rsid w:val="00EE6AA4"/>
    <w:rsid w:val="00F12241"/>
    <w:rsid w:val="00F16289"/>
    <w:rsid w:val="00F2425C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86D5-77E3-4404-ADAE-BA8452C3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Sindelar</cp:lastModifiedBy>
  <cp:revision>2</cp:revision>
  <cp:lastPrinted>2018-02-16T10:08:00Z</cp:lastPrinted>
  <dcterms:created xsi:type="dcterms:W3CDTF">2018-11-20T11:52:00Z</dcterms:created>
  <dcterms:modified xsi:type="dcterms:W3CDTF">2018-11-20T11:52:00Z</dcterms:modified>
</cp:coreProperties>
</file>