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5" w:rsidRPr="004D1BB0" w:rsidRDefault="00176188" w:rsidP="000E20E6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r w:rsidRPr="004D1BB0">
        <w:rPr>
          <w:b/>
          <w:sz w:val="28"/>
          <w:szCs w:val="28"/>
        </w:rPr>
        <w:t xml:space="preserve">Úřední zpráva OFS Uh. Hradiště č. </w:t>
      </w:r>
      <w:r w:rsidR="007350F4">
        <w:rPr>
          <w:b/>
          <w:sz w:val="28"/>
          <w:szCs w:val="28"/>
        </w:rPr>
        <w:t>4</w:t>
      </w:r>
      <w:r w:rsidR="000915D2">
        <w:rPr>
          <w:b/>
          <w:sz w:val="28"/>
          <w:szCs w:val="28"/>
        </w:rPr>
        <w:t xml:space="preserve">. ze dne </w:t>
      </w:r>
      <w:r w:rsidR="007350F4">
        <w:rPr>
          <w:b/>
          <w:sz w:val="28"/>
          <w:szCs w:val="28"/>
        </w:rPr>
        <w:t xml:space="preserve">1. srpna </w:t>
      </w:r>
      <w:r w:rsidR="000915D2">
        <w:rPr>
          <w:b/>
          <w:sz w:val="28"/>
          <w:szCs w:val="28"/>
        </w:rPr>
        <w:t>2019</w:t>
      </w:r>
    </w:p>
    <w:p w:rsidR="00B63322" w:rsidRPr="00B63322" w:rsidRDefault="00B63322" w:rsidP="00EB5F35">
      <w:pPr>
        <w:pStyle w:val="Bezmezer"/>
        <w:rPr>
          <w:b/>
          <w:bCs/>
        </w:rPr>
      </w:pPr>
    </w:p>
    <w:p w:rsidR="00B63322" w:rsidRDefault="00B63322" w:rsidP="00CC489E">
      <w:pPr>
        <w:pStyle w:val="Bezmezer"/>
        <w:numPr>
          <w:ilvl w:val="0"/>
          <w:numId w:val="26"/>
        </w:numPr>
        <w:rPr>
          <w:b/>
          <w:bCs/>
        </w:rPr>
      </w:pPr>
      <w:r w:rsidRPr="00B63322">
        <w:rPr>
          <w:b/>
          <w:bCs/>
        </w:rPr>
        <w:t>Zprávy STK</w:t>
      </w:r>
      <w:r w:rsidR="008A3705">
        <w:rPr>
          <w:b/>
          <w:bCs/>
        </w:rPr>
        <w:t xml:space="preserve"> a</w:t>
      </w:r>
      <w:r w:rsidR="00BE5EFF">
        <w:rPr>
          <w:b/>
          <w:bCs/>
        </w:rPr>
        <w:t xml:space="preserve"> </w:t>
      </w:r>
      <w:r w:rsidR="008A3705">
        <w:rPr>
          <w:b/>
          <w:bCs/>
        </w:rPr>
        <w:t>TMK</w:t>
      </w:r>
    </w:p>
    <w:p w:rsidR="00BE5EFF" w:rsidRDefault="00BE5EFF" w:rsidP="00BE5EFF">
      <w:pPr>
        <w:pStyle w:val="Bezmezer"/>
        <w:ind w:left="360"/>
        <w:rPr>
          <w:bCs/>
        </w:rPr>
      </w:pPr>
    </w:p>
    <w:p w:rsidR="005B3B26" w:rsidRDefault="005B3B26" w:rsidP="005B3B26">
      <w:pPr>
        <w:pStyle w:val="Bezmezer"/>
        <w:numPr>
          <w:ilvl w:val="0"/>
          <w:numId w:val="23"/>
        </w:numPr>
        <w:rPr>
          <w:bCs/>
        </w:rPr>
      </w:pPr>
      <w:r w:rsidRPr="00BE5EFF">
        <w:rPr>
          <w:bCs/>
        </w:rPr>
        <w:t>Výsledky 1. Kola Poháru OFS schváleny dle IS</w:t>
      </w:r>
      <w:r w:rsidR="00BE5EFF">
        <w:rPr>
          <w:bCs/>
        </w:rPr>
        <w:t>,</w:t>
      </w:r>
      <w:r w:rsidRPr="00BE5EFF">
        <w:rPr>
          <w:bCs/>
        </w:rPr>
        <w:t xml:space="preserve"> 2. kolo zápasy </w:t>
      </w:r>
      <w:proofErr w:type="gramStart"/>
      <w:r w:rsidRPr="00BE5EFF">
        <w:rPr>
          <w:bCs/>
        </w:rPr>
        <w:t>navedeny v</w:t>
      </w:r>
      <w:r w:rsidR="00BE5EFF">
        <w:rPr>
          <w:bCs/>
        </w:rPr>
        <w:t> </w:t>
      </w:r>
      <w:r w:rsidRPr="00BE5EFF">
        <w:rPr>
          <w:bCs/>
        </w:rPr>
        <w:t>IS</w:t>
      </w:r>
      <w:proofErr w:type="gramEnd"/>
    </w:p>
    <w:p w:rsidR="00BE5EFF" w:rsidRDefault="00BE5EFF" w:rsidP="00BE5EFF">
      <w:pPr>
        <w:pStyle w:val="Bezmezer"/>
        <w:rPr>
          <w:bCs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12"/>
        <w:gridCol w:w="240"/>
        <w:gridCol w:w="1385"/>
        <w:gridCol w:w="1602"/>
        <w:gridCol w:w="360"/>
        <w:gridCol w:w="196"/>
        <w:gridCol w:w="360"/>
        <w:gridCol w:w="360"/>
        <w:gridCol w:w="196"/>
        <w:gridCol w:w="360"/>
      </w:tblGrid>
      <w:tr w:rsidR="00BE5EFF" w:rsidRPr="00BE5EFF" w:rsidTr="00BE5EFF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POHÁR OFS 2019-20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1. kolo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28.7.19 17:00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penalty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Huštěnovice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. N. Ves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 xml:space="preserve">Boršice u </w:t>
            </w:r>
            <w:proofErr w:type="spellStart"/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Bl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proofErr w:type="gram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Uh.Ostroh</w:t>
            </w:r>
            <w:proofErr w:type="spellEnd"/>
            <w:proofErr w:type="gram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 B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Jarošov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Stříbrnice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Jalubí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Starý Hrozenkov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Strání 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Velehrad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Traplice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Hradčovice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Polešovice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Bánov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Kněžpole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Bánov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4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Vážany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Hluk 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Žítková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Horní Němčí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14:00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Částkov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Dolní Němčí 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Částkov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Topolná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Mistřice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Topolná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Babice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Podolí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Popovice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Vlčnov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Bystřice </w:t>
            </w: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pL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Prakšice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color w:val="FF0000"/>
                <w:lang w:eastAsia="cs-CZ"/>
              </w:rPr>
              <w:t>Nezdenice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Osmifinále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4.8.19 17:00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b/>
                <w:bCs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Boršice u </w:t>
            </w: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Bl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. N. Ves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Jalubí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Jarošov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Traplice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Strání B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Horní Němčí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Pá 18:00 Horní Němčí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Babice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Vlčnov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  <w:tr w:rsidR="00BE5EFF" w:rsidRPr="00BE5EFF" w:rsidTr="00BE5EF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Nezdenice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</w:tr>
    </w:tbl>
    <w:p w:rsidR="00BE5EFF" w:rsidRPr="00BE5EFF" w:rsidRDefault="00BE5EFF" w:rsidP="00BE5EFF">
      <w:pPr>
        <w:pStyle w:val="Bezmezer"/>
        <w:ind w:left="360"/>
        <w:rPr>
          <w:bCs/>
        </w:rPr>
      </w:pPr>
    </w:p>
    <w:p w:rsidR="005B3B26" w:rsidRPr="005B3B26" w:rsidRDefault="005B3B26" w:rsidP="005B3B26">
      <w:pPr>
        <w:pStyle w:val="Bezmezer"/>
        <w:numPr>
          <w:ilvl w:val="0"/>
          <w:numId w:val="23"/>
        </w:numPr>
        <w:rPr>
          <w:bCs/>
        </w:rPr>
      </w:pPr>
      <w:r w:rsidRPr="005B3B26">
        <w:rPr>
          <w:bCs/>
        </w:rPr>
        <w:t>STK bere na vědomí turnaj v Rudicích</w:t>
      </w:r>
    </w:p>
    <w:p w:rsidR="005B3B26" w:rsidRPr="005B3B26" w:rsidRDefault="005B3B26" w:rsidP="005B3B26">
      <w:pPr>
        <w:pStyle w:val="Bezmezer"/>
        <w:numPr>
          <w:ilvl w:val="0"/>
          <w:numId w:val="23"/>
        </w:numPr>
        <w:rPr>
          <w:bCs/>
        </w:rPr>
      </w:pPr>
      <w:r w:rsidRPr="005B3B26">
        <w:rPr>
          <w:bCs/>
        </w:rPr>
        <w:t xml:space="preserve">STK bere na vědomí a registruje smlouvu o sdruženém startu mužů SFK Břestek/TJ Buchlovice. Seznam hráčů a </w:t>
      </w:r>
      <w:proofErr w:type="gramStart"/>
      <w:r w:rsidRPr="005B3B26">
        <w:rPr>
          <w:bCs/>
        </w:rPr>
        <w:t>označení v IS</w:t>
      </w:r>
      <w:proofErr w:type="gramEnd"/>
      <w:r w:rsidRPr="005B3B26">
        <w:rPr>
          <w:bCs/>
        </w:rPr>
        <w:t xml:space="preserve"> splnit do 7.8.</w:t>
      </w:r>
    </w:p>
    <w:p w:rsidR="005B3B26" w:rsidRPr="005B3B26" w:rsidRDefault="005B3B26" w:rsidP="005B3B26">
      <w:pPr>
        <w:pStyle w:val="Bezmezer"/>
        <w:numPr>
          <w:ilvl w:val="0"/>
          <w:numId w:val="23"/>
        </w:numPr>
        <w:rPr>
          <w:bCs/>
        </w:rPr>
      </w:pPr>
      <w:r w:rsidRPr="005B3B26">
        <w:rPr>
          <w:bCs/>
        </w:rPr>
        <w:t xml:space="preserve">Všechny požadavky na termínové změny zadávat výhradně </w:t>
      </w:r>
      <w:proofErr w:type="gramStart"/>
      <w:r w:rsidRPr="005B3B26">
        <w:rPr>
          <w:bCs/>
        </w:rPr>
        <w:t>přes</w:t>
      </w:r>
      <w:proofErr w:type="gramEnd"/>
      <w:r w:rsidRPr="005B3B26">
        <w:rPr>
          <w:bCs/>
        </w:rPr>
        <w:t xml:space="preserve"> IS</w:t>
      </w:r>
    </w:p>
    <w:p w:rsidR="00BE5EFF" w:rsidRDefault="007350F4" w:rsidP="007350F4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color w:val="1F497D"/>
        </w:rPr>
      </w:pPr>
      <w:r w:rsidRPr="007350F4">
        <w:rPr>
          <w:color w:val="000000"/>
        </w:rPr>
        <w:t xml:space="preserve">Žádáme oddíly, které mají sdružený start a nezaslaly dosud </w:t>
      </w:r>
      <w:r w:rsidRPr="007350F4">
        <w:rPr>
          <w:b/>
          <w:bCs/>
          <w:color w:val="000000"/>
        </w:rPr>
        <w:t>Seznam hráčů sdruženého družstva</w:t>
      </w:r>
      <w:r w:rsidRPr="007350F4">
        <w:rPr>
          <w:color w:val="000000"/>
        </w:rPr>
        <w:t xml:space="preserve">, aby tak učinily do </w:t>
      </w:r>
      <w:proofErr w:type="gramStart"/>
      <w:r w:rsidRPr="007350F4">
        <w:rPr>
          <w:color w:val="000000"/>
        </w:rPr>
        <w:t>7.8.2019</w:t>
      </w:r>
      <w:proofErr w:type="gramEnd"/>
      <w:r w:rsidRPr="007350F4">
        <w:rPr>
          <w:color w:val="000000"/>
        </w:rPr>
        <w:t xml:space="preserve"> . Originál formulář k vyplnění lze dohledat na webu OFS v sekci Legislativa - dokumenty STK </w:t>
      </w:r>
      <w:r w:rsidRPr="007350F4">
        <w:rPr>
          <w:color w:val="1F497D"/>
        </w:rPr>
        <w:t>  </w:t>
      </w:r>
      <w:hyperlink r:id="rId7" w:history="1">
        <w:r w:rsidRPr="007350F4">
          <w:rPr>
            <w:rStyle w:val="Hypertextovodkaz"/>
          </w:rPr>
          <w:t>Seznam hráčů sdruženého družstva</w:t>
        </w:r>
      </w:hyperlink>
      <w:r w:rsidRPr="007350F4">
        <w:rPr>
          <w:color w:val="1F497D"/>
        </w:rPr>
        <w:t xml:space="preserve">  </w:t>
      </w:r>
    </w:p>
    <w:p w:rsidR="00BE5EFF" w:rsidRDefault="007350F4" w:rsidP="00BE5EFF">
      <w:pPr>
        <w:pStyle w:val="Odstavecseseznamem"/>
        <w:numPr>
          <w:ilvl w:val="1"/>
          <w:numId w:val="23"/>
        </w:numPr>
        <w:spacing w:after="0" w:line="240" w:lineRule="auto"/>
        <w:contextualSpacing w:val="0"/>
        <w:rPr>
          <w:color w:val="1F497D"/>
        </w:rPr>
      </w:pPr>
      <w:r w:rsidRPr="007350F4">
        <w:rPr>
          <w:b/>
          <w:bCs/>
        </w:rPr>
        <w:t>Dorost</w:t>
      </w:r>
      <w:r w:rsidRPr="007350F4">
        <w:t>: Polešovice/Ořechov</w:t>
      </w:r>
      <w:r w:rsidRPr="007350F4">
        <w:rPr>
          <w:color w:val="1F497D"/>
        </w:rPr>
        <w:t xml:space="preserve">  </w:t>
      </w:r>
    </w:p>
    <w:p w:rsidR="007350F4" w:rsidRPr="00C21E8A" w:rsidRDefault="007350F4" w:rsidP="00BE5EFF">
      <w:pPr>
        <w:pStyle w:val="Odstavecseseznamem"/>
        <w:numPr>
          <w:ilvl w:val="1"/>
          <w:numId w:val="23"/>
        </w:numPr>
        <w:spacing w:after="0" w:line="240" w:lineRule="auto"/>
        <w:contextualSpacing w:val="0"/>
        <w:rPr>
          <w:color w:val="1F497D"/>
        </w:rPr>
      </w:pPr>
      <w:r w:rsidRPr="007350F4">
        <w:rPr>
          <w:b/>
          <w:bCs/>
        </w:rPr>
        <w:t>Žáci</w:t>
      </w:r>
      <w:r w:rsidR="00BE5EFF">
        <w:t>: Nivnice/ČSK Uh. Brod, Újezdec-</w:t>
      </w:r>
      <w:proofErr w:type="spellStart"/>
      <w:r w:rsidR="00BE5EFF">
        <w:t>Těšov</w:t>
      </w:r>
      <w:proofErr w:type="spellEnd"/>
      <w:r w:rsidR="00BE5EFF">
        <w:t>/Orel Uh. Brod, Zlechov B/Buchlovice, Traplice/Jankovice</w:t>
      </w:r>
      <w:r w:rsidRPr="007350F4">
        <w:t>, Boršice/Stříbrnice</w:t>
      </w:r>
      <w:r w:rsidR="00B87DD8">
        <w:t>, Velehrad/Jiskra St. Město</w:t>
      </w:r>
    </w:p>
    <w:p w:rsidR="00C21E8A" w:rsidRPr="00BE5EFF" w:rsidRDefault="00BE5EFF" w:rsidP="007350F4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color w:val="1F497D"/>
        </w:rPr>
      </w:pPr>
      <w:r>
        <w:t>Schválené termínové změny</w:t>
      </w:r>
      <w:r w:rsidR="00C21E8A">
        <w:t>:</w:t>
      </w:r>
    </w:p>
    <w:p w:rsidR="00BE5EFF" w:rsidRPr="00BE5EFF" w:rsidRDefault="00BE5EFF" w:rsidP="00BE5EFF">
      <w:pPr>
        <w:spacing w:after="0" w:line="240" w:lineRule="auto"/>
        <w:rPr>
          <w:color w:val="1F497D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60"/>
        <w:gridCol w:w="1660"/>
        <w:gridCol w:w="240"/>
        <w:gridCol w:w="1460"/>
        <w:gridCol w:w="1783"/>
      </w:tblGrid>
      <w:tr w:rsidR="00BE5EFF" w:rsidRPr="00BE5EFF" w:rsidTr="00BE5EFF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soutěž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BE5EFF">
              <w:rPr>
                <w:rFonts w:eastAsia="Times New Roman"/>
                <w:lang w:eastAsia="cs-CZ"/>
              </w:rPr>
              <w:t>č.u</w:t>
            </w:r>
            <w:proofErr w:type="spellEnd"/>
            <w:r w:rsidRPr="00BE5EFF">
              <w:rPr>
                <w:rFonts w:eastAsia="Times New Roman"/>
                <w:lang w:eastAsia="cs-CZ"/>
              </w:rPr>
              <w:t>.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domácí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hosté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termín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Pohár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Kněžpole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Bánov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Pohár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Žítková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Horní Němčí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14:00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Pohár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Mistřice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Topolná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Pohár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–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Částkov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hř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. Částkov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Pohár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Horní Němčí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Pá 18:00 Horní Němčí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lastRenderedPageBreak/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Kněžpole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Březová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Bílovice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Huštěnovice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15:30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Kněžpole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Kněžpole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Jarošov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Záhorovice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11306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Březová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Huštěnovice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Sušice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Břestek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20805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Jalubí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Velehrad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Mistřice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Boršice </w:t>
            </w: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uBl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Pá 18:00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Mistřice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30803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Hluk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Bánov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 xml:space="preserve">Bystřice </w:t>
            </w: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pL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Komňa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Korytná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Přečkovice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Komňa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40703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 -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50301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Polešovice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ÚZM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 -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50305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O. N. Ves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 -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50504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10:45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 -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13:00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 - 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50902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Jalubí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12:30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O. N. Ves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13:30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Březová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11:30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Dolní Němčí B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Vlčnov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13:30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3.11.19 12:30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80601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Rudice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13:30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Záhorovice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13:30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ŽMB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81001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Bojkovice 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Březová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Ne 13:30 Pitín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2.9.19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Po 16:00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Strání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2.9.19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FC Slovácko hoši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10:00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Kunovice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OS-PA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110402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Babice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Tupesy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4.9.19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OS-PB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120303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O. N. Ves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2.9.19 17:30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OS-PB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121002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Prakšice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Bílovice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So 12:30</w:t>
            </w:r>
          </w:p>
        </w:tc>
      </w:tr>
    </w:tbl>
    <w:p w:rsidR="00C21E8A" w:rsidRDefault="00C21E8A" w:rsidP="00C21E8A">
      <w:pPr>
        <w:spacing w:after="0" w:line="240" w:lineRule="auto"/>
        <w:rPr>
          <w:color w:val="1F497D"/>
        </w:rPr>
      </w:pPr>
    </w:p>
    <w:p w:rsidR="00BE5EFF" w:rsidRPr="00BE5EFF" w:rsidRDefault="00BE5EFF" w:rsidP="00BE5EFF">
      <w:pPr>
        <w:pStyle w:val="Odstavecseseznamem"/>
        <w:numPr>
          <w:ilvl w:val="0"/>
          <w:numId w:val="23"/>
        </w:numPr>
        <w:spacing w:after="0" w:line="240" w:lineRule="auto"/>
        <w:contextualSpacing w:val="0"/>
        <w:rPr>
          <w:color w:val="1F497D"/>
        </w:rPr>
      </w:pPr>
      <w:r>
        <w:t>Neschválené termínové změny – nutný souhlas soupeře:</w:t>
      </w:r>
    </w:p>
    <w:p w:rsidR="00BE5EFF" w:rsidRDefault="00BE5EFF" w:rsidP="00C21E8A">
      <w:pPr>
        <w:spacing w:after="0" w:line="240" w:lineRule="auto"/>
        <w:rPr>
          <w:color w:val="1F497D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60"/>
        <w:gridCol w:w="1660"/>
        <w:gridCol w:w="207"/>
        <w:gridCol w:w="1460"/>
        <w:gridCol w:w="1580"/>
      </w:tblGrid>
      <w:tr w:rsidR="00BE5EFF" w:rsidRPr="00BE5EFF" w:rsidTr="00BE5EFF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soutěž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proofErr w:type="gramStart"/>
            <w:r w:rsidRPr="00BE5EFF">
              <w:rPr>
                <w:rFonts w:eastAsia="Times New Roman"/>
                <w:lang w:eastAsia="cs-CZ"/>
              </w:rPr>
              <w:t>č.u</w:t>
            </w:r>
            <w:proofErr w:type="spellEnd"/>
            <w:r w:rsidRPr="00BE5EFF">
              <w:rPr>
                <w:rFonts w:eastAsia="Times New Roman"/>
                <w:lang w:eastAsia="cs-CZ"/>
              </w:rPr>
              <w:t>.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domácí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BE5EFF">
              <w:rPr>
                <w:rFonts w:eastAsia="Times New Roman"/>
                <w:lang w:eastAsia="cs-CZ"/>
              </w:rPr>
              <w:t>hosté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termín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 -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30202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Hradčovice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2.11.19 13:30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lastRenderedPageBreak/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12.9.19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90907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16:00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Buchlovice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BE5EFF">
              <w:rPr>
                <w:rFonts w:eastAsia="Times New Roman"/>
                <w:sz w:val="16"/>
                <w:szCs w:val="16"/>
                <w:lang w:eastAsia="cs-CZ"/>
              </w:rPr>
              <w:t>12.9.19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Mařatice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OP-PM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100907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Uh. Ostroh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proofErr w:type="spellStart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Ostr</w:t>
            </w:r>
            <w:proofErr w:type="spellEnd"/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. Lhota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Po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OS-PB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120402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Topolná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Březolupy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10.9.19 17:00</w:t>
            </w:r>
          </w:p>
        </w:tc>
      </w:tr>
      <w:tr w:rsidR="00BE5EFF" w:rsidRPr="00BE5EFF" w:rsidTr="00BE5EFF">
        <w:trPr>
          <w:trHeight w:val="2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E5EFF">
              <w:rPr>
                <w:rFonts w:eastAsia="Times New Roman"/>
                <w:color w:val="000000"/>
                <w:lang w:eastAsia="cs-CZ"/>
              </w:rPr>
              <w:t>OS-PC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130405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Suchá Loz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lang w:eastAsia="cs-CZ"/>
              </w:rPr>
              <w:t>Šumice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5EFF" w:rsidRPr="00BE5EFF" w:rsidRDefault="00BE5EFF" w:rsidP="00BE5EF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</w:pPr>
            <w:r w:rsidRPr="00BE5EFF">
              <w:rPr>
                <w:rFonts w:ascii="Times New Roman CE" w:eastAsia="Times New Roman" w:hAnsi="Times New Roman CE" w:cs="Times New Roman CE"/>
                <w:sz w:val="16"/>
                <w:szCs w:val="16"/>
                <w:lang w:eastAsia="cs-CZ"/>
              </w:rPr>
              <w:t>26.10.19 10:00</w:t>
            </w:r>
          </w:p>
        </w:tc>
      </w:tr>
    </w:tbl>
    <w:p w:rsidR="007350F4" w:rsidRPr="008A3705" w:rsidRDefault="007350F4" w:rsidP="007350F4">
      <w:pPr>
        <w:pStyle w:val="Normlnweb"/>
        <w:numPr>
          <w:ilvl w:val="0"/>
          <w:numId w:val="23"/>
        </w:numPr>
        <w:rPr>
          <w:rStyle w:val="Hypertextovodkaz"/>
          <w:color w:val="auto"/>
          <w:sz w:val="20"/>
          <w:szCs w:val="20"/>
          <w:u w:val="none"/>
        </w:rPr>
      </w:pPr>
      <w:r w:rsidRPr="007350F4">
        <w:rPr>
          <w:color w:val="000000"/>
          <w:sz w:val="20"/>
          <w:szCs w:val="20"/>
        </w:rPr>
        <w:t> </w:t>
      </w:r>
      <w:r w:rsidRPr="007350F4">
        <w:rPr>
          <w:color w:val="1F497D"/>
          <w:sz w:val="20"/>
          <w:szCs w:val="20"/>
        </w:rPr>
        <w:t>K</w:t>
      </w:r>
      <w:r w:rsidRPr="007350F4">
        <w:rPr>
          <w:color w:val="000000"/>
          <w:sz w:val="20"/>
          <w:szCs w:val="20"/>
        </w:rPr>
        <w:t>luby mají povinnost</w:t>
      </w:r>
      <w:r w:rsidRPr="007350F4">
        <w:rPr>
          <w:color w:val="1F497D"/>
          <w:sz w:val="20"/>
          <w:szCs w:val="20"/>
        </w:rPr>
        <w:t xml:space="preserve"> </w:t>
      </w:r>
      <w:r w:rsidRPr="007350F4">
        <w:rPr>
          <w:sz w:val="20"/>
          <w:szCs w:val="20"/>
        </w:rPr>
        <w:t xml:space="preserve">(Rozpis soutěží) </w:t>
      </w:r>
      <w:r w:rsidRPr="007350F4">
        <w:rPr>
          <w:color w:val="000000"/>
          <w:sz w:val="20"/>
          <w:szCs w:val="20"/>
        </w:rPr>
        <w:t>oznámit na OFS UH trenéry působící v klubu u družstev mužů a dorostu hrající soutěže OFSUH . Oznámení se podává na předepsaném formuláři „Evidenční list trenéra", který je ke stažení na</w:t>
      </w:r>
      <w:r w:rsidRPr="007350F4">
        <w:rPr>
          <w:sz w:val="20"/>
          <w:szCs w:val="20"/>
        </w:rPr>
        <w:t xml:space="preserve"> </w:t>
      </w:r>
      <w:r w:rsidRPr="007350F4">
        <w:rPr>
          <w:color w:val="000000"/>
          <w:sz w:val="20"/>
          <w:szCs w:val="20"/>
        </w:rPr>
        <w:t>internetových stránkách OFS v sekci Legislativa – dokumenty TMK</w:t>
      </w:r>
      <w:r w:rsidRPr="007350F4">
        <w:rPr>
          <w:sz w:val="20"/>
          <w:szCs w:val="20"/>
        </w:rPr>
        <w:t xml:space="preserve">- </w:t>
      </w:r>
      <w:hyperlink r:id="rId8" w:history="1">
        <w:proofErr w:type="spellStart"/>
        <w:r w:rsidRPr="007350F4">
          <w:rPr>
            <w:rStyle w:val="Hypertextovodkaz"/>
            <w:sz w:val="20"/>
            <w:szCs w:val="20"/>
          </w:rPr>
          <w:t>Evidenční_list_trenéra</w:t>
        </w:r>
        <w:proofErr w:type="spellEnd"/>
      </w:hyperlink>
    </w:p>
    <w:p w:rsidR="008A3705" w:rsidRPr="00C21E8A" w:rsidRDefault="008A3705" w:rsidP="008A3705">
      <w:pPr>
        <w:pStyle w:val="Normlnweb"/>
        <w:numPr>
          <w:ilvl w:val="0"/>
          <w:numId w:val="23"/>
        </w:numPr>
        <w:rPr>
          <w:sz w:val="20"/>
          <w:szCs w:val="20"/>
        </w:rPr>
      </w:pPr>
      <w:r w:rsidRPr="00C21E8A">
        <w:rPr>
          <w:sz w:val="20"/>
          <w:szCs w:val="20"/>
        </w:rPr>
        <w:t>TMK prosí oddíly, které mají mládežnická mužstva (žáky,</w:t>
      </w:r>
      <w:r w:rsidR="00BE5EFF">
        <w:rPr>
          <w:sz w:val="20"/>
          <w:szCs w:val="20"/>
        </w:rPr>
        <w:t xml:space="preserve"> </w:t>
      </w:r>
      <w:r w:rsidRPr="00C21E8A">
        <w:rPr>
          <w:sz w:val="20"/>
          <w:szCs w:val="20"/>
        </w:rPr>
        <w:t>přípravky),</w:t>
      </w:r>
      <w:r w:rsidR="00BE5EFF">
        <w:rPr>
          <w:sz w:val="20"/>
          <w:szCs w:val="20"/>
        </w:rPr>
        <w:t xml:space="preserve"> </w:t>
      </w:r>
      <w:r w:rsidRPr="00C21E8A">
        <w:rPr>
          <w:sz w:val="20"/>
          <w:szCs w:val="20"/>
        </w:rPr>
        <w:t>aby nahlásily trenéry těchto mládežníků. Oznámení je možno podat na předepsaném formuláři „Evidenční list trenéra", který je ke stažení na internetových stránkách OFS v sekci Legislativa</w:t>
      </w:r>
      <w:r w:rsidRPr="00C21E8A">
        <w:rPr>
          <w:color w:val="000000"/>
          <w:sz w:val="20"/>
          <w:szCs w:val="20"/>
        </w:rPr>
        <w:t xml:space="preserve"> – dokumenty TMK</w:t>
      </w:r>
      <w:r w:rsidRPr="00C21E8A">
        <w:rPr>
          <w:sz w:val="20"/>
          <w:szCs w:val="20"/>
        </w:rPr>
        <w:t xml:space="preserve">- </w:t>
      </w:r>
      <w:hyperlink r:id="rId9" w:history="1">
        <w:proofErr w:type="spellStart"/>
        <w:r w:rsidRPr="00C21E8A">
          <w:rPr>
            <w:rStyle w:val="Hypertextovodkaz"/>
            <w:sz w:val="20"/>
            <w:szCs w:val="20"/>
          </w:rPr>
          <w:t>Evidenční_list_trenéra</w:t>
        </w:r>
        <w:proofErr w:type="spellEnd"/>
      </w:hyperlink>
      <w:r w:rsidRPr="00C21E8A">
        <w:rPr>
          <w:sz w:val="20"/>
          <w:szCs w:val="20"/>
        </w:rPr>
        <w:t xml:space="preserve">. </w:t>
      </w:r>
      <w:r w:rsidR="00C21E8A" w:rsidRPr="00C21E8A">
        <w:rPr>
          <w:sz w:val="20"/>
          <w:szCs w:val="20"/>
        </w:rPr>
        <w:t>Bude zpracována d</w:t>
      </w:r>
      <w:r w:rsidR="00BE5EFF">
        <w:rPr>
          <w:sz w:val="20"/>
          <w:szCs w:val="20"/>
        </w:rPr>
        <w:t xml:space="preserve">atabáze trenérů mládeže, která </w:t>
      </w:r>
      <w:r w:rsidR="00C21E8A" w:rsidRPr="00C21E8A">
        <w:rPr>
          <w:sz w:val="20"/>
          <w:szCs w:val="20"/>
        </w:rPr>
        <w:t xml:space="preserve">bude </w:t>
      </w:r>
      <w:r w:rsidRPr="00C21E8A">
        <w:rPr>
          <w:sz w:val="20"/>
          <w:szCs w:val="20"/>
        </w:rPr>
        <w:t xml:space="preserve">sloužit </w:t>
      </w:r>
      <w:r w:rsidR="00C21E8A" w:rsidRPr="00C21E8A">
        <w:rPr>
          <w:sz w:val="20"/>
          <w:szCs w:val="20"/>
        </w:rPr>
        <w:t>prioritně ke komunikaci mezi trenéry jednotlivých mužstev a TMK nebo Komisí mládeže</w:t>
      </w:r>
    </w:p>
    <w:p w:rsidR="00E00D5B" w:rsidRPr="00E00D5B" w:rsidRDefault="00E00D5B" w:rsidP="000E20E6">
      <w:pPr>
        <w:pStyle w:val="Bezmezer"/>
        <w:rPr>
          <w:b/>
          <w:bCs/>
        </w:rPr>
      </w:pPr>
      <w:r w:rsidRPr="00E00D5B">
        <w:rPr>
          <w:b/>
          <w:bCs/>
        </w:rPr>
        <w:t>3. Zprávy KM</w:t>
      </w:r>
    </w:p>
    <w:p w:rsidR="00E00D5B" w:rsidRPr="007350F4" w:rsidRDefault="00E00D5B" w:rsidP="000E20E6">
      <w:pPr>
        <w:pStyle w:val="Bezmezer"/>
        <w:numPr>
          <w:ilvl w:val="0"/>
          <w:numId w:val="14"/>
        </w:numPr>
      </w:pPr>
      <w:r>
        <w:t xml:space="preserve">Přihlášky do Poháru OFS žáků </w:t>
      </w:r>
      <w:proofErr w:type="spellStart"/>
      <w:r>
        <w:t>AutoRavira</w:t>
      </w:r>
      <w:proofErr w:type="spellEnd"/>
      <w:r>
        <w:t xml:space="preserve"> cup je možno zaslat do </w:t>
      </w:r>
      <w:proofErr w:type="gramStart"/>
      <w:r>
        <w:t>15.9. 2019</w:t>
      </w:r>
      <w:proofErr w:type="gramEnd"/>
      <w:r w:rsidRPr="007350F4">
        <w:t xml:space="preserve">. </w:t>
      </w:r>
      <w:r w:rsidR="00171F72">
        <w:rPr>
          <w:spacing w:val="7"/>
        </w:rPr>
        <w:t xml:space="preserve">Pro pohár je možno </w:t>
      </w:r>
      <w:proofErr w:type="spellStart"/>
      <w:r w:rsidR="00171F72">
        <w:rPr>
          <w:spacing w:val="7"/>
        </w:rPr>
        <w:t>vý</w:t>
      </w:r>
      <w:r w:rsidR="007350F4" w:rsidRPr="007350F4">
        <w:rPr>
          <w:spacing w:val="7"/>
        </w:rPr>
        <w:t>jímečně</w:t>
      </w:r>
      <w:proofErr w:type="spellEnd"/>
      <w:r w:rsidR="007350F4" w:rsidRPr="007350F4">
        <w:rPr>
          <w:spacing w:val="7"/>
        </w:rPr>
        <w:t xml:space="preserve"> sdružit žáky jakýchkoliv dvou oddílů hrajících soutěže OFS UH</w:t>
      </w:r>
    </w:p>
    <w:p w:rsidR="00E00D5B" w:rsidRDefault="00E00D5B" w:rsidP="000E20E6">
      <w:pPr>
        <w:pStyle w:val="Bezmezer"/>
        <w:ind w:left="720"/>
      </w:pPr>
      <w:r>
        <w:t>Zatím přihlášená mužstva:</w:t>
      </w:r>
    </w:p>
    <w:p w:rsidR="00E00D5B" w:rsidRDefault="00E00D5B" w:rsidP="000E20E6">
      <w:pPr>
        <w:pStyle w:val="Bezmezer"/>
        <w:ind w:left="720"/>
      </w:pPr>
      <w:r>
        <w:t>Boršice/Stříbrnice, Jalubí, Hradčovice, Mistřice, Osvětimany, Prakšice, Šumice</w:t>
      </w:r>
    </w:p>
    <w:p w:rsidR="000E20E6" w:rsidRDefault="000E20E6" w:rsidP="000E20E6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0D6234">
        <w:rPr>
          <w:rFonts w:eastAsia="Times New Roman"/>
          <w:color w:val="000000"/>
        </w:rPr>
        <w:t>V soutěži přípravek z důvodu nezveřejňování tabulek/výsledků (nařízení VV FAČR ) nadále platí,</w:t>
      </w:r>
      <w:r w:rsidR="00171F72">
        <w:rPr>
          <w:rFonts w:eastAsia="Times New Roman"/>
          <w:color w:val="000000"/>
        </w:rPr>
        <w:t xml:space="preserve"> </w:t>
      </w:r>
      <w:r w:rsidRPr="000D6234">
        <w:rPr>
          <w:rFonts w:eastAsia="Times New Roman"/>
          <w:color w:val="000000"/>
        </w:rPr>
        <w:t xml:space="preserve">že se nebude do zápisu uvádět výsledek utkání dosažený na hřišti </w:t>
      </w:r>
      <w:r w:rsidR="00171F72">
        <w:rPr>
          <w:rFonts w:eastAsia="Times New Roman"/>
          <w:color w:val="000000"/>
        </w:rPr>
        <w:t>(</w:t>
      </w:r>
      <w:r w:rsidRPr="000D6234">
        <w:rPr>
          <w:rFonts w:eastAsia="Times New Roman"/>
          <w:color w:val="000000"/>
        </w:rPr>
        <w:t xml:space="preserve">v </w:t>
      </w:r>
      <w:proofErr w:type="spellStart"/>
      <w:r w:rsidRPr="000D6234">
        <w:rPr>
          <w:rFonts w:eastAsia="Times New Roman"/>
          <w:color w:val="000000"/>
        </w:rPr>
        <w:t>ZoU</w:t>
      </w:r>
      <w:proofErr w:type="spellEnd"/>
      <w:r w:rsidRPr="000D6234">
        <w:rPr>
          <w:rFonts w:eastAsia="Times New Roman"/>
          <w:color w:val="000000"/>
        </w:rPr>
        <w:t xml:space="preserve"> bude vždy 0:0). Ostatní náležitosti</w:t>
      </w:r>
      <w:r w:rsidR="00171F72">
        <w:rPr>
          <w:rFonts w:eastAsia="Times New Roman"/>
          <w:color w:val="000000"/>
        </w:rPr>
        <w:t xml:space="preserve"> – </w:t>
      </w:r>
      <w:r w:rsidRPr="000D6234">
        <w:rPr>
          <w:rFonts w:eastAsia="Times New Roman"/>
          <w:color w:val="000000"/>
        </w:rPr>
        <w:t>hráči, hrací doba, pořadatel, vedoucí mužstva,</w:t>
      </w:r>
      <w:r w:rsidR="00171F72">
        <w:rPr>
          <w:rFonts w:eastAsia="Times New Roman"/>
          <w:color w:val="000000"/>
        </w:rPr>
        <w:t xml:space="preserve"> </w:t>
      </w:r>
      <w:r w:rsidRPr="000D6234">
        <w:rPr>
          <w:rFonts w:eastAsia="Times New Roman"/>
          <w:color w:val="000000"/>
        </w:rPr>
        <w:t xml:space="preserve">uzavření zápisu domácí/hosté/rozhodčí atd. musí být uvedeny. Toto nařízení platí i pro </w:t>
      </w:r>
      <w:r w:rsidRPr="000D6234">
        <w:rPr>
          <w:rFonts w:eastAsia="Times New Roman"/>
        </w:rPr>
        <w:t xml:space="preserve">oddíl FC Slovácko (chlapci/dívky) </w:t>
      </w:r>
    </w:p>
    <w:p w:rsidR="007350F4" w:rsidRPr="007350F4" w:rsidRDefault="00171F72" w:rsidP="000E20E6">
      <w:pPr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Na stránkách OFS U</w:t>
      </w:r>
      <w:r w:rsidR="007350F4">
        <w:rPr>
          <w:rFonts w:eastAsia="Times New Roman"/>
          <w:color w:val="000000"/>
        </w:rPr>
        <w:t xml:space="preserve">herské Hradiště a v sekci </w:t>
      </w:r>
      <w:hyperlink r:id="rId10" w:anchor="dokumenty" w:history="1">
        <w:r w:rsidR="007350F4">
          <w:rPr>
            <w:rStyle w:val="Hypertextovodkaz"/>
          </w:rPr>
          <w:t>https://souteze.fotbal.cz/subjekty/subjekt/331#dokumenty</w:t>
        </w:r>
      </w:hyperlink>
    </w:p>
    <w:p w:rsidR="007350F4" w:rsidRDefault="00171F72" w:rsidP="007350F4">
      <w:pPr>
        <w:spacing w:after="0" w:line="240" w:lineRule="auto"/>
        <w:ind w:left="720"/>
      </w:pPr>
      <w:r>
        <w:t>j</w:t>
      </w:r>
      <w:r w:rsidR="007350F4">
        <w:t>sou uveřejněny informace k Letnímu fotbalovému kempu OFS. Informace o kempu budou odeslány i na oddíly formou přílohy této ÚZ.</w:t>
      </w:r>
    </w:p>
    <w:p w:rsidR="00B63322" w:rsidRDefault="00B63322" w:rsidP="000E20E6">
      <w:pPr>
        <w:pStyle w:val="Bezmezer"/>
        <w:ind w:left="720"/>
      </w:pPr>
    </w:p>
    <w:p w:rsidR="001524CC" w:rsidRPr="007A4E99" w:rsidRDefault="000065F7" w:rsidP="000E20E6">
      <w:pPr>
        <w:pStyle w:val="Bezmezer"/>
        <w:rPr>
          <w:b/>
          <w:bCs/>
        </w:rPr>
      </w:pPr>
      <w:r>
        <w:rPr>
          <w:b/>
          <w:bCs/>
        </w:rPr>
        <w:t>4</w:t>
      </w:r>
      <w:r w:rsidR="001524CC" w:rsidRPr="007A4E99">
        <w:rPr>
          <w:b/>
          <w:bCs/>
        </w:rPr>
        <w:t>. Zprávy KR</w:t>
      </w:r>
    </w:p>
    <w:p w:rsidR="001524CC" w:rsidRDefault="001524CC" w:rsidP="000E20E6">
      <w:pPr>
        <w:pStyle w:val="Bezmezer"/>
        <w:numPr>
          <w:ilvl w:val="0"/>
          <w:numId w:val="13"/>
        </w:numPr>
      </w:pPr>
      <w:r>
        <w:t xml:space="preserve">Letní seminář </w:t>
      </w:r>
      <w:r w:rsidR="00C919F4">
        <w:t xml:space="preserve">rozhodčích OFS se uskuteční dne </w:t>
      </w:r>
      <w:proofErr w:type="gramStart"/>
      <w:r w:rsidR="00C919F4">
        <w:t>10.8.2019</w:t>
      </w:r>
      <w:proofErr w:type="gramEnd"/>
      <w:r w:rsidR="00C919F4">
        <w:t xml:space="preserve"> od 8:00 hodin, stávající rozhodčí budou obeslání emailem. KR hledá nové adepty na funkci rozhodčího, Zájemci mohou kontaktovat pana Vlčnovského tel.: 774066808, </w:t>
      </w:r>
      <w:hyperlink r:id="rId11" w:history="1">
        <w:r w:rsidR="00C919F4" w:rsidRPr="007666DB">
          <w:rPr>
            <w:rStyle w:val="Hypertextovodkaz"/>
          </w:rPr>
          <w:t>rozhodciuh@centrum.cz</w:t>
        </w:r>
      </w:hyperlink>
      <w:r w:rsidR="00C919F4">
        <w:rPr>
          <w:rStyle w:val="Hypertextovodkaz"/>
        </w:rPr>
        <w:t xml:space="preserve">. </w:t>
      </w:r>
    </w:p>
    <w:p w:rsidR="000B5071" w:rsidRDefault="00C919F4" w:rsidP="000E20E6">
      <w:pPr>
        <w:pStyle w:val="Bezmezer"/>
        <w:ind w:left="720"/>
      </w:pPr>
      <w:r>
        <w:t xml:space="preserve">V rámci semináře bude provedeno školení ke změnám PF od </w:t>
      </w:r>
      <w:proofErr w:type="gramStart"/>
      <w:r>
        <w:t>1.7.2019</w:t>
      </w:r>
      <w:proofErr w:type="gramEnd"/>
      <w:r>
        <w:t xml:space="preserve">. Tohoto školení se mohou zúčastnit i zástupci klubů. </w:t>
      </w:r>
      <w:r w:rsidR="007350F4">
        <w:t>Školení bude provedeno v tiskovém středisku 1.</w:t>
      </w:r>
      <w:r w:rsidR="00171F72">
        <w:t xml:space="preserve"> </w:t>
      </w:r>
      <w:r w:rsidR="007350F4">
        <w:t>FC Slovácko, začátek v 10:</w:t>
      </w:r>
      <w:r w:rsidR="00171F72">
        <w:t>00</w:t>
      </w:r>
      <w:r w:rsidR="007350F4">
        <w:t xml:space="preserve">, předpokládaný konec </w:t>
      </w:r>
      <w:proofErr w:type="gramStart"/>
      <w:r w:rsidR="007350F4">
        <w:t>ve</w:t>
      </w:r>
      <w:proofErr w:type="gramEnd"/>
      <w:r w:rsidR="007350F4">
        <w:t xml:space="preserve"> 12:00</w:t>
      </w:r>
      <w:r w:rsidR="000065F7">
        <w:t xml:space="preserve"> </w:t>
      </w: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Default="00734FED" w:rsidP="000E20E6">
      <w:pPr>
        <w:pStyle w:val="Bezmezer"/>
        <w:ind w:left="720"/>
      </w:pPr>
    </w:p>
    <w:p w:rsidR="00734FED" w:rsidRPr="00734FED" w:rsidRDefault="00734FED" w:rsidP="00EB5F35">
      <w:pPr>
        <w:pStyle w:val="Normlnweb"/>
        <w:jc w:val="center"/>
        <w:rPr>
          <w:rFonts w:ascii="Raleway" w:hAnsi="Raleway"/>
          <w:b/>
          <w:bCs/>
          <w:spacing w:val="7"/>
          <w:sz w:val="28"/>
          <w:szCs w:val="28"/>
          <w:u w:val="thick"/>
        </w:rPr>
      </w:pPr>
      <w:r w:rsidRPr="00734FED">
        <w:rPr>
          <w:rFonts w:ascii="Raleway" w:hAnsi="Raleway"/>
          <w:b/>
          <w:bCs/>
          <w:spacing w:val="7"/>
          <w:sz w:val="28"/>
          <w:szCs w:val="28"/>
          <w:u w:val="thick"/>
        </w:rPr>
        <w:lastRenderedPageBreak/>
        <w:t>Příloha č. 1 ÚZ č. 4 ze dne 1. srpna 2019</w:t>
      </w:r>
    </w:p>
    <w:p w:rsidR="00734FED" w:rsidRDefault="00734FED" w:rsidP="00734FED">
      <w:pPr>
        <w:pStyle w:val="Normlnweb"/>
        <w:rPr>
          <w:rFonts w:ascii="Raleway" w:hAnsi="Raleway"/>
          <w:b/>
          <w:bCs/>
          <w:spacing w:val="7"/>
          <w:sz w:val="28"/>
          <w:szCs w:val="28"/>
        </w:rPr>
      </w:pPr>
      <w:r>
        <w:rPr>
          <w:rFonts w:ascii="Raleway" w:hAnsi="Raleway"/>
          <w:b/>
          <w:bCs/>
          <w:spacing w:val="7"/>
          <w:sz w:val="28"/>
          <w:szCs w:val="28"/>
        </w:rPr>
        <w:t>OKRESNÍ FOTBALOVÝ SVAZ UHERSKÉ HRADIŠTĚ pořádá Letní mládežnický kemp</w:t>
      </w:r>
    </w:p>
    <w:p w:rsidR="00734FED" w:rsidRPr="00734FED" w:rsidRDefault="00734FED" w:rsidP="00EB5F35">
      <w:pPr>
        <w:pStyle w:val="Normlnweb"/>
        <w:rPr>
          <w:spacing w:val="7"/>
        </w:rPr>
      </w:pPr>
      <w:r w:rsidRPr="00734FED">
        <w:rPr>
          <w:spacing w:val="7"/>
        </w:rPr>
        <w:t>Vážení rodiče,</w:t>
      </w:r>
    </w:p>
    <w:p w:rsidR="00734FED" w:rsidRPr="00734FED" w:rsidRDefault="00734FED" w:rsidP="00EB5F35">
      <w:pPr>
        <w:pStyle w:val="Normlnweb"/>
        <w:spacing w:before="0" w:beforeAutospacing="0" w:after="0" w:afterAutospacing="0"/>
        <w:rPr>
          <w:spacing w:val="7"/>
        </w:rPr>
      </w:pPr>
      <w:r w:rsidRPr="00734FED">
        <w:rPr>
          <w:spacing w:val="7"/>
        </w:rPr>
        <w:t>chtěli bychom Vás informovat o podzimním soustředění pro Vaši dceru / syna, které se uskuteční v areálu Na rybníčku Staré Město</w:t>
      </w:r>
      <w:r w:rsidR="007B1A02">
        <w:rPr>
          <w:spacing w:val="7"/>
        </w:rPr>
        <w:t>,</w:t>
      </w:r>
      <w:r w:rsidRPr="00734FED">
        <w:rPr>
          <w:spacing w:val="7"/>
        </w:rPr>
        <w:t xml:space="preserve"> ve dvou turnusech</w:t>
      </w:r>
      <w:r w:rsidR="007B1A02">
        <w:rPr>
          <w:spacing w:val="7"/>
        </w:rPr>
        <w:t>.</w:t>
      </w:r>
      <w:r w:rsidR="00EB5F35">
        <w:rPr>
          <w:spacing w:val="7"/>
        </w:rPr>
        <w:t xml:space="preserve"> </w:t>
      </w:r>
      <w:r w:rsidRPr="00734FED">
        <w:rPr>
          <w:b/>
          <w:bCs/>
          <w:spacing w:val="7"/>
        </w:rPr>
        <w:t>1.</w:t>
      </w:r>
      <w:r w:rsidR="00EB5F35">
        <w:rPr>
          <w:b/>
          <w:bCs/>
          <w:spacing w:val="7"/>
        </w:rPr>
        <w:t xml:space="preserve"> </w:t>
      </w:r>
      <w:r w:rsidRPr="00734FED">
        <w:rPr>
          <w:b/>
          <w:bCs/>
          <w:spacing w:val="7"/>
        </w:rPr>
        <w:t xml:space="preserve">turnus </w:t>
      </w:r>
      <w:r w:rsidRPr="00734FED">
        <w:rPr>
          <w:spacing w:val="7"/>
        </w:rPr>
        <w:t>(ročník 2008)</w:t>
      </w:r>
      <w:r w:rsidR="00EB5F35">
        <w:rPr>
          <w:b/>
          <w:bCs/>
          <w:spacing w:val="7"/>
        </w:rPr>
        <w:t xml:space="preserve"> </w:t>
      </w:r>
      <w:proofErr w:type="gramStart"/>
      <w:r w:rsidR="00EB5F35">
        <w:rPr>
          <w:b/>
          <w:bCs/>
          <w:spacing w:val="7"/>
        </w:rPr>
        <w:t>28.8</w:t>
      </w:r>
      <w:proofErr w:type="gramEnd"/>
      <w:r w:rsidR="00EB5F35">
        <w:rPr>
          <w:b/>
          <w:bCs/>
          <w:spacing w:val="7"/>
        </w:rPr>
        <w:t>. – 29.8. a  2. t</w:t>
      </w:r>
      <w:r w:rsidRPr="00734FED">
        <w:rPr>
          <w:b/>
          <w:bCs/>
          <w:spacing w:val="7"/>
        </w:rPr>
        <w:t>urnus</w:t>
      </w:r>
      <w:r w:rsidRPr="00734FED">
        <w:rPr>
          <w:spacing w:val="7"/>
        </w:rPr>
        <w:t xml:space="preserve"> (ročník 2009) v  termínu </w:t>
      </w:r>
      <w:r w:rsidRPr="00734FED">
        <w:rPr>
          <w:rStyle w:val="Siln"/>
          <w:spacing w:val="7"/>
        </w:rPr>
        <w:t>30. 8. – 31.8.2019.</w:t>
      </w:r>
      <w:r w:rsidRPr="00734FED">
        <w:rPr>
          <w:spacing w:val="7"/>
        </w:rPr>
        <w:t> Kemp je zdarma a koná se pod záštitou FAČR, KFS Zlín, OFS Uherské Hradiště. Dětem je zajištěno: ubytování, plná penze, pitný režim, tréninkové plochy (hřiště Rybníček), regenerace, kvalifikovaní trenéři. V programu soustředění nebude fotbalový trénink</w:t>
      </w:r>
      <w:r w:rsidR="009049F3">
        <w:rPr>
          <w:spacing w:val="7"/>
        </w:rPr>
        <w:t>,</w:t>
      </w:r>
      <w:r w:rsidRPr="00734FED">
        <w:rPr>
          <w:spacing w:val="7"/>
        </w:rPr>
        <w:t xml:space="preserve"> návštěva koupaliště, táborák, či jiné sportovní aktivity.</w:t>
      </w:r>
    </w:p>
    <w:p w:rsidR="00734FED" w:rsidRDefault="00734FED" w:rsidP="00EB5F35">
      <w:pPr>
        <w:pStyle w:val="Normlnweb"/>
        <w:spacing w:before="0" w:beforeAutospacing="0" w:after="0" w:afterAutospacing="0"/>
        <w:rPr>
          <w:spacing w:val="7"/>
        </w:rPr>
      </w:pPr>
      <w:r w:rsidRPr="00734FED">
        <w:rPr>
          <w:b/>
          <w:bCs/>
          <w:spacing w:val="7"/>
        </w:rPr>
        <w:t>Vybavení</w:t>
      </w:r>
      <w:r w:rsidRPr="00734FED">
        <w:rPr>
          <w:spacing w:val="7"/>
        </w:rPr>
        <w:t>: Sportovní oblečení (nejlépe vše 2x), věci na spaní, plavky, kopačky, tenisky, přezův</w:t>
      </w:r>
      <w:r w:rsidR="0024309F">
        <w:rPr>
          <w:spacing w:val="7"/>
        </w:rPr>
        <w:t>ky</w:t>
      </w:r>
      <w:r w:rsidRPr="00734FED">
        <w:rPr>
          <w:spacing w:val="7"/>
        </w:rPr>
        <w:t xml:space="preserve"> a hygienické potřeby, míč k tréninku atd.</w:t>
      </w:r>
    </w:p>
    <w:p w:rsidR="00EB5F35" w:rsidRPr="00734FED" w:rsidRDefault="00EB5F35" w:rsidP="00EB5F35">
      <w:pPr>
        <w:pStyle w:val="Normlnweb"/>
        <w:spacing w:before="0" w:beforeAutospacing="0" w:after="0" w:afterAutospacing="0"/>
        <w:rPr>
          <w:spacing w:val="7"/>
        </w:rPr>
      </w:pPr>
    </w:p>
    <w:p w:rsidR="00734FED" w:rsidRPr="00734FED" w:rsidRDefault="0024309F" w:rsidP="00EB5F35">
      <w:pPr>
        <w:pStyle w:val="Normlnweb"/>
        <w:spacing w:before="0" w:beforeAutospacing="0" w:after="0" w:afterAutospacing="0"/>
        <w:rPr>
          <w:b/>
          <w:bCs/>
          <w:spacing w:val="7"/>
        </w:rPr>
      </w:pPr>
      <w:r>
        <w:rPr>
          <w:b/>
          <w:bCs/>
          <w:spacing w:val="7"/>
        </w:rPr>
        <w:t>Požadavky na</w:t>
      </w:r>
      <w:r w:rsidR="00734FED" w:rsidRPr="00734FED">
        <w:rPr>
          <w:b/>
          <w:bCs/>
          <w:spacing w:val="7"/>
        </w:rPr>
        <w:t xml:space="preserve"> rodič</w:t>
      </w:r>
      <w:r>
        <w:rPr>
          <w:b/>
          <w:bCs/>
          <w:spacing w:val="7"/>
        </w:rPr>
        <w:t>e</w:t>
      </w:r>
    </w:p>
    <w:p w:rsidR="00734FED" w:rsidRPr="007B1A02" w:rsidRDefault="00734FED" w:rsidP="00EB5F35">
      <w:pPr>
        <w:numPr>
          <w:ilvl w:val="0"/>
          <w:numId w:val="24"/>
        </w:numPr>
        <w:spacing w:after="0" w:line="240" w:lineRule="auto"/>
        <w:ind w:left="0"/>
        <w:rPr>
          <w:spacing w:val="7"/>
        </w:rPr>
      </w:pPr>
      <w:r w:rsidRPr="00734FED">
        <w:rPr>
          <w:b/>
          <w:bCs/>
          <w:spacing w:val="7"/>
        </w:rPr>
        <w:t>1.</w:t>
      </w:r>
      <w:r w:rsidR="0024309F">
        <w:rPr>
          <w:b/>
          <w:bCs/>
          <w:spacing w:val="7"/>
        </w:rPr>
        <w:t xml:space="preserve"> </w:t>
      </w:r>
      <w:r w:rsidRPr="00734FED">
        <w:rPr>
          <w:b/>
          <w:bCs/>
          <w:spacing w:val="7"/>
        </w:rPr>
        <w:t xml:space="preserve">turnus (ročník 2008) </w:t>
      </w:r>
      <w:r w:rsidRPr="00734FED">
        <w:rPr>
          <w:spacing w:val="7"/>
        </w:rPr>
        <w:t xml:space="preserve">- dopravit děti na soustředění do sportovního areálu Na Rybníčku – </w:t>
      </w:r>
      <w:proofErr w:type="gramStart"/>
      <w:r w:rsidRPr="00734FED">
        <w:rPr>
          <w:spacing w:val="7"/>
        </w:rPr>
        <w:t>28.8.2019</w:t>
      </w:r>
      <w:proofErr w:type="gramEnd"/>
      <w:r w:rsidRPr="00734FED">
        <w:rPr>
          <w:spacing w:val="7"/>
        </w:rPr>
        <w:t xml:space="preserve"> ve 13.00 hod.</w:t>
      </w:r>
      <w:r w:rsidR="007B1A02">
        <w:rPr>
          <w:spacing w:val="7"/>
        </w:rPr>
        <w:t xml:space="preserve"> </w:t>
      </w:r>
      <w:r w:rsidRPr="007B1A02">
        <w:rPr>
          <w:spacing w:val="7"/>
        </w:rPr>
        <w:t>Převzít si děti opět Na Rybníčku – 29.8. 2019 mezi 18.00 – 18.30 hod.</w:t>
      </w:r>
    </w:p>
    <w:p w:rsidR="00734FED" w:rsidRPr="007B1A02" w:rsidRDefault="00734FED" w:rsidP="007B1A02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spacing w:val="7"/>
        </w:rPr>
      </w:pPr>
      <w:r w:rsidRPr="00734FED">
        <w:rPr>
          <w:b/>
          <w:bCs/>
          <w:spacing w:val="7"/>
        </w:rPr>
        <w:t>2.</w:t>
      </w:r>
      <w:r w:rsidR="0024309F">
        <w:rPr>
          <w:b/>
          <w:bCs/>
          <w:spacing w:val="7"/>
        </w:rPr>
        <w:t xml:space="preserve"> </w:t>
      </w:r>
      <w:r w:rsidRPr="00734FED">
        <w:rPr>
          <w:b/>
          <w:bCs/>
          <w:spacing w:val="7"/>
        </w:rPr>
        <w:t xml:space="preserve">turnus (ročník 2009) </w:t>
      </w:r>
      <w:r w:rsidRPr="00734FED">
        <w:rPr>
          <w:spacing w:val="7"/>
        </w:rPr>
        <w:t xml:space="preserve">- dopravit děti na soustředění do sportovního areálu Na Rybníčku – </w:t>
      </w:r>
      <w:proofErr w:type="gramStart"/>
      <w:r w:rsidRPr="00734FED">
        <w:rPr>
          <w:spacing w:val="7"/>
        </w:rPr>
        <w:t>30.8.2019</w:t>
      </w:r>
      <w:proofErr w:type="gramEnd"/>
      <w:r w:rsidRPr="00734FED">
        <w:rPr>
          <w:spacing w:val="7"/>
        </w:rPr>
        <w:t xml:space="preserve"> v 08.00 hod.</w:t>
      </w:r>
      <w:r w:rsidR="007B1A02">
        <w:rPr>
          <w:spacing w:val="7"/>
        </w:rPr>
        <w:t xml:space="preserve"> </w:t>
      </w:r>
      <w:r w:rsidRPr="007B1A02">
        <w:rPr>
          <w:spacing w:val="7"/>
        </w:rPr>
        <w:t>Převzít si děti opět Na Rybníčku – 31.8. 2019 mezi 13.00 – 13.30 hod.</w:t>
      </w:r>
    </w:p>
    <w:p w:rsidR="00734FED" w:rsidRPr="00734FED" w:rsidRDefault="0024309F" w:rsidP="00734FED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spacing w:val="7"/>
        </w:rPr>
      </w:pPr>
      <w:r>
        <w:rPr>
          <w:spacing w:val="7"/>
        </w:rPr>
        <w:t>S</w:t>
      </w:r>
      <w:r w:rsidR="00734FED" w:rsidRPr="00734FED">
        <w:rPr>
          <w:spacing w:val="7"/>
        </w:rPr>
        <w:t>eznam léků</w:t>
      </w:r>
      <w:r w:rsidR="009049F3">
        <w:rPr>
          <w:spacing w:val="7"/>
        </w:rPr>
        <w:t>,</w:t>
      </w:r>
      <w:r w:rsidR="00734FED" w:rsidRPr="00734FED">
        <w:rPr>
          <w:spacing w:val="7"/>
        </w:rPr>
        <w:t xml:space="preserve"> </w:t>
      </w:r>
      <w:r>
        <w:rPr>
          <w:spacing w:val="7"/>
        </w:rPr>
        <w:t>které</w:t>
      </w:r>
      <w:r w:rsidR="00734FED" w:rsidRPr="00734FED">
        <w:rPr>
          <w:spacing w:val="7"/>
        </w:rPr>
        <w:t xml:space="preserve"> dítě </w:t>
      </w:r>
      <w:r>
        <w:rPr>
          <w:spacing w:val="7"/>
        </w:rPr>
        <w:t>užívá</w:t>
      </w:r>
      <w:r w:rsidR="00734FED" w:rsidRPr="00734FED">
        <w:rPr>
          <w:spacing w:val="7"/>
        </w:rPr>
        <w:t xml:space="preserve"> a </w:t>
      </w:r>
      <w:r>
        <w:rPr>
          <w:spacing w:val="7"/>
        </w:rPr>
        <w:t>nemoci, kterými trpí - o</w:t>
      </w:r>
      <w:r w:rsidR="00734FED" w:rsidRPr="00734FED">
        <w:rPr>
          <w:spacing w:val="7"/>
        </w:rPr>
        <w:t>devzdat trenérovi po příjezdu na soustředění</w:t>
      </w:r>
    </w:p>
    <w:p w:rsidR="00734FED" w:rsidRPr="00734FED" w:rsidRDefault="00734FED" w:rsidP="00EB5F35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spacing w:val="7"/>
        </w:rPr>
      </w:pPr>
      <w:r w:rsidRPr="00734FED">
        <w:rPr>
          <w:spacing w:val="7"/>
        </w:rPr>
        <w:t>Potvrzení od lékaře o zdravotní způsobilosti dítěte </w:t>
      </w:r>
      <w:r w:rsidRPr="00734FED">
        <w:rPr>
          <w:rStyle w:val="Siln"/>
          <w:spacing w:val="7"/>
        </w:rPr>
        <w:t>(Pozor nutné!)</w:t>
      </w:r>
    </w:p>
    <w:p w:rsidR="0024309F" w:rsidRDefault="00734FED" w:rsidP="0024309F">
      <w:pPr>
        <w:numPr>
          <w:ilvl w:val="0"/>
          <w:numId w:val="24"/>
        </w:numPr>
        <w:spacing w:after="0" w:line="240" w:lineRule="auto"/>
        <w:ind w:left="0"/>
        <w:rPr>
          <w:spacing w:val="7"/>
        </w:rPr>
      </w:pPr>
      <w:r w:rsidRPr="00734FED">
        <w:rPr>
          <w:spacing w:val="7"/>
        </w:rPr>
        <w:t>Potvrdit svůj zájem o soustředění emailem (email musí obsahovat: jméno a příjmení hráče, bydliště, kontakt rodičů, klub</w:t>
      </w:r>
      <w:r w:rsidR="009049F3">
        <w:rPr>
          <w:spacing w:val="7"/>
        </w:rPr>
        <w:t>,</w:t>
      </w:r>
      <w:r w:rsidRPr="00734FED">
        <w:rPr>
          <w:spacing w:val="7"/>
        </w:rPr>
        <w:t xml:space="preserve"> ve kterém hráč působí a datum narození)</w:t>
      </w:r>
    </w:p>
    <w:p w:rsidR="0024309F" w:rsidRPr="00EB5F35" w:rsidRDefault="0024309F" w:rsidP="0024309F">
      <w:pPr>
        <w:spacing w:after="0" w:line="240" w:lineRule="auto"/>
        <w:rPr>
          <w:spacing w:val="7"/>
        </w:rPr>
      </w:pPr>
    </w:p>
    <w:p w:rsidR="00734FED" w:rsidRPr="00EB5F35" w:rsidRDefault="00734FED" w:rsidP="0024309F">
      <w:pPr>
        <w:pStyle w:val="Normlnweb"/>
        <w:spacing w:before="0" w:beforeAutospacing="0" w:after="0" w:afterAutospacing="0"/>
        <w:rPr>
          <w:spacing w:val="7"/>
          <w:sz w:val="20"/>
          <w:szCs w:val="20"/>
        </w:rPr>
      </w:pPr>
      <w:r w:rsidRPr="00EB5F35">
        <w:rPr>
          <w:spacing w:val="7"/>
          <w:sz w:val="20"/>
          <w:szCs w:val="20"/>
        </w:rPr>
        <w:t>Kontakty:</w:t>
      </w:r>
    </w:p>
    <w:p w:rsidR="00734FED" w:rsidRPr="00EB5F35" w:rsidRDefault="00734FED" w:rsidP="0024309F">
      <w:pPr>
        <w:pStyle w:val="Normlnweb"/>
        <w:spacing w:before="0" w:beforeAutospacing="0" w:after="0" w:afterAutospacing="0"/>
        <w:rPr>
          <w:spacing w:val="7"/>
          <w:sz w:val="20"/>
          <w:szCs w:val="20"/>
        </w:rPr>
      </w:pPr>
      <w:r w:rsidRPr="00EB5F35">
        <w:rPr>
          <w:spacing w:val="7"/>
          <w:sz w:val="20"/>
          <w:szCs w:val="20"/>
        </w:rPr>
        <w:t xml:space="preserve">Machala Ondřej – tel. 605 287 499 </w:t>
      </w:r>
      <w:proofErr w:type="gramStart"/>
      <w:r w:rsidRPr="00EB5F35">
        <w:rPr>
          <w:spacing w:val="7"/>
          <w:sz w:val="20"/>
          <w:szCs w:val="20"/>
        </w:rPr>
        <w:t xml:space="preserve">email : </w:t>
      </w:r>
      <w:hyperlink r:id="rId12" w:history="1">
        <w:r w:rsidRPr="00EB5F35">
          <w:rPr>
            <w:rStyle w:val="Hypertextovodkaz"/>
            <w:spacing w:val="7"/>
            <w:sz w:val="20"/>
            <w:szCs w:val="20"/>
          </w:rPr>
          <w:t>o.machala@seznam</w:t>
        </w:r>
        <w:proofErr w:type="gramEnd"/>
        <w:r w:rsidRPr="00EB5F35">
          <w:rPr>
            <w:rStyle w:val="Hypertextovodkaz"/>
            <w:spacing w:val="7"/>
            <w:sz w:val="20"/>
            <w:szCs w:val="20"/>
          </w:rPr>
          <w:t>.cz</w:t>
        </w:r>
      </w:hyperlink>
    </w:p>
    <w:p w:rsidR="00734FED" w:rsidRPr="00EB5F35" w:rsidRDefault="00734FED" w:rsidP="0024309F">
      <w:pPr>
        <w:pStyle w:val="Normlnweb"/>
        <w:spacing w:before="0" w:beforeAutospacing="0" w:after="0" w:afterAutospacing="0"/>
        <w:rPr>
          <w:spacing w:val="7"/>
          <w:sz w:val="20"/>
          <w:szCs w:val="20"/>
        </w:rPr>
      </w:pPr>
      <w:r w:rsidRPr="00EB5F35">
        <w:rPr>
          <w:spacing w:val="7"/>
          <w:sz w:val="20"/>
          <w:szCs w:val="20"/>
        </w:rPr>
        <w:t xml:space="preserve">Franěk Pavel – tel. 731 576 761     </w:t>
      </w:r>
      <w:proofErr w:type="gramStart"/>
      <w:r w:rsidRPr="00EB5F35">
        <w:rPr>
          <w:spacing w:val="7"/>
          <w:sz w:val="20"/>
          <w:szCs w:val="20"/>
        </w:rPr>
        <w:t>email : </w:t>
      </w:r>
      <w:hyperlink r:id="rId13" w:history="1">
        <w:r w:rsidRPr="00EB5F35">
          <w:rPr>
            <w:rStyle w:val="Hypertextovodkaz"/>
            <w:color w:val="auto"/>
            <w:spacing w:val="7"/>
            <w:sz w:val="20"/>
            <w:szCs w:val="20"/>
          </w:rPr>
          <w:t>franek</w:t>
        </w:r>
        <w:proofErr w:type="gramEnd"/>
        <w:r w:rsidRPr="00EB5F35">
          <w:rPr>
            <w:rStyle w:val="Hypertextovodkaz"/>
            <w:color w:val="auto"/>
            <w:spacing w:val="7"/>
            <w:sz w:val="20"/>
            <w:szCs w:val="20"/>
          </w:rPr>
          <w:t>.pav@seznam.cz</w:t>
        </w:r>
      </w:hyperlink>
    </w:p>
    <w:p w:rsidR="00EB5F35" w:rsidRDefault="00EB5F35" w:rsidP="0024309F">
      <w:pPr>
        <w:pStyle w:val="Normlnweb"/>
        <w:spacing w:before="0" w:beforeAutospacing="0" w:after="0" w:afterAutospacing="0"/>
        <w:rPr>
          <w:rFonts w:ascii="Raleway" w:hAnsi="Raleway"/>
          <w:spacing w:val="7"/>
        </w:rPr>
      </w:pPr>
    </w:p>
    <w:p w:rsidR="004868B2" w:rsidRDefault="0024309F" w:rsidP="0024309F">
      <w:pPr>
        <w:pStyle w:val="Normlnweb"/>
        <w:spacing w:before="0" w:beforeAutospacing="0" w:after="0" w:afterAutospacing="0"/>
        <w:rPr>
          <w:rFonts w:ascii="Raleway" w:hAnsi="Raleway"/>
          <w:spacing w:val="7"/>
        </w:rPr>
      </w:pPr>
      <w:r>
        <w:rPr>
          <w:rFonts w:ascii="Raleway" w:hAnsi="Raleway"/>
          <w:spacing w:val="7"/>
        </w:rPr>
        <w:t>Nominace</w:t>
      </w:r>
      <w:r w:rsidR="004868B2">
        <w:rPr>
          <w:rFonts w:ascii="Raleway" w:hAnsi="Raleway"/>
          <w:spacing w:val="7"/>
        </w:rPr>
        <w:t xml:space="preserve"> hráčů bude zveřejněna na stránkách OFS Uherské Hradiště </w:t>
      </w:r>
    </w:p>
    <w:p w:rsidR="004868B2" w:rsidRDefault="004868B2" w:rsidP="0024309F">
      <w:pPr>
        <w:pStyle w:val="Normlnweb"/>
        <w:spacing w:before="0" w:beforeAutospacing="0" w:after="0" w:afterAutospacing="0"/>
        <w:rPr>
          <w:rFonts w:ascii="Raleway" w:hAnsi="Raleway"/>
          <w:spacing w:val="7"/>
        </w:rPr>
      </w:pPr>
      <w:r>
        <w:rPr>
          <w:rFonts w:ascii="Raleway" w:hAnsi="Raleway"/>
          <w:spacing w:val="7"/>
        </w:rPr>
        <w:t xml:space="preserve">ofsuh.cz, </w:t>
      </w:r>
    </w:p>
    <w:p w:rsidR="004868B2" w:rsidRDefault="004868B2" w:rsidP="0024309F">
      <w:pPr>
        <w:pStyle w:val="Normlnweb"/>
        <w:spacing w:before="0" w:beforeAutospacing="0" w:after="0" w:afterAutospacing="0"/>
      </w:pPr>
      <w:hyperlink r:id="rId14" w:history="1">
        <w:r>
          <w:rPr>
            <w:rStyle w:val="Hypertextovodkaz"/>
          </w:rPr>
          <w:t>https://www.facebook.com/OfsUhHradiste/</w:t>
        </w:r>
      </w:hyperlink>
      <w:r>
        <w:t xml:space="preserve"> </w:t>
      </w:r>
    </w:p>
    <w:p w:rsidR="004868B2" w:rsidRDefault="004868B2" w:rsidP="0024309F">
      <w:pPr>
        <w:pStyle w:val="Normlnweb"/>
        <w:spacing w:before="0" w:beforeAutospacing="0" w:after="0" w:afterAutospacing="0"/>
        <w:rPr>
          <w:rFonts w:ascii="Raleway" w:hAnsi="Raleway"/>
          <w:spacing w:val="7"/>
        </w:rPr>
      </w:pPr>
      <w:bookmarkStart w:id="0" w:name="_GoBack"/>
      <w:bookmarkEnd w:id="0"/>
      <w:r>
        <w:t xml:space="preserve">a </w:t>
      </w:r>
      <w:hyperlink r:id="rId15" w:anchor="dokumenty" w:history="1">
        <w:r>
          <w:rPr>
            <w:rStyle w:val="Hypertextovodkaz"/>
          </w:rPr>
          <w:t>https://souteze.fotbal.cz/subjekty/subjekt/331#dokumenty</w:t>
        </w:r>
      </w:hyperlink>
    </w:p>
    <w:sectPr w:rsidR="0048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AC"/>
    <w:multiLevelType w:val="multilevel"/>
    <w:tmpl w:val="5A4A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015F"/>
    <w:multiLevelType w:val="hybridMultilevel"/>
    <w:tmpl w:val="745ED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27A"/>
    <w:multiLevelType w:val="hybridMultilevel"/>
    <w:tmpl w:val="42542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572"/>
    <w:multiLevelType w:val="hybridMultilevel"/>
    <w:tmpl w:val="323A6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834"/>
    <w:multiLevelType w:val="hybridMultilevel"/>
    <w:tmpl w:val="B176B3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A2121B"/>
    <w:multiLevelType w:val="multilevel"/>
    <w:tmpl w:val="B082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20AED"/>
    <w:multiLevelType w:val="hybridMultilevel"/>
    <w:tmpl w:val="D3DADA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C3E88"/>
    <w:multiLevelType w:val="hybridMultilevel"/>
    <w:tmpl w:val="398A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54E7"/>
    <w:multiLevelType w:val="hybridMultilevel"/>
    <w:tmpl w:val="BB64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61847"/>
    <w:multiLevelType w:val="hybridMultilevel"/>
    <w:tmpl w:val="39168D68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1BC3ECE"/>
    <w:multiLevelType w:val="hybridMultilevel"/>
    <w:tmpl w:val="6E6A7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FD2"/>
    <w:multiLevelType w:val="hybridMultilevel"/>
    <w:tmpl w:val="019A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468E7"/>
    <w:multiLevelType w:val="hybridMultilevel"/>
    <w:tmpl w:val="68F27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D1026"/>
    <w:multiLevelType w:val="hybridMultilevel"/>
    <w:tmpl w:val="AA38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1352"/>
    <w:multiLevelType w:val="hybridMultilevel"/>
    <w:tmpl w:val="CAD4A2E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4A8E7901"/>
    <w:multiLevelType w:val="hybridMultilevel"/>
    <w:tmpl w:val="2AAEA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2D1B"/>
    <w:multiLevelType w:val="hybridMultilevel"/>
    <w:tmpl w:val="5880BDF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FF23DD9"/>
    <w:multiLevelType w:val="hybridMultilevel"/>
    <w:tmpl w:val="2F4A7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0660"/>
    <w:multiLevelType w:val="hybridMultilevel"/>
    <w:tmpl w:val="6E44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90BF2"/>
    <w:multiLevelType w:val="hybridMultilevel"/>
    <w:tmpl w:val="D6CC0A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302F9D"/>
    <w:multiLevelType w:val="hybridMultilevel"/>
    <w:tmpl w:val="CC58F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4E7"/>
    <w:multiLevelType w:val="multilevel"/>
    <w:tmpl w:val="2A9E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95CC1"/>
    <w:multiLevelType w:val="hybridMultilevel"/>
    <w:tmpl w:val="4F668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91707"/>
    <w:multiLevelType w:val="multilevel"/>
    <w:tmpl w:val="2E3A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47E4A"/>
    <w:multiLevelType w:val="hybridMultilevel"/>
    <w:tmpl w:val="69C2B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0"/>
  </w:num>
  <w:num w:numId="5">
    <w:abstractNumId w:val="16"/>
  </w:num>
  <w:num w:numId="6">
    <w:abstractNumId w:val="9"/>
  </w:num>
  <w:num w:numId="7">
    <w:abstractNumId w:val="6"/>
  </w:num>
  <w:num w:numId="8">
    <w:abstractNumId w:val="14"/>
  </w:num>
  <w:num w:numId="9">
    <w:abstractNumId w:val="24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19"/>
  </w:num>
  <w:num w:numId="16">
    <w:abstractNumId w:val="15"/>
  </w:num>
  <w:num w:numId="17">
    <w:abstractNumId w:val="8"/>
  </w:num>
  <w:num w:numId="18">
    <w:abstractNumId w:val="22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5"/>
    <w:rsid w:val="000065F7"/>
    <w:rsid w:val="00006D9D"/>
    <w:rsid w:val="00016B8D"/>
    <w:rsid w:val="00035B2C"/>
    <w:rsid w:val="00041C42"/>
    <w:rsid w:val="00041F23"/>
    <w:rsid w:val="00051AB8"/>
    <w:rsid w:val="00060E89"/>
    <w:rsid w:val="00066A03"/>
    <w:rsid w:val="000723CC"/>
    <w:rsid w:val="00072951"/>
    <w:rsid w:val="00083B50"/>
    <w:rsid w:val="00087676"/>
    <w:rsid w:val="000915D2"/>
    <w:rsid w:val="0009526B"/>
    <w:rsid w:val="000A207F"/>
    <w:rsid w:val="000A72B8"/>
    <w:rsid w:val="000B29AE"/>
    <w:rsid w:val="000B5071"/>
    <w:rsid w:val="000C39E7"/>
    <w:rsid w:val="000D41B0"/>
    <w:rsid w:val="000D5E39"/>
    <w:rsid w:val="000D6234"/>
    <w:rsid w:val="000D6F31"/>
    <w:rsid w:val="000E20E6"/>
    <w:rsid w:val="000E2288"/>
    <w:rsid w:val="000E5AE3"/>
    <w:rsid w:val="000E697E"/>
    <w:rsid w:val="000F24E8"/>
    <w:rsid w:val="00103926"/>
    <w:rsid w:val="00116DFC"/>
    <w:rsid w:val="00117034"/>
    <w:rsid w:val="00133265"/>
    <w:rsid w:val="00135780"/>
    <w:rsid w:val="001435F0"/>
    <w:rsid w:val="001524CC"/>
    <w:rsid w:val="0016029F"/>
    <w:rsid w:val="001620D0"/>
    <w:rsid w:val="00170B80"/>
    <w:rsid w:val="00171F72"/>
    <w:rsid w:val="00176188"/>
    <w:rsid w:val="00183DA5"/>
    <w:rsid w:val="00186846"/>
    <w:rsid w:val="00193040"/>
    <w:rsid w:val="00194375"/>
    <w:rsid w:val="0019778D"/>
    <w:rsid w:val="001A245E"/>
    <w:rsid w:val="001A428F"/>
    <w:rsid w:val="001A4F60"/>
    <w:rsid w:val="001B1BD5"/>
    <w:rsid w:val="001B321C"/>
    <w:rsid w:val="001B580C"/>
    <w:rsid w:val="001C20F4"/>
    <w:rsid w:val="001D0FFD"/>
    <w:rsid w:val="001E3A8C"/>
    <w:rsid w:val="001E540B"/>
    <w:rsid w:val="001F01A6"/>
    <w:rsid w:val="001F30E8"/>
    <w:rsid w:val="00201F72"/>
    <w:rsid w:val="00203910"/>
    <w:rsid w:val="00212621"/>
    <w:rsid w:val="00217DCB"/>
    <w:rsid w:val="00221D14"/>
    <w:rsid w:val="00236063"/>
    <w:rsid w:val="0024309F"/>
    <w:rsid w:val="00244F45"/>
    <w:rsid w:val="00245670"/>
    <w:rsid w:val="00250DD9"/>
    <w:rsid w:val="00255865"/>
    <w:rsid w:val="002739A7"/>
    <w:rsid w:val="0028086B"/>
    <w:rsid w:val="0028114A"/>
    <w:rsid w:val="00286042"/>
    <w:rsid w:val="002932B7"/>
    <w:rsid w:val="00293CB9"/>
    <w:rsid w:val="002A0512"/>
    <w:rsid w:val="002A3245"/>
    <w:rsid w:val="002A66DF"/>
    <w:rsid w:val="002B3DB0"/>
    <w:rsid w:val="002C7006"/>
    <w:rsid w:val="002E2714"/>
    <w:rsid w:val="002E667E"/>
    <w:rsid w:val="002E66DD"/>
    <w:rsid w:val="00301491"/>
    <w:rsid w:val="00311362"/>
    <w:rsid w:val="00315A33"/>
    <w:rsid w:val="00320B95"/>
    <w:rsid w:val="00323750"/>
    <w:rsid w:val="00343270"/>
    <w:rsid w:val="003744CB"/>
    <w:rsid w:val="00383F88"/>
    <w:rsid w:val="00390F44"/>
    <w:rsid w:val="003C36FB"/>
    <w:rsid w:val="003D4413"/>
    <w:rsid w:val="003D58AF"/>
    <w:rsid w:val="003E5A0A"/>
    <w:rsid w:val="003F25D2"/>
    <w:rsid w:val="004017B1"/>
    <w:rsid w:val="00401C0C"/>
    <w:rsid w:val="00404D35"/>
    <w:rsid w:val="004065B5"/>
    <w:rsid w:val="00417D04"/>
    <w:rsid w:val="00420BF0"/>
    <w:rsid w:val="00442098"/>
    <w:rsid w:val="00450FD8"/>
    <w:rsid w:val="004639E6"/>
    <w:rsid w:val="004745B1"/>
    <w:rsid w:val="004760B8"/>
    <w:rsid w:val="004829A9"/>
    <w:rsid w:val="004868B2"/>
    <w:rsid w:val="00486C94"/>
    <w:rsid w:val="00490693"/>
    <w:rsid w:val="00490D88"/>
    <w:rsid w:val="004957FA"/>
    <w:rsid w:val="004A001A"/>
    <w:rsid w:val="004A0DC5"/>
    <w:rsid w:val="004B0B2C"/>
    <w:rsid w:val="004C4A4E"/>
    <w:rsid w:val="004C5FA7"/>
    <w:rsid w:val="004C720C"/>
    <w:rsid w:val="004D1BB0"/>
    <w:rsid w:val="004E18C3"/>
    <w:rsid w:val="004E2137"/>
    <w:rsid w:val="004E778D"/>
    <w:rsid w:val="004F33A5"/>
    <w:rsid w:val="0051135F"/>
    <w:rsid w:val="00511D65"/>
    <w:rsid w:val="00515A9B"/>
    <w:rsid w:val="00531A08"/>
    <w:rsid w:val="00564C4A"/>
    <w:rsid w:val="00566327"/>
    <w:rsid w:val="0057001E"/>
    <w:rsid w:val="0058221B"/>
    <w:rsid w:val="00582EDD"/>
    <w:rsid w:val="00596960"/>
    <w:rsid w:val="005B3B26"/>
    <w:rsid w:val="005B59BF"/>
    <w:rsid w:val="005C6D7A"/>
    <w:rsid w:val="005D41A2"/>
    <w:rsid w:val="005D5EBA"/>
    <w:rsid w:val="005D61E4"/>
    <w:rsid w:val="005E4BCC"/>
    <w:rsid w:val="005F5C10"/>
    <w:rsid w:val="006033B5"/>
    <w:rsid w:val="006130F6"/>
    <w:rsid w:val="00624ECB"/>
    <w:rsid w:val="00630032"/>
    <w:rsid w:val="006468F3"/>
    <w:rsid w:val="00657557"/>
    <w:rsid w:val="00674E92"/>
    <w:rsid w:val="00682A58"/>
    <w:rsid w:val="00685ABB"/>
    <w:rsid w:val="00686AE1"/>
    <w:rsid w:val="006923E1"/>
    <w:rsid w:val="0069245D"/>
    <w:rsid w:val="00694FCF"/>
    <w:rsid w:val="0069580D"/>
    <w:rsid w:val="006A0209"/>
    <w:rsid w:val="006A2826"/>
    <w:rsid w:val="006A5411"/>
    <w:rsid w:val="006C46E9"/>
    <w:rsid w:val="006C53EE"/>
    <w:rsid w:val="006E0158"/>
    <w:rsid w:val="00724ABB"/>
    <w:rsid w:val="00734FE7"/>
    <w:rsid w:val="00734FED"/>
    <w:rsid w:val="007350F4"/>
    <w:rsid w:val="00741E47"/>
    <w:rsid w:val="00746BBF"/>
    <w:rsid w:val="00777633"/>
    <w:rsid w:val="007A3CF4"/>
    <w:rsid w:val="007A4E99"/>
    <w:rsid w:val="007B1A02"/>
    <w:rsid w:val="007B3564"/>
    <w:rsid w:val="007B5618"/>
    <w:rsid w:val="007C1F6D"/>
    <w:rsid w:val="007D4719"/>
    <w:rsid w:val="007E17DD"/>
    <w:rsid w:val="007E2142"/>
    <w:rsid w:val="007E3040"/>
    <w:rsid w:val="007E7481"/>
    <w:rsid w:val="007E7755"/>
    <w:rsid w:val="007F10C5"/>
    <w:rsid w:val="007F43BF"/>
    <w:rsid w:val="00806ED8"/>
    <w:rsid w:val="008322AA"/>
    <w:rsid w:val="008455FA"/>
    <w:rsid w:val="0085206D"/>
    <w:rsid w:val="00865574"/>
    <w:rsid w:val="00867B17"/>
    <w:rsid w:val="00871E91"/>
    <w:rsid w:val="00873B92"/>
    <w:rsid w:val="008744F9"/>
    <w:rsid w:val="00875CAC"/>
    <w:rsid w:val="00880C12"/>
    <w:rsid w:val="00883712"/>
    <w:rsid w:val="00892C0B"/>
    <w:rsid w:val="00893BCF"/>
    <w:rsid w:val="00896F26"/>
    <w:rsid w:val="008A3705"/>
    <w:rsid w:val="008A3981"/>
    <w:rsid w:val="008A486D"/>
    <w:rsid w:val="008B31AC"/>
    <w:rsid w:val="008B39CD"/>
    <w:rsid w:val="008B75B4"/>
    <w:rsid w:val="008C0BC5"/>
    <w:rsid w:val="008C535D"/>
    <w:rsid w:val="008C543B"/>
    <w:rsid w:val="008D2C5A"/>
    <w:rsid w:val="008D38E2"/>
    <w:rsid w:val="008E051E"/>
    <w:rsid w:val="008E0CD4"/>
    <w:rsid w:val="008E1791"/>
    <w:rsid w:val="008F0A29"/>
    <w:rsid w:val="008F5A37"/>
    <w:rsid w:val="009049F3"/>
    <w:rsid w:val="00910AD3"/>
    <w:rsid w:val="009175A5"/>
    <w:rsid w:val="00917E78"/>
    <w:rsid w:val="009345FF"/>
    <w:rsid w:val="00935BB0"/>
    <w:rsid w:val="00941C63"/>
    <w:rsid w:val="00974041"/>
    <w:rsid w:val="009853BC"/>
    <w:rsid w:val="009863B7"/>
    <w:rsid w:val="009963FC"/>
    <w:rsid w:val="00996A7D"/>
    <w:rsid w:val="009A183B"/>
    <w:rsid w:val="009B5BB4"/>
    <w:rsid w:val="009C5518"/>
    <w:rsid w:val="009C7800"/>
    <w:rsid w:val="009D5DC3"/>
    <w:rsid w:val="009E4CA3"/>
    <w:rsid w:val="009E7072"/>
    <w:rsid w:val="009F62A4"/>
    <w:rsid w:val="009F7435"/>
    <w:rsid w:val="00A13FF8"/>
    <w:rsid w:val="00A20AB9"/>
    <w:rsid w:val="00A340FD"/>
    <w:rsid w:val="00A4004E"/>
    <w:rsid w:val="00A4568D"/>
    <w:rsid w:val="00A710DD"/>
    <w:rsid w:val="00A7190C"/>
    <w:rsid w:val="00A74D8F"/>
    <w:rsid w:val="00A97298"/>
    <w:rsid w:val="00AA1704"/>
    <w:rsid w:val="00AA1FAA"/>
    <w:rsid w:val="00AA5BE0"/>
    <w:rsid w:val="00AB0B97"/>
    <w:rsid w:val="00AB7B1A"/>
    <w:rsid w:val="00AC148E"/>
    <w:rsid w:val="00AC728D"/>
    <w:rsid w:val="00AC7927"/>
    <w:rsid w:val="00AD7246"/>
    <w:rsid w:val="00AE37F7"/>
    <w:rsid w:val="00AF49A8"/>
    <w:rsid w:val="00B0413F"/>
    <w:rsid w:val="00B11BD0"/>
    <w:rsid w:val="00B1242C"/>
    <w:rsid w:val="00B177E5"/>
    <w:rsid w:val="00B57A7B"/>
    <w:rsid w:val="00B63322"/>
    <w:rsid w:val="00B653E6"/>
    <w:rsid w:val="00B80CAB"/>
    <w:rsid w:val="00B86AC1"/>
    <w:rsid w:val="00B87DD8"/>
    <w:rsid w:val="00B9170A"/>
    <w:rsid w:val="00BA126B"/>
    <w:rsid w:val="00BC47D8"/>
    <w:rsid w:val="00BC5CCA"/>
    <w:rsid w:val="00BE511E"/>
    <w:rsid w:val="00BE5EFF"/>
    <w:rsid w:val="00BF5661"/>
    <w:rsid w:val="00C03CEB"/>
    <w:rsid w:val="00C0662C"/>
    <w:rsid w:val="00C209D8"/>
    <w:rsid w:val="00C21E8A"/>
    <w:rsid w:val="00C21F94"/>
    <w:rsid w:val="00C2226C"/>
    <w:rsid w:val="00C357BC"/>
    <w:rsid w:val="00C55225"/>
    <w:rsid w:val="00C869DD"/>
    <w:rsid w:val="00C919F4"/>
    <w:rsid w:val="00CA0D6E"/>
    <w:rsid w:val="00CB4459"/>
    <w:rsid w:val="00CC489E"/>
    <w:rsid w:val="00CD2C8A"/>
    <w:rsid w:val="00CE1749"/>
    <w:rsid w:val="00CF43E6"/>
    <w:rsid w:val="00D015C3"/>
    <w:rsid w:val="00D0303D"/>
    <w:rsid w:val="00D03778"/>
    <w:rsid w:val="00D04D62"/>
    <w:rsid w:val="00D10826"/>
    <w:rsid w:val="00D2458B"/>
    <w:rsid w:val="00D31DFB"/>
    <w:rsid w:val="00D357CE"/>
    <w:rsid w:val="00D442D8"/>
    <w:rsid w:val="00D44542"/>
    <w:rsid w:val="00D45ECE"/>
    <w:rsid w:val="00D55853"/>
    <w:rsid w:val="00D60120"/>
    <w:rsid w:val="00D60B95"/>
    <w:rsid w:val="00D6482C"/>
    <w:rsid w:val="00D85437"/>
    <w:rsid w:val="00D86E31"/>
    <w:rsid w:val="00D90622"/>
    <w:rsid w:val="00DA3C92"/>
    <w:rsid w:val="00DC1314"/>
    <w:rsid w:val="00DC2DFC"/>
    <w:rsid w:val="00DC6D66"/>
    <w:rsid w:val="00DD7E7B"/>
    <w:rsid w:val="00DE16C0"/>
    <w:rsid w:val="00DE7A67"/>
    <w:rsid w:val="00DF6F2A"/>
    <w:rsid w:val="00E00D5B"/>
    <w:rsid w:val="00E11A18"/>
    <w:rsid w:val="00E1218F"/>
    <w:rsid w:val="00E1484F"/>
    <w:rsid w:val="00E35058"/>
    <w:rsid w:val="00E4738A"/>
    <w:rsid w:val="00E50D9B"/>
    <w:rsid w:val="00E524EB"/>
    <w:rsid w:val="00E702EF"/>
    <w:rsid w:val="00E72CDB"/>
    <w:rsid w:val="00E74AF9"/>
    <w:rsid w:val="00E845A4"/>
    <w:rsid w:val="00E90C67"/>
    <w:rsid w:val="00E94C60"/>
    <w:rsid w:val="00E94F69"/>
    <w:rsid w:val="00EA6719"/>
    <w:rsid w:val="00EB3D54"/>
    <w:rsid w:val="00EB5F35"/>
    <w:rsid w:val="00ED5D06"/>
    <w:rsid w:val="00EE1C77"/>
    <w:rsid w:val="00EE6B0C"/>
    <w:rsid w:val="00EF1DF6"/>
    <w:rsid w:val="00EF55C6"/>
    <w:rsid w:val="00F05F58"/>
    <w:rsid w:val="00F06EC9"/>
    <w:rsid w:val="00F15480"/>
    <w:rsid w:val="00F2554D"/>
    <w:rsid w:val="00F25CB6"/>
    <w:rsid w:val="00F31264"/>
    <w:rsid w:val="00F42515"/>
    <w:rsid w:val="00F43CF4"/>
    <w:rsid w:val="00F44FC8"/>
    <w:rsid w:val="00F63FA2"/>
    <w:rsid w:val="00F70813"/>
    <w:rsid w:val="00F723C5"/>
    <w:rsid w:val="00F72AE9"/>
    <w:rsid w:val="00F827F5"/>
    <w:rsid w:val="00FC753B"/>
    <w:rsid w:val="00FD2877"/>
    <w:rsid w:val="00FE0DFF"/>
    <w:rsid w:val="00FE119D"/>
    <w:rsid w:val="00FE3926"/>
    <w:rsid w:val="00FF2DAF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65"/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8F3"/>
    <w:rPr>
      <w:color w:val="800080"/>
      <w:u w:val="single"/>
    </w:rPr>
  </w:style>
  <w:style w:type="paragraph" w:customStyle="1" w:styleId="xl826">
    <w:name w:val="xl82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7">
    <w:name w:val="xl827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8">
    <w:name w:val="xl828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29">
    <w:name w:val="xl82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0">
    <w:name w:val="xl83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1">
    <w:name w:val="xl831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2">
    <w:name w:val="xl83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3">
    <w:name w:val="xl83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4">
    <w:name w:val="xl834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35">
    <w:name w:val="xl835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36">
    <w:name w:val="xl836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7">
    <w:name w:val="xl837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8">
    <w:name w:val="xl838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39">
    <w:name w:val="xl839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0">
    <w:name w:val="xl84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41">
    <w:name w:val="xl841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42">
    <w:name w:val="xl842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3">
    <w:name w:val="xl84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4">
    <w:name w:val="xl84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45">
    <w:name w:val="xl845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6">
    <w:name w:val="xl84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7">
    <w:name w:val="xl847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8">
    <w:name w:val="xl84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9">
    <w:name w:val="xl84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0">
    <w:name w:val="xl850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1">
    <w:name w:val="xl85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2">
    <w:name w:val="xl85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3">
    <w:name w:val="xl853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4">
    <w:name w:val="xl854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55">
    <w:name w:val="xl855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6">
    <w:name w:val="xl856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7">
    <w:name w:val="xl857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8">
    <w:name w:val="xl858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59">
    <w:name w:val="xl85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60">
    <w:name w:val="xl86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61">
    <w:name w:val="xl861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62">
    <w:name w:val="xl862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3">
    <w:name w:val="xl86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4">
    <w:name w:val="xl86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65">
    <w:name w:val="xl865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6">
    <w:name w:val="xl86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68">
    <w:name w:val="xl86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9">
    <w:name w:val="xl86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70">
    <w:name w:val="xl870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71">
    <w:name w:val="xl871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72">
    <w:name w:val="xl87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3">
    <w:name w:val="xl87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4">
    <w:name w:val="xl874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5">
    <w:name w:val="xl875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6">
    <w:name w:val="xl876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77">
    <w:name w:val="xl877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78">
    <w:name w:val="xl878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79">
    <w:name w:val="xl879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0">
    <w:name w:val="xl880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81">
    <w:name w:val="xl88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82">
    <w:name w:val="xl88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54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A3245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620D0"/>
    <w:rPr>
      <w:b/>
      <w:bCs/>
    </w:rPr>
  </w:style>
  <w:style w:type="paragraph" w:styleId="Bezmezer">
    <w:name w:val="No Spacing"/>
    <w:uiPriority w:val="1"/>
    <w:qFormat/>
    <w:rsid w:val="00AD72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9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4A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EF"/>
    <w:rPr>
      <w:rFonts w:ascii="Segoe UI" w:eastAsia="Calibri" w:hAnsi="Segoe UI" w:cs="Segoe UI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051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17B1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npsmoodstavce"/>
    <w:rsid w:val="004745B1"/>
  </w:style>
  <w:style w:type="character" w:customStyle="1" w:styleId="6qdm">
    <w:name w:val="_6qdm"/>
    <w:basedOn w:val="Standardnpsmoodstavce"/>
    <w:rsid w:val="004745B1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B9170A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7E748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5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D65"/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8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8F3"/>
    <w:rPr>
      <w:color w:val="800080"/>
      <w:u w:val="single"/>
    </w:rPr>
  </w:style>
  <w:style w:type="paragraph" w:customStyle="1" w:styleId="xl826">
    <w:name w:val="xl82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7">
    <w:name w:val="xl827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8">
    <w:name w:val="xl828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29">
    <w:name w:val="xl82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0">
    <w:name w:val="xl83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1">
    <w:name w:val="xl831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2">
    <w:name w:val="xl83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3">
    <w:name w:val="xl83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34">
    <w:name w:val="xl834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35">
    <w:name w:val="xl835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36">
    <w:name w:val="xl836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7">
    <w:name w:val="xl837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8">
    <w:name w:val="xl838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39">
    <w:name w:val="xl839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0">
    <w:name w:val="xl84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41">
    <w:name w:val="xl841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42">
    <w:name w:val="xl842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3">
    <w:name w:val="xl84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44">
    <w:name w:val="xl84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45">
    <w:name w:val="xl845"/>
    <w:basedOn w:val="Normln"/>
    <w:rsid w:val="006468F3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6">
    <w:name w:val="xl84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7">
    <w:name w:val="xl847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8">
    <w:name w:val="xl84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49">
    <w:name w:val="xl84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0">
    <w:name w:val="xl850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1">
    <w:name w:val="xl85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52">
    <w:name w:val="xl85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3">
    <w:name w:val="xl853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4">
    <w:name w:val="xl854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55">
    <w:name w:val="xl855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56">
    <w:name w:val="xl856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7">
    <w:name w:val="xl857"/>
    <w:basedOn w:val="Normln"/>
    <w:rsid w:val="006468F3"/>
    <w:pPr>
      <w:shd w:val="clear" w:color="000000" w:fill="FFFF99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58">
    <w:name w:val="xl858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59">
    <w:name w:val="xl859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60">
    <w:name w:val="xl860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8"/>
      <w:szCs w:val="28"/>
      <w:lang w:eastAsia="cs-CZ"/>
    </w:rPr>
  </w:style>
  <w:style w:type="paragraph" w:customStyle="1" w:styleId="xl861">
    <w:name w:val="xl861"/>
    <w:basedOn w:val="Normln"/>
    <w:rsid w:val="006468F3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62">
    <w:name w:val="xl862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3">
    <w:name w:val="xl863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4">
    <w:name w:val="xl864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cs-CZ"/>
    </w:rPr>
  </w:style>
  <w:style w:type="paragraph" w:customStyle="1" w:styleId="xl865">
    <w:name w:val="xl865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66">
    <w:name w:val="xl866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868">
    <w:name w:val="xl868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69">
    <w:name w:val="xl869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70">
    <w:name w:val="xl870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71">
    <w:name w:val="xl871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4"/>
      <w:szCs w:val="24"/>
      <w:lang w:eastAsia="cs-CZ"/>
    </w:rPr>
  </w:style>
  <w:style w:type="paragraph" w:customStyle="1" w:styleId="xl872">
    <w:name w:val="xl872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3">
    <w:name w:val="xl873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4">
    <w:name w:val="xl874"/>
    <w:basedOn w:val="Normln"/>
    <w:rsid w:val="006468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5">
    <w:name w:val="xl875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76">
    <w:name w:val="xl876"/>
    <w:basedOn w:val="Normln"/>
    <w:rsid w:val="006468F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cs-CZ"/>
    </w:rPr>
  </w:style>
  <w:style w:type="paragraph" w:customStyle="1" w:styleId="xl877">
    <w:name w:val="xl877"/>
    <w:basedOn w:val="Normln"/>
    <w:rsid w:val="006468F3"/>
    <w:pPr>
      <w:shd w:val="clear" w:color="000000" w:fill="92D050"/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cs-CZ"/>
    </w:rPr>
  </w:style>
  <w:style w:type="paragraph" w:customStyle="1" w:styleId="xl878">
    <w:name w:val="xl878"/>
    <w:basedOn w:val="Normln"/>
    <w:rsid w:val="006468F3"/>
    <w:pPr>
      <w:shd w:val="clear" w:color="000000" w:fill="FFFFCC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79">
    <w:name w:val="xl879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xl880">
    <w:name w:val="xl880"/>
    <w:basedOn w:val="Normln"/>
    <w:rsid w:val="006468F3"/>
    <w:pPr>
      <w:shd w:val="clear" w:color="000000" w:fill="FFFFC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cs-CZ"/>
    </w:rPr>
  </w:style>
  <w:style w:type="paragraph" w:customStyle="1" w:styleId="xl881">
    <w:name w:val="xl881"/>
    <w:basedOn w:val="Normln"/>
    <w:rsid w:val="006468F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cs-CZ"/>
    </w:rPr>
  </w:style>
  <w:style w:type="paragraph" w:customStyle="1" w:styleId="xl882">
    <w:name w:val="xl882"/>
    <w:basedOn w:val="Normln"/>
    <w:rsid w:val="006468F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54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03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2A3245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620D0"/>
    <w:rPr>
      <w:b/>
      <w:bCs/>
    </w:rPr>
  </w:style>
  <w:style w:type="paragraph" w:styleId="Bezmezer">
    <w:name w:val="No Spacing"/>
    <w:uiPriority w:val="1"/>
    <w:qFormat/>
    <w:rsid w:val="00AD72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9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4A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EF"/>
    <w:rPr>
      <w:rFonts w:ascii="Segoe UI" w:eastAsia="Calibri" w:hAnsi="Segoe UI" w:cs="Segoe UI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A0512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17B1"/>
    <w:rPr>
      <w:color w:val="605E5C"/>
      <w:shd w:val="clear" w:color="auto" w:fill="E1DFDD"/>
    </w:rPr>
  </w:style>
  <w:style w:type="character" w:customStyle="1" w:styleId="textexposedshow">
    <w:name w:val="text_exposed_show"/>
    <w:basedOn w:val="Standardnpsmoodstavce"/>
    <w:rsid w:val="004745B1"/>
  </w:style>
  <w:style w:type="character" w:customStyle="1" w:styleId="6qdm">
    <w:name w:val="_6qdm"/>
    <w:basedOn w:val="Standardnpsmoodstavce"/>
    <w:rsid w:val="004745B1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B9170A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7E748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0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suh.cz/wp-content/uploads/2018/07/Eviden%C4%8Dn%C3%AD_list_tren%C3%A9ra.docx" TargetMode="External"/><Relationship Id="rId13" Type="http://schemas.openxmlformats.org/officeDocument/2006/relationships/hyperlink" Target="mailto:franek.pav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fsuh.cz/wp-content/uploads/2019/06/Kopie-Seznam-hr%C3%A1%C4%8D%C5%AF-sdru%C5%BEen%C3%A9ho-dru%C5%BEstva.xlsx" TargetMode="External"/><Relationship Id="rId12" Type="http://schemas.openxmlformats.org/officeDocument/2006/relationships/hyperlink" Target="mailto:o.machala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hodciuh@centrum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uteze.fotbal.cz/subjekty/subjekt/331" TargetMode="External"/><Relationship Id="rId10" Type="http://schemas.openxmlformats.org/officeDocument/2006/relationships/hyperlink" Target="https://souteze.fotbal.cz/subjekty/subjekt/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fsuh.cz/wp-content/uploads/2018/07/Eviden%C4%8Dn%C3%AD_list_tren%C3%A9ra.docx" TargetMode="External"/><Relationship Id="rId14" Type="http://schemas.openxmlformats.org/officeDocument/2006/relationships/hyperlink" Target="https://www.facebook.com/OfsUhHradist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78A3-5317-4CC2-89CE-1D518D7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Miko</cp:lastModifiedBy>
  <cp:revision>7</cp:revision>
  <cp:lastPrinted>2019-08-02T09:24:00Z</cp:lastPrinted>
  <dcterms:created xsi:type="dcterms:W3CDTF">2019-08-01T15:03:00Z</dcterms:created>
  <dcterms:modified xsi:type="dcterms:W3CDTF">2019-08-02T09:25:00Z</dcterms:modified>
</cp:coreProperties>
</file>