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3528C56C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6F67FE">
        <w:rPr>
          <w:rFonts w:ascii="Adobe Devanagari" w:eastAsia="Adobe Devanagari" w:hAnsi="Adobe Devanagari" w:cs="Adobe Devanagari"/>
          <w:b/>
          <w:bCs/>
          <w:sz w:val="48"/>
          <w:szCs w:val="48"/>
        </w:rPr>
        <w:t>1</w:t>
      </w:r>
      <w:r w:rsidR="004813D9">
        <w:rPr>
          <w:rFonts w:ascii="Adobe Devanagari" w:eastAsia="Adobe Devanagari" w:hAnsi="Adobe Devanagari" w:cs="Adobe Devanagari"/>
          <w:b/>
          <w:bCs/>
          <w:sz w:val="48"/>
          <w:szCs w:val="48"/>
        </w:rPr>
        <w:t>5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e </w:t>
      </w:r>
      <w:r w:rsidR="004813D9">
        <w:rPr>
          <w:rFonts w:ascii="Adobe Devanagari" w:eastAsia="Adobe Devanagari" w:hAnsi="Adobe Devanagari" w:cs="Adobe Devanagari"/>
          <w:b/>
          <w:bCs/>
          <w:sz w:val="48"/>
          <w:szCs w:val="48"/>
        </w:rPr>
        <w:t>15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</w:t>
      </w:r>
      <w:r w:rsidR="004461C2">
        <w:rPr>
          <w:rFonts w:ascii="Adobe Devanagari" w:eastAsia="Adobe Devanagari" w:hAnsi="Adobe Devanagari" w:cs="Adobe Devanagari"/>
          <w:b/>
          <w:bCs/>
          <w:sz w:val="48"/>
          <w:szCs w:val="48"/>
        </w:rPr>
        <w:t>10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.2020</w:t>
      </w:r>
    </w:p>
    <w:p w14:paraId="08AF9F03" w14:textId="2FB9773A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</w:t>
      </w:r>
      <w:r w:rsidR="004461C2">
        <w:rPr>
          <w:rFonts w:ascii="Calibri" w:eastAsia="Calibri" w:hAnsi="Calibri" w:cs="Calibri"/>
          <w:sz w:val="24"/>
        </w:rPr>
        <w:t xml:space="preserve">Zatloukal, </w:t>
      </w:r>
      <w:r w:rsidR="00D54BCA">
        <w:rPr>
          <w:rFonts w:ascii="Calibri" w:eastAsia="Calibri" w:hAnsi="Calibri" w:cs="Calibri"/>
          <w:sz w:val="24"/>
        </w:rPr>
        <w:t>Červenka,</w:t>
      </w:r>
      <w:r w:rsidR="00DD0220">
        <w:rPr>
          <w:rFonts w:ascii="Calibri" w:eastAsia="Calibri" w:hAnsi="Calibri" w:cs="Calibri"/>
          <w:sz w:val="24"/>
        </w:rPr>
        <w:t xml:space="preserve"> Běhounek</w:t>
      </w:r>
      <w:r w:rsidR="001F03E5">
        <w:rPr>
          <w:rFonts w:ascii="Calibri" w:eastAsia="Calibri" w:hAnsi="Calibri" w:cs="Calibri"/>
          <w:sz w:val="24"/>
        </w:rPr>
        <w:t>,</w:t>
      </w:r>
      <w:r w:rsidR="006F67FE">
        <w:rPr>
          <w:rFonts w:ascii="Calibri" w:eastAsia="Calibri" w:hAnsi="Calibri" w:cs="Calibri"/>
          <w:sz w:val="24"/>
        </w:rPr>
        <w:t xml:space="preserve"> </w:t>
      </w:r>
      <w:r w:rsidR="00BE1429">
        <w:rPr>
          <w:rFonts w:ascii="Calibri" w:eastAsia="Calibri" w:hAnsi="Calibri" w:cs="Calibri"/>
          <w:sz w:val="24"/>
        </w:rPr>
        <w:t>Chocholatý</w:t>
      </w:r>
      <w:r w:rsidR="00EC6E3B">
        <w:rPr>
          <w:rFonts w:ascii="Calibri" w:eastAsia="Calibri" w:hAnsi="Calibri" w:cs="Calibri"/>
          <w:sz w:val="24"/>
        </w:rPr>
        <w:t>, Štětina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4461C2">
        <w:rPr>
          <w:rFonts w:ascii="Calibri" w:eastAsia="Calibri" w:hAnsi="Calibri" w:cs="Calibri"/>
        </w:rPr>
        <w:t xml:space="preserve">       </w:t>
      </w:r>
    </w:p>
    <w:p w14:paraId="10DEC5F8" w14:textId="77777777" w:rsidR="00D4082F" w:rsidRDefault="00D4082F" w:rsidP="00C61B41">
      <w:pPr>
        <w:rPr>
          <w:rFonts w:ascii="Calibri" w:eastAsia="Calibri" w:hAnsi="Calibri" w:cs="Calibri"/>
          <w:b/>
          <w:bCs/>
        </w:rPr>
      </w:pPr>
    </w:p>
    <w:p w14:paraId="131477F9" w14:textId="2B8F9FF2" w:rsidR="00D4082F" w:rsidRPr="00596FAC" w:rsidRDefault="00D4082F" w:rsidP="00C61B41">
      <w:pPr>
        <w:rPr>
          <w:rFonts w:ascii="Calibri" w:eastAsia="Calibri" w:hAnsi="Calibri" w:cs="Calibri"/>
          <w:b/>
          <w:bCs/>
          <w:sz w:val="36"/>
          <w:szCs w:val="36"/>
        </w:rPr>
      </w:pPr>
      <w:r w:rsidRPr="00596FAC">
        <w:rPr>
          <w:rFonts w:ascii="Calibri" w:eastAsia="Calibri" w:hAnsi="Calibri" w:cs="Calibri"/>
          <w:b/>
          <w:bCs/>
          <w:sz w:val="36"/>
          <w:szCs w:val="36"/>
        </w:rPr>
        <w:t>OP 6. kolo – FK Slovan Kladno – SK Kročehlavy</w:t>
      </w:r>
    </w:p>
    <w:p w14:paraId="3FF7BFC9" w14:textId="609E9348" w:rsidR="00D4082F" w:rsidRPr="00596FAC" w:rsidRDefault="00D4082F" w:rsidP="00C61B41">
      <w:pPr>
        <w:rPr>
          <w:rFonts w:ascii="Calibri" w:eastAsia="Calibri" w:hAnsi="Calibri" w:cs="Calibri"/>
          <w:color w:val="808080" w:themeColor="background1" w:themeShade="80"/>
          <w:sz w:val="28"/>
          <w:szCs w:val="28"/>
        </w:rPr>
      </w:pPr>
      <w:r w:rsidRPr="00596FAC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Projednán protest FK Slovan Kladno, STK protestu vyhovuje (administrativní chyba rozhodčího – viz jeho předané prohlášení). Uhrazený poplatek bude FK Slovan Kladno vrácen.</w:t>
      </w:r>
    </w:p>
    <w:p w14:paraId="5613E1B9" w14:textId="7A17FE67" w:rsidR="00D4082F" w:rsidRPr="00596FAC" w:rsidRDefault="00D4082F" w:rsidP="00C61B41">
      <w:pPr>
        <w:rPr>
          <w:rFonts w:ascii="Calibri" w:eastAsia="Calibri" w:hAnsi="Calibri" w:cs="Calibri"/>
          <w:b/>
          <w:bCs/>
          <w:sz w:val="36"/>
          <w:szCs w:val="36"/>
        </w:rPr>
      </w:pPr>
      <w:r w:rsidRPr="00596FAC">
        <w:rPr>
          <w:rFonts w:ascii="Calibri" w:eastAsia="Calibri" w:hAnsi="Calibri" w:cs="Calibri"/>
          <w:b/>
          <w:bCs/>
          <w:sz w:val="36"/>
          <w:szCs w:val="36"/>
        </w:rPr>
        <w:t xml:space="preserve">III. tř. </w:t>
      </w:r>
      <w:proofErr w:type="gramStart"/>
      <w:r w:rsidRPr="00596FAC">
        <w:rPr>
          <w:rFonts w:ascii="Calibri" w:eastAsia="Calibri" w:hAnsi="Calibri" w:cs="Calibri"/>
          <w:b/>
          <w:bCs/>
          <w:sz w:val="36"/>
          <w:szCs w:val="36"/>
        </w:rPr>
        <w:t>B – 6</w:t>
      </w:r>
      <w:proofErr w:type="gramEnd"/>
      <w:r w:rsidRPr="00596FAC">
        <w:rPr>
          <w:rFonts w:ascii="Calibri" w:eastAsia="Calibri" w:hAnsi="Calibri" w:cs="Calibri"/>
          <w:b/>
          <w:bCs/>
          <w:sz w:val="36"/>
          <w:szCs w:val="36"/>
        </w:rPr>
        <w:t>. kolo – S. Knovíz – S. Hrdlív</w:t>
      </w:r>
    </w:p>
    <w:p w14:paraId="0587A1FE" w14:textId="4C59C940" w:rsidR="00D4082F" w:rsidRPr="00596FAC" w:rsidRDefault="00D4082F" w:rsidP="00C61B41">
      <w:pPr>
        <w:rPr>
          <w:rFonts w:ascii="Calibri" w:eastAsia="Calibri" w:hAnsi="Calibri" w:cs="Calibri"/>
          <w:color w:val="808080" w:themeColor="background1" w:themeShade="80"/>
          <w:sz w:val="28"/>
          <w:szCs w:val="28"/>
        </w:rPr>
      </w:pPr>
      <w:r w:rsidRPr="00596FAC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Vedoucí mužstva hostů nepotvrdil po skončení utkání </w:t>
      </w:r>
      <w:proofErr w:type="spellStart"/>
      <w:r w:rsidRPr="00596FAC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ZoU</w:t>
      </w:r>
      <w:proofErr w:type="spellEnd"/>
      <w:r w:rsidRPr="00596FAC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. STK Uděluje S. Hrdlív pořádkovou pokutu 1 000,- Kč dle RMS</w:t>
      </w:r>
      <w:r w:rsidR="00596FAC" w:rsidRPr="00596FAC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 </w:t>
      </w:r>
      <w:proofErr w:type="gramStart"/>
      <w:r w:rsidR="00596FAC" w:rsidRPr="00596FAC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13s</w:t>
      </w:r>
      <w:proofErr w:type="gramEnd"/>
      <w:r w:rsidR="00596FAC" w:rsidRPr="00596FAC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.</w:t>
      </w:r>
    </w:p>
    <w:p w14:paraId="3517A650" w14:textId="19FC5249" w:rsidR="00596FAC" w:rsidRPr="00596FAC" w:rsidRDefault="00596FAC" w:rsidP="00C61B41">
      <w:pPr>
        <w:rPr>
          <w:rFonts w:ascii="Calibri" w:eastAsia="Calibri" w:hAnsi="Calibri" w:cs="Calibri"/>
          <w:b/>
          <w:bCs/>
          <w:sz w:val="36"/>
          <w:szCs w:val="36"/>
        </w:rPr>
      </w:pPr>
      <w:r w:rsidRPr="00596FAC">
        <w:rPr>
          <w:rFonts w:ascii="Calibri" w:eastAsia="Calibri" w:hAnsi="Calibri" w:cs="Calibri"/>
          <w:b/>
          <w:bCs/>
          <w:sz w:val="36"/>
          <w:szCs w:val="36"/>
        </w:rPr>
        <w:t>IV. tř. 6. kolo – SK Slatina – B. Stochov</w:t>
      </w:r>
    </w:p>
    <w:p w14:paraId="58D5D5E5" w14:textId="7D2A8312" w:rsidR="00596FAC" w:rsidRPr="00596FAC" w:rsidRDefault="00596FAC" w:rsidP="00596FAC">
      <w:pPr>
        <w:rPr>
          <w:rFonts w:ascii="Calibri" w:eastAsia="Calibri" w:hAnsi="Calibri" w:cs="Calibri"/>
          <w:color w:val="808080" w:themeColor="background1" w:themeShade="80"/>
          <w:sz w:val="28"/>
          <w:szCs w:val="28"/>
        </w:rPr>
      </w:pPr>
      <w:r w:rsidRPr="00596FAC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Vedoucí mužstva hostů nepotvrdil po skončení utkání </w:t>
      </w:r>
      <w:proofErr w:type="spellStart"/>
      <w:r w:rsidRPr="00596FAC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ZoU</w:t>
      </w:r>
      <w:proofErr w:type="spellEnd"/>
      <w:r w:rsidRPr="00596FAC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. STK Uděluje </w:t>
      </w:r>
      <w:r w:rsidRPr="00596FAC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B. Stochov</w:t>
      </w:r>
      <w:r w:rsidRPr="00596FAC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 pořádkovou pokutu 1 000,- Kč dle RMS </w:t>
      </w:r>
      <w:proofErr w:type="gramStart"/>
      <w:r w:rsidRPr="00596FAC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13s</w:t>
      </w:r>
      <w:proofErr w:type="gramEnd"/>
      <w:r w:rsidRPr="00596FAC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.</w:t>
      </w:r>
    </w:p>
    <w:p w14:paraId="6D9D46ED" w14:textId="77777777" w:rsidR="00596FAC" w:rsidRDefault="00596FAC" w:rsidP="00C61B41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1C72BA39" w14:textId="2E7C322A" w:rsidR="00832817" w:rsidRPr="00596FAC" w:rsidRDefault="00596FAC" w:rsidP="00C61B41">
      <w:pPr>
        <w:rPr>
          <w:rFonts w:ascii="Calibri" w:eastAsia="Calibri" w:hAnsi="Calibri" w:cs="Calibri"/>
          <w:b/>
          <w:bCs/>
          <w:sz w:val="32"/>
          <w:szCs w:val="32"/>
        </w:rPr>
      </w:pPr>
      <w:r w:rsidRPr="00596FAC">
        <w:rPr>
          <w:rFonts w:ascii="Calibri" w:eastAsia="Calibri" w:hAnsi="Calibri" w:cs="Calibri"/>
          <w:b/>
          <w:bCs/>
          <w:sz w:val="32"/>
          <w:szCs w:val="32"/>
        </w:rPr>
        <w:t>Na základě nahlášené karantény S. Smečno nebylo hráno utkání OP S. Smečno – S. Lidice. Náhradní termín bude určen dodatečně.</w:t>
      </w:r>
      <w:r w:rsidR="0007033E" w:rsidRPr="00D14650">
        <w:rPr>
          <w:rFonts w:ascii="Calibri" w:eastAsia="Calibri" w:hAnsi="Calibri" w:cs="Calibri"/>
          <w:b/>
          <w:bCs/>
        </w:rPr>
        <w:tab/>
      </w:r>
    </w:p>
    <w:p w14:paraId="09921855" w14:textId="125D757F" w:rsidR="00A772B1" w:rsidRDefault="008457F9" w:rsidP="00C61B41">
      <w:pPr>
        <w:rPr>
          <w:rFonts w:ascii="Calibri" w:eastAsia="Calibri" w:hAnsi="Calibri" w:cs="Calibri"/>
          <w:sz w:val="24"/>
          <w:szCs w:val="24"/>
        </w:rPr>
      </w:pPr>
      <w:r w:rsidRPr="008457F9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713EDD" wp14:editId="6CED03BF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790575" cy="428625"/>
                <wp:effectExtent l="0" t="0" r="28575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4D51F" w14:textId="5A4CDA92" w:rsidR="008457F9" w:rsidRPr="008457F9" w:rsidRDefault="008457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457F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4. ŽK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13E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0.1pt;width:62.25pt;height:3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" strokecolor="white [3212]">
                <v:textbox>
                  <w:txbxContent>
                    <w:p w14:paraId="6524D51F" w14:textId="5A4CDA92" w:rsidR="008457F9" w:rsidRPr="008457F9" w:rsidRDefault="008457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457F9">
                        <w:rPr>
                          <w:b/>
                          <w:bCs/>
                          <w:sz w:val="36"/>
                          <w:szCs w:val="36"/>
                        </w:rPr>
                        <w:t>4. ŽK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6273E0" w14:textId="6F803D12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457F9" w14:paraId="31A30B40" w14:textId="77777777" w:rsidTr="008457F9">
        <w:tc>
          <w:tcPr>
            <w:tcW w:w="3485" w:type="dxa"/>
          </w:tcPr>
          <w:p w14:paraId="61B34FAF" w14:textId="1133D07D" w:rsidR="008457F9" w:rsidRDefault="004813D9" w:rsidP="008457F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Mikš Roman</w:t>
            </w:r>
          </w:p>
        </w:tc>
        <w:tc>
          <w:tcPr>
            <w:tcW w:w="3485" w:type="dxa"/>
          </w:tcPr>
          <w:p w14:paraId="3704D613" w14:textId="3591779B" w:rsidR="008457F9" w:rsidRDefault="004813D9" w:rsidP="008457F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98060086</w:t>
            </w:r>
          </w:p>
        </w:tc>
        <w:tc>
          <w:tcPr>
            <w:tcW w:w="3486" w:type="dxa"/>
          </w:tcPr>
          <w:p w14:paraId="4F956726" w14:textId="130EB1B5" w:rsidR="008457F9" w:rsidRDefault="004813D9" w:rsidP="008457F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Velvary</w:t>
            </w:r>
          </w:p>
        </w:tc>
      </w:tr>
    </w:tbl>
    <w:p w14:paraId="6606093B" w14:textId="4C2D8401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5EC8A780" w14:textId="77777777" w:rsidR="003B23FE" w:rsidRDefault="003B23FE" w:rsidP="003B23FE">
      <w:pPr>
        <w:spacing w:after="0" w:line="240" w:lineRule="auto"/>
        <w:rPr>
          <w:b/>
          <w:sz w:val="24"/>
          <w:szCs w:val="24"/>
          <w:u w:val="single"/>
        </w:rPr>
      </w:pPr>
    </w:p>
    <w:p w14:paraId="5F83799C" w14:textId="77777777" w:rsidR="003B23FE" w:rsidRDefault="003B23FE" w:rsidP="003B23FE">
      <w:pPr>
        <w:spacing w:after="0" w:line="240" w:lineRule="auto"/>
        <w:rPr>
          <w:b/>
          <w:sz w:val="24"/>
          <w:szCs w:val="24"/>
          <w:u w:val="single"/>
        </w:rPr>
      </w:pPr>
    </w:p>
    <w:p w14:paraId="3696A61A" w14:textId="52CEB85C" w:rsidR="003B23FE" w:rsidRDefault="003B23FE" w:rsidP="003B23FE">
      <w:pPr>
        <w:spacing w:after="0" w:line="240" w:lineRule="auto"/>
      </w:pPr>
      <w:r w:rsidRPr="00286CD1">
        <w:rPr>
          <w:b/>
          <w:sz w:val="24"/>
          <w:szCs w:val="24"/>
          <w:u w:val="single"/>
        </w:rPr>
        <w:t>Poučení:</w:t>
      </w:r>
      <w:r w:rsidRPr="00286CD1">
        <w:rPr>
          <w:sz w:val="24"/>
          <w:szCs w:val="24"/>
        </w:rPr>
        <w:t xml:space="preserve"> </w:t>
      </w:r>
      <w:r w:rsidRPr="00346D2B">
        <w:t xml:space="preserve">Proti rozhodnutí </w:t>
      </w:r>
      <w:r>
        <w:t>STK</w:t>
      </w:r>
      <w:r w:rsidRPr="00346D2B">
        <w:t xml:space="preserve"> OFS Kladno je možné podat odvolání k VV OFS Kladno do </w:t>
      </w:r>
      <w:r>
        <w:t>7</w:t>
      </w:r>
      <w:r w:rsidRPr="00346D2B">
        <w:t xml:space="preserve"> dnů ode dne doručení (zveřejnění na úřední desce) tohoto rozhodnutí.</w:t>
      </w:r>
    </w:p>
    <w:p w14:paraId="6A447E32" w14:textId="77777777" w:rsidR="003B23FE" w:rsidRDefault="003B23FE" w:rsidP="00C61B41">
      <w:pPr>
        <w:rPr>
          <w:rFonts w:ascii="Calibri" w:eastAsia="Calibri" w:hAnsi="Calibri" w:cs="Calibri"/>
          <w:sz w:val="24"/>
          <w:szCs w:val="24"/>
        </w:rPr>
      </w:pPr>
    </w:p>
    <w:p w14:paraId="7E80C227" w14:textId="77777777" w:rsidR="003B23FE" w:rsidRDefault="003B23FE" w:rsidP="00C61B41">
      <w:pPr>
        <w:rPr>
          <w:rFonts w:ascii="Calibri" w:eastAsia="Calibri" w:hAnsi="Calibri" w:cs="Calibri"/>
          <w:sz w:val="24"/>
          <w:szCs w:val="24"/>
        </w:rPr>
      </w:pPr>
    </w:p>
    <w:p w14:paraId="56343A0F" w14:textId="080D4003" w:rsidR="00832817" w:rsidRPr="00147382" w:rsidRDefault="004461C2" w:rsidP="00C61B41">
      <w:pPr>
        <w:rPr>
          <w:rFonts w:ascii="Calibri" w:eastAsia="Calibri" w:hAnsi="Calibri" w:cs="Calibri"/>
          <w:sz w:val="24"/>
          <w:szCs w:val="24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1293112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295400" cy="1404620"/>
                <wp:effectExtent l="0" t="0" r="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72E5A348" w:rsidR="00E07135" w:rsidRPr="00E07135" w:rsidRDefault="004461C2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Zatloukal Jan</w:t>
                            </w:r>
                          </w:p>
                          <w:p w14:paraId="7D43FD07" w14:textId="05B4A02F" w:rsidR="00E07135" w:rsidRDefault="002D37F0" w:rsidP="00E07135">
                            <w:pPr>
                              <w:spacing w:after="120" w:line="240" w:lineRule="auto"/>
                            </w:pPr>
                            <w:r>
                              <w:t xml:space="preserve">   </w:t>
                            </w:r>
                            <w:r w:rsidR="00E07135"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DEAFC" id="_x0000_s1027" type="#_x0000_t202" style="position:absolute;margin-left:50.8pt;margin-top:.65pt;width:10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" stroked="f">
                <v:textbox style="mso-fit-shape-to-text:t">
                  <w:txbxContent>
                    <w:p w14:paraId="267AAFFC" w14:textId="72E5A348" w:rsidR="00E07135" w:rsidRPr="00E07135" w:rsidRDefault="004461C2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Zatloukal Jan</w:t>
                      </w:r>
                    </w:p>
                    <w:p w14:paraId="7D43FD07" w14:textId="05B4A02F" w:rsidR="00E07135" w:rsidRDefault="002D37F0" w:rsidP="00E07135">
                      <w:pPr>
                        <w:spacing w:after="120" w:line="240" w:lineRule="auto"/>
                      </w:pPr>
                      <w:r>
                        <w:t xml:space="preserve">   </w:t>
                      </w:r>
                      <w:r w:rsidR="00E07135">
                        <w:t>předseda STK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B41" w:rsidRPr="00147382">
        <w:rPr>
          <w:rFonts w:ascii="Calibri" w:eastAsia="Calibri" w:hAnsi="Calibri" w:cs="Calibri"/>
          <w:sz w:val="24"/>
          <w:szCs w:val="24"/>
        </w:rPr>
        <w:t xml:space="preserve">V Kladně </w:t>
      </w:r>
      <w:r w:rsidR="001F03E5" w:rsidRPr="00147382">
        <w:rPr>
          <w:rFonts w:ascii="Calibri" w:eastAsia="Calibri" w:hAnsi="Calibri" w:cs="Calibri"/>
          <w:sz w:val="24"/>
          <w:szCs w:val="24"/>
        </w:rPr>
        <w:t>dne</w:t>
      </w:r>
      <w:r w:rsidR="006F67FE">
        <w:rPr>
          <w:rFonts w:ascii="Calibri" w:eastAsia="Calibri" w:hAnsi="Calibri" w:cs="Calibri"/>
          <w:sz w:val="24"/>
          <w:szCs w:val="24"/>
        </w:rPr>
        <w:t xml:space="preserve"> </w:t>
      </w:r>
      <w:r w:rsidR="004813D9">
        <w:rPr>
          <w:rFonts w:ascii="Calibri" w:eastAsia="Calibri" w:hAnsi="Calibri" w:cs="Calibri"/>
          <w:sz w:val="24"/>
          <w:szCs w:val="24"/>
        </w:rPr>
        <w:t>15</w:t>
      </w:r>
      <w:r w:rsidR="001F03E5" w:rsidRPr="00147382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10</w:t>
      </w:r>
      <w:r w:rsidR="001F03E5" w:rsidRPr="00147382">
        <w:rPr>
          <w:rFonts w:ascii="Calibri" w:eastAsia="Calibri" w:hAnsi="Calibri" w:cs="Calibri"/>
          <w:sz w:val="24"/>
          <w:szCs w:val="24"/>
        </w:rPr>
        <w:t>.2020</w:t>
      </w:r>
    </w:p>
    <w:p w14:paraId="12E496ED" w14:textId="6F5D7261" w:rsidR="00AF6EB4" w:rsidRPr="002B517D" w:rsidRDefault="00832817" w:rsidP="00C61B41">
      <w:pPr>
        <w:rPr>
          <w:rFonts w:ascii="Calibri" w:eastAsia="Calibri" w:hAnsi="Calibri" w:cs="Calibri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  </w:t>
      </w:r>
      <w:r w:rsidR="006F67FE">
        <w:rPr>
          <w:rFonts w:ascii="Calibri" w:eastAsia="Calibri" w:hAnsi="Calibri" w:cs="Calibri"/>
          <w:sz w:val="24"/>
          <w:szCs w:val="24"/>
        </w:rPr>
        <w:t xml:space="preserve">      </w:t>
      </w:r>
      <w:r w:rsidRPr="00147382">
        <w:rPr>
          <w:rFonts w:ascii="Calibri" w:eastAsia="Calibri" w:hAnsi="Calibri" w:cs="Calibri"/>
          <w:sz w:val="24"/>
          <w:szCs w:val="24"/>
        </w:rPr>
        <w:t>Ondřej Ježek</w:t>
      </w:r>
      <w:r w:rsidR="00C61B41" w:rsidRPr="00147382">
        <w:rPr>
          <w:rFonts w:ascii="Calibri" w:eastAsia="Calibri" w:hAnsi="Calibri" w:cs="Calibri"/>
          <w:sz w:val="24"/>
          <w:szCs w:val="24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99CF6" w14:textId="77777777" w:rsidR="001F39CA" w:rsidRDefault="001F39CA">
      <w:pPr>
        <w:spacing w:after="0" w:line="240" w:lineRule="auto"/>
      </w:pPr>
      <w:r>
        <w:separator/>
      </w:r>
    </w:p>
  </w:endnote>
  <w:endnote w:type="continuationSeparator" w:id="0">
    <w:p w14:paraId="4849162D" w14:textId="77777777" w:rsidR="001F39CA" w:rsidRDefault="001F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8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C90C2" w14:textId="77777777" w:rsidR="001F39CA" w:rsidRDefault="001F39CA">
      <w:pPr>
        <w:spacing w:after="0" w:line="240" w:lineRule="auto"/>
      </w:pPr>
      <w:r>
        <w:separator/>
      </w:r>
    </w:p>
  </w:footnote>
  <w:footnote w:type="continuationSeparator" w:id="0">
    <w:p w14:paraId="45A28F61" w14:textId="77777777" w:rsidR="001F39CA" w:rsidRDefault="001F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E72"/>
    <w:multiLevelType w:val="hybridMultilevel"/>
    <w:tmpl w:val="0956AD9C"/>
    <w:lvl w:ilvl="0" w:tplc="E6CCAA0C">
      <w:start w:val="60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4E6364"/>
    <w:multiLevelType w:val="hybridMultilevel"/>
    <w:tmpl w:val="8E6EA814"/>
    <w:lvl w:ilvl="0" w:tplc="1BCA5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36D70403"/>
    <w:multiLevelType w:val="hybridMultilevel"/>
    <w:tmpl w:val="95B601A6"/>
    <w:lvl w:ilvl="0" w:tplc="03784D4A">
      <w:start w:val="3"/>
      <w:numFmt w:val="bullet"/>
      <w:lvlText w:val="-"/>
      <w:lvlJc w:val="left"/>
      <w:pPr>
        <w:ind w:left="5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E4757"/>
    <w:multiLevelType w:val="hybridMultilevel"/>
    <w:tmpl w:val="80E67000"/>
    <w:lvl w:ilvl="0" w:tplc="62327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C04EB"/>
    <w:multiLevelType w:val="hybridMultilevel"/>
    <w:tmpl w:val="FA6463E4"/>
    <w:lvl w:ilvl="0" w:tplc="7406A1F0">
      <w:numFmt w:val="bullet"/>
      <w:lvlText w:val="-"/>
      <w:lvlJc w:val="left"/>
      <w:pPr>
        <w:ind w:left="43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2"/>
  </w:num>
  <w:num w:numId="10">
    <w:abstractNumId w:val="15"/>
  </w:num>
  <w:num w:numId="11">
    <w:abstractNumId w:val="17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  <w:num w:numId="16">
    <w:abstractNumId w:val="0"/>
  </w:num>
  <w:num w:numId="17">
    <w:abstractNumId w:val="1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A61DF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47382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39D2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03E5"/>
    <w:rsid w:val="001F2022"/>
    <w:rsid w:val="001F2EC3"/>
    <w:rsid w:val="001F39CA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3A3D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37F0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23CA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23FE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3F665F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369CF"/>
    <w:rsid w:val="00440918"/>
    <w:rsid w:val="0044282F"/>
    <w:rsid w:val="00442A4C"/>
    <w:rsid w:val="0044487D"/>
    <w:rsid w:val="004461C2"/>
    <w:rsid w:val="00446937"/>
    <w:rsid w:val="00447B4D"/>
    <w:rsid w:val="00453B9E"/>
    <w:rsid w:val="00460EF9"/>
    <w:rsid w:val="00462BC4"/>
    <w:rsid w:val="0047175D"/>
    <w:rsid w:val="004813D9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416A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0CCD"/>
    <w:rsid w:val="005833BF"/>
    <w:rsid w:val="0058571F"/>
    <w:rsid w:val="005909CA"/>
    <w:rsid w:val="00592168"/>
    <w:rsid w:val="0059248A"/>
    <w:rsid w:val="00594BA9"/>
    <w:rsid w:val="0059666E"/>
    <w:rsid w:val="00596FAC"/>
    <w:rsid w:val="005A214E"/>
    <w:rsid w:val="005A2CBF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254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A10BA"/>
    <w:rsid w:val="006A3B76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17F8"/>
    <w:rsid w:val="006E6B0D"/>
    <w:rsid w:val="006F0ED1"/>
    <w:rsid w:val="006F4E55"/>
    <w:rsid w:val="006F53C4"/>
    <w:rsid w:val="006F5FC3"/>
    <w:rsid w:val="006F654D"/>
    <w:rsid w:val="006F67FE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06A"/>
    <w:rsid w:val="007C625C"/>
    <w:rsid w:val="007C7BD6"/>
    <w:rsid w:val="007D04E1"/>
    <w:rsid w:val="007D45EB"/>
    <w:rsid w:val="007D4A9C"/>
    <w:rsid w:val="007E0DDC"/>
    <w:rsid w:val="007E46B0"/>
    <w:rsid w:val="007E5E16"/>
    <w:rsid w:val="007F0226"/>
    <w:rsid w:val="007F1099"/>
    <w:rsid w:val="007F1FDC"/>
    <w:rsid w:val="007F508D"/>
    <w:rsid w:val="007F6E28"/>
    <w:rsid w:val="00805332"/>
    <w:rsid w:val="008075AE"/>
    <w:rsid w:val="00807A4D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35D93"/>
    <w:rsid w:val="00844E19"/>
    <w:rsid w:val="008457F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701D4"/>
    <w:rsid w:val="0087324E"/>
    <w:rsid w:val="0088365C"/>
    <w:rsid w:val="0088659D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C69AF"/>
    <w:rsid w:val="009D27F7"/>
    <w:rsid w:val="009E5C0A"/>
    <w:rsid w:val="009E6D47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2B1"/>
    <w:rsid w:val="00A7753F"/>
    <w:rsid w:val="00A8130F"/>
    <w:rsid w:val="00A813B5"/>
    <w:rsid w:val="00A92577"/>
    <w:rsid w:val="00A92AD7"/>
    <w:rsid w:val="00A94691"/>
    <w:rsid w:val="00AA0578"/>
    <w:rsid w:val="00AA3E71"/>
    <w:rsid w:val="00AA7A1B"/>
    <w:rsid w:val="00AB078D"/>
    <w:rsid w:val="00AB0804"/>
    <w:rsid w:val="00AB4015"/>
    <w:rsid w:val="00AB48FB"/>
    <w:rsid w:val="00AB4D57"/>
    <w:rsid w:val="00AB56AC"/>
    <w:rsid w:val="00AB792E"/>
    <w:rsid w:val="00AB7DA9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6EF9"/>
    <w:rsid w:val="00AF7873"/>
    <w:rsid w:val="00B036C9"/>
    <w:rsid w:val="00B04BCF"/>
    <w:rsid w:val="00B10C57"/>
    <w:rsid w:val="00B13D9A"/>
    <w:rsid w:val="00B21C0C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77C41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1429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66FEE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3DC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14650"/>
    <w:rsid w:val="00D21D81"/>
    <w:rsid w:val="00D25136"/>
    <w:rsid w:val="00D315F4"/>
    <w:rsid w:val="00D33511"/>
    <w:rsid w:val="00D36A1A"/>
    <w:rsid w:val="00D375A5"/>
    <w:rsid w:val="00D4082F"/>
    <w:rsid w:val="00D44506"/>
    <w:rsid w:val="00D45D17"/>
    <w:rsid w:val="00D50F1D"/>
    <w:rsid w:val="00D51721"/>
    <w:rsid w:val="00D52838"/>
    <w:rsid w:val="00D54BCA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1F02"/>
    <w:rsid w:val="00E52698"/>
    <w:rsid w:val="00E56A35"/>
    <w:rsid w:val="00E56C9B"/>
    <w:rsid w:val="00E667CE"/>
    <w:rsid w:val="00E71614"/>
    <w:rsid w:val="00E74BDD"/>
    <w:rsid w:val="00E75696"/>
    <w:rsid w:val="00E7715B"/>
    <w:rsid w:val="00E80890"/>
    <w:rsid w:val="00E83659"/>
    <w:rsid w:val="00E8572E"/>
    <w:rsid w:val="00E860DF"/>
    <w:rsid w:val="00E94200"/>
    <w:rsid w:val="00E94F0A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C6E3B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49B"/>
    <w:rsid w:val="00F3263A"/>
    <w:rsid w:val="00F3292C"/>
    <w:rsid w:val="00F37B87"/>
    <w:rsid w:val="00F40CA4"/>
    <w:rsid w:val="00F43D41"/>
    <w:rsid w:val="00F44580"/>
    <w:rsid w:val="00F45C20"/>
    <w:rsid w:val="00F5067B"/>
    <w:rsid w:val="00F52477"/>
    <w:rsid w:val="00F52570"/>
    <w:rsid w:val="00F541E2"/>
    <w:rsid w:val="00F54B1A"/>
    <w:rsid w:val="00F55889"/>
    <w:rsid w:val="00F559D4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2CCD"/>
    <w:rsid w:val="00FB51CF"/>
    <w:rsid w:val="00FB5726"/>
    <w:rsid w:val="00FB63C0"/>
    <w:rsid w:val="00FB6894"/>
    <w:rsid w:val="00FC0D43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E73F4"/>
    <w:rsid w:val="00FF0437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4</cp:revision>
  <cp:lastPrinted>2020-10-15T12:36:00Z</cp:lastPrinted>
  <dcterms:created xsi:type="dcterms:W3CDTF">2020-10-15T11:39:00Z</dcterms:created>
  <dcterms:modified xsi:type="dcterms:W3CDTF">2020-10-15T12:36:00Z</dcterms:modified>
</cp:coreProperties>
</file>