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612F993C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0A1BF6">
        <w:rPr>
          <w:rFonts w:ascii="Adobe Devanagari" w:eastAsia="Adobe Devanagari" w:hAnsi="Adobe Devanagari" w:cs="Adobe Devanagari"/>
          <w:b/>
          <w:bCs/>
          <w:sz w:val="48"/>
          <w:szCs w:val="48"/>
        </w:rPr>
        <w:t>8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dne 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begin"/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instrText xml:space="preserve"> TIME \@ "dd.MM.yyyy" </w:instrTex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separate"/>
      </w:r>
      <w:r w:rsidR="000A1BF6">
        <w:rPr>
          <w:rFonts w:ascii="Adobe Devanagari" w:eastAsia="Adobe Devanagari" w:hAnsi="Adobe Devanagari" w:cs="Adobe Devanagari"/>
          <w:b/>
          <w:bCs/>
          <w:noProof/>
          <w:sz w:val="48"/>
          <w:szCs w:val="48"/>
        </w:rPr>
        <w:t>24.02.2021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end"/>
      </w:r>
    </w:p>
    <w:p w14:paraId="08AF9F03" w14:textId="083C2F89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CE13EA">
        <w:rPr>
          <w:rFonts w:ascii="Calibri" w:eastAsia="Calibri" w:hAnsi="Calibri" w:cs="Calibri"/>
          <w:sz w:val="24"/>
        </w:rPr>
        <w:t xml:space="preserve">Zatloukal, </w:t>
      </w:r>
      <w:r w:rsidR="008D0DE4">
        <w:rPr>
          <w:rFonts w:ascii="Calibri" w:eastAsia="Calibri" w:hAnsi="Calibri" w:cs="Calibri"/>
          <w:sz w:val="24"/>
        </w:rPr>
        <w:t xml:space="preserve">Červenka 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Běhounek, Štětina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CE13EA">
        <w:rPr>
          <w:rFonts w:ascii="Calibri" w:eastAsia="Calibri" w:hAnsi="Calibri" w:cs="Calibri"/>
        </w:rPr>
        <w:t xml:space="preserve">- </w:t>
      </w:r>
    </w:p>
    <w:p w14:paraId="6CB50541" w14:textId="5F08E87E" w:rsidR="00EB6A22" w:rsidRDefault="00EB6A22" w:rsidP="009152B5">
      <w:pPr>
        <w:rPr>
          <w:rFonts w:ascii="Calibri" w:eastAsia="Calibri" w:hAnsi="Calibri" w:cs="Calibri"/>
        </w:rPr>
      </w:pPr>
    </w:p>
    <w:p w14:paraId="500EFB35" w14:textId="5B365347" w:rsidR="000A1BF6" w:rsidRPr="00C77951" w:rsidRDefault="000A1BF6" w:rsidP="009152B5">
      <w:pPr>
        <w:rPr>
          <w:b/>
          <w:bCs/>
          <w:sz w:val="24"/>
          <w:szCs w:val="24"/>
        </w:rPr>
      </w:pPr>
      <w:r w:rsidRPr="00C77951">
        <w:rPr>
          <w:b/>
          <w:bCs/>
          <w:sz w:val="24"/>
          <w:szCs w:val="24"/>
        </w:rPr>
        <w:t xml:space="preserve">Informace k zahájení-restartu soutěží OFS </w:t>
      </w:r>
      <w:r w:rsidR="00C77951">
        <w:rPr>
          <w:b/>
          <w:bCs/>
          <w:sz w:val="24"/>
          <w:szCs w:val="24"/>
        </w:rPr>
        <w:t>Kladno</w:t>
      </w:r>
      <w:r w:rsidRPr="00C77951">
        <w:rPr>
          <w:b/>
          <w:bCs/>
          <w:sz w:val="24"/>
          <w:szCs w:val="24"/>
        </w:rPr>
        <w:t xml:space="preserve"> K dnešnímu dni je zcela zřejmé, že soutěže OFS </w:t>
      </w:r>
      <w:r w:rsidR="00C77951">
        <w:rPr>
          <w:b/>
          <w:bCs/>
          <w:sz w:val="24"/>
          <w:szCs w:val="24"/>
        </w:rPr>
        <w:t>Kladno</w:t>
      </w:r>
      <w:r w:rsidRPr="00C77951">
        <w:rPr>
          <w:b/>
          <w:bCs/>
          <w:sz w:val="24"/>
          <w:szCs w:val="24"/>
        </w:rPr>
        <w:t xml:space="preserve"> nebudou zahájeny v předjednaném termínu 27. - 28.2.2021. Je předpoklad, že soutěže OFS </w:t>
      </w:r>
      <w:r w:rsidR="00C77951">
        <w:rPr>
          <w:b/>
          <w:bCs/>
          <w:sz w:val="24"/>
          <w:szCs w:val="24"/>
        </w:rPr>
        <w:t>Kladno</w:t>
      </w:r>
      <w:r w:rsidRPr="00C77951">
        <w:rPr>
          <w:b/>
          <w:bCs/>
          <w:sz w:val="24"/>
          <w:szCs w:val="24"/>
        </w:rPr>
        <w:t xml:space="preserve">, včetně dohrávek z podzimní části, by měly být zahájeny v termínu 27. - 28.3.2021, a to v případě, že to podmínky a nařízení orgánů Vlády ČR dovolí. </w:t>
      </w:r>
    </w:p>
    <w:p w14:paraId="60C6812A" w14:textId="77777777" w:rsidR="00C77951" w:rsidRDefault="00C77951" w:rsidP="009152B5">
      <w:pPr>
        <w:rPr>
          <w:sz w:val="24"/>
          <w:szCs w:val="24"/>
        </w:rPr>
      </w:pPr>
    </w:p>
    <w:p w14:paraId="3B673323" w14:textId="68FE6B03" w:rsidR="000A1BF6" w:rsidRPr="00C77951" w:rsidRDefault="000A1BF6" w:rsidP="009152B5">
      <w:pPr>
        <w:rPr>
          <w:b/>
          <w:bCs/>
          <w:sz w:val="24"/>
          <w:szCs w:val="24"/>
        </w:rPr>
      </w:pPr>
      <w:r w:rsidRPr="00C77951">
        <w:rPr>
          <w:b/>
          <w:bCs/>
          <w:sz w:val="24"/>
          <w:szCs w:val="24"/>
        </w:rPr>
        <w:t xml:space="preserve">Tento termín byl stanoven na základě rozhodnutí STK SKFS, tak aby byla zajištěna ze strany OFS </w:t>
      </w:r>
      <w:r w:rsidR="00C77951">
        <w:rPr>
          <w:b/>
          <w:bCs/>
          <w:sz w:val="24"/>
          <w:szCs w:val="24"/>
        </w:rPr>
        <w:t>Kladno</w:t>
      </w:r>
      <w:r w:rsidRPr="00C77951">
        <w:rPr>
          <w:b/>
          <w:bCs/>
          <w:sz w:val="24"/>
          <w:szCs w:val="24"/>
        </w:rPr>
        <w:t xml:space="preserve"> návaznost na soutěže SKFS. O jakýchkoliv změnách, případně doplňujících podrobnostech budou oddíly informovány. </w:t>
      </w:r>
    </w:p>
    <w:p w14:paraId="7B5B4D67" w14:textId="77777777" w:rsidR="00C77951" w:rsidRDefault="00C77951" w:rsidP="009152B5">
      <w:pPr>
        <w:rPr>
          <w:sz w:val="24"/>
          <w:szCs w:val="24"/>
        </w:rPr>
      </w:pPr>
    </w:p>
    <w:p w14:paraId="0057CEC1" w14:textId="6F145DB1" w:rsidR="000A1BF6" w:rsidRPr="00C77951" w:rsidRDefault="000A1BF6" w:rsidP="009152B5">
      <w:pPr>
        <w:rPr>
          <w:b/>
          <w:bCs/>
          <w:sz w:val="24"/>
          <w:szCs w:val="24"/>
        </w:rPr>
      </w:pPr>
      <w:r w:rsidRPr="00C77951">
        <w:rPr>
          <w:b/>
          <w:bCs/>
          <w:sz w:val="24"/>
          <w:szCs w:val="24"/>
        </w:rPr>
        <w:t xml:space="preserve">Stávající termíny v IS FAČR neodpovídají skutečnosti, a proto budou postupně překládány na pozdější termín. K tomuto je opět nutné připomenout, že odborné komise, v tomto případě členové sportovně technické komise jsou jmenováni, nikoliv voleni, tudíž mají platné kompetence k řízení soutěží v rozsahu jim přiděleným. </w:t>
      </w:r>
    </w:p>
    <w:p w14:paraId="6CC57B34" w14:textId="77777777" w:rsidR="00C77951" w:rsidRDefault="00C77951" w:rsidP="009152B5">
      <w:pPr>
        <w:rPr>
          <w:sz w:val="24"/>
          <w:szCs w:val="24"/>
        </w:rPr>
      </w:pPr>
    </w:p>
    <w:p w14:paraId="60996A43" w14:textId="481CE55F" w:rsidR="00C77951" w:rsidRPr="00C77951" w:rsidRDefault="000A1BF6" w:rsidP="009152B5">
      <w:pPr>
        <w:rPr>
          <w:b/>
          <w:bCs/>
          <w:sz w:val="24"/>
          <w:szCs w:val="24"/>
        </w:rPr>
      </w:pPr>
      <w:r w:rsidRPr="00C77951">
        <w:rPr>
          <w:b/>
          <w:bCs/>
          <w:sz w:val="24"/>
          <w:szCs w:val="24"/>
        </w:rPr>
        <w:t xml:space="preserve">OFS </w:t>
      </w:r>
      <w:r w:rsidR="00C77951">
        <w:rPr>
          <w:b/>
          <w:bCs/>
          <w:sz w:val="24"/>
          <w:szCs w:val="24"/>
        </w:rPr>
        <w:t>Kladno</w:t>
      </w:r>
      <w:r w:rsidRPr="00C77951">
        <w:rPr>
          <w:b/>
          <w:bCs/>
          <w:sz w:val="24"/>
          <w:szCs w:val="24"/>
        </w:rPr>
        <w:t xml:space="preserve"> v současné době nepředpokládá změnu systému soutěže rozehraného ročníku 2020/2021 OFS </w:t>
      </w:r>
      <w:r w:rsidR="00C77951">
        <w:rPr>
          <w:b/>
          <w:bCs/>
          <w:sz w:val="24"/>
          <w:szCs w:val="24"/>
        </w:rPr>
        <w:t>Kladno</w:t>
      </w:r>
      <w:r w:rsidRPr="00C77951">
        <w:rPr>
          <w:b/>
          <w:bCs/>
          <w:sz w:val="24"/>
          <w:szCs w:val="24"/>
        </w:rPr>
        <w:t>, v souvislosti s faktem, že jakékoliv případné změny či úpravy dle SŘ, kterými se soutěže řídí, musí schválit VV FAČR.</w:t>
      </w:r>
    </w:p>
    <w:p w14:paraId="641D3AB7" w14:textId="77777777" w:rsidR="00C77951" w:rsidRDefault="00C77951" w:rsidP="009152B5"/>
    <w:p w14:paraId="70737327" w14:textId="3E8E0A34" w:rsidR="00C77951" w:rsidRPr="00C77951" w:rsidRDefault="00C77951" w:rsidP="009152B5">
      <w:pPr>
        <w:rPr>
          <w:rFonts w:ascii="Calibri" w:eastAsia="Calibri" w:hAnsi="Calibri" w:cs="Calibri"/>
          <w:b/>
          <w:bCs/>
          <w:color w:val="808080" w:themeColor="background1" w:themeShade="80"/>
          <w:sz w:val="32"/>
          <w:szCs w:val="32"/>
        </w:rPr>
      </w:pPr>
      <w:r w:rsidRPr="00C77951">
        <w:rPr>
          <w:b/>
          <w:bCs/>
          <w:color w:val="808080" w:themeColor="background1" w:themeShade="80"/>
          <w:sz w:val="32"/>
          <w:szCs w:val="32"/>
        </w:rPr>
        <w:t>Termín úhrady členských příspěvků na FAČR byl prodloužen do 15.4.2021</w:t>
      </w:r>
      <w:r>
        <w:rPr>
          <w:b/>
          <w:bCs/>
          <w:color w:val="808080" w:themeColor="background1" w:themeShade="80"/>
          <w:sz w:val="32"/>
          <w:szCs w:val="32"/>
        </w:rPr>
        <w:t>!</w:t>
      </w:r>
    </w:p>
    <w:p w14:paraId="19FE2BA4" w14:textId="77777777" w:rsidR="00CE13EA" w:rsidRDefault="00CE13EA" w:rsidP="009152B5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56343A0F" w14:textId="65B521CA" w:rsidR="00832817" w:rsidRDefault="00E07135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799A9B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09725" cy="1404620"/>
                <wp:effectExtent l="0" t="0" r="9525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1F8B9AEA" w:rsidR="00E07135" w:rsidRPr="00E07135" w:rsidRDefault="00CE13EA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Jan Zatloukal</w:t>
                            </w:r>
                          </w:p>
                          <w:p w14:paraId="7D43FD07" w14:textId="338EA07F" w:rsidR="00E07135" w:rsidRDefault="008D0DE4" w:rsidP="00E07135">
                            <w:pPr>
                              <w:spacing w:after="120" w:line="240" w:lineRule="auto"/>
                            </w:pPr>
                            <w:r>
                              <w:t xml:space="preserve">    místo</w:t>
                            </w:r>
                            <w:r w:rsidR="00E07135"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55pt;margin-top:.75pt;width:126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" stroked="f">
                <v:textbox style="mso-fit-shape-to-text:t">
                  <w:txbxContent>
                    <w:p w14:paraId="267AAFFC" w14:textId="1F8B9AEA" w:rsidR="00E07135" w:rsidRPr="00E07135" w:rsidRDefault="00CE13EA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Jan Zatloukal</w:t>
                      </w:r>
                    </w:p>
                    <w:p w14:paraId="7D43FD07" w14:textId="338EA07F" w:rsidR="00E07135" w:rsidRDefault="008D0DE4" w:rsidP="00E07135">
                      <w:pPr>
                        <w:spacing w:after="120" w:line="240" w:lineRule="auto"/>
                      </w:pPr>
                      <w:r>
                        <w:t xml:space="preserve">    místo</w:t>
                      </w:r>
                      <w:r w:rsidR="00E07135">
                        <w:t>předseda STK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B41" w:rsidRPr="002B517D">
        <w:rPr>
          <w:rFonts w:ascii="Calibri" w:eastAsia="Calibri" w:hAnsi="Calibri" w:cs="Calibri"/>
        </w:rPr>
        <w:t>V Kladně dne</w:t>
      </w:r>
      <w:r w:rsidR="00B22F45">
        <w:rPr>
          <w:rFonts w:ascii="Calibri" w:eastAsia="Calibri" w:hAnsi="Calibri" w:cs="Calibri"/>
        </w:rPr>
        <w:t xml:space="preserve"> </w:t>
      </w:r>
      <w:r w:rsidR="00971999">
        <w:rPr>
          <w:rFonts w:ascii="Calibri" w:eastAsia="Calibri" w:hAnsi="Calibri" w:cs="Calibri"/>
        </w:rPr>
        <w:fldChar w:fldCharType="begin"/>
      </w:r>
      <w:r w:rsidR="00971999">
        <w:rPr>
          <w:rFonts w:ascii="Calibri" w:eastAsia="Calibri" w:hAnsi="Calibri" w:cs="Calibri"/>
        </w:rPr>
        <w:instrText xml:space="preserve"> TIME \@ "dd.MM.yyyy" </w:instrText>
      </w:r>
      <w:r w:rsidR="00971999">
        <w:rPr>
          <w:rFonts w:ascii="Calibri" w:eastAsia="Calibri" w:hAnsi="Calibri" w:cs="Calibri"/>
        </w:rPr>
        <w:fldChar w:fldCharType="separate"/>
      </w:r>
      <w:r w:rsidR="000A1BF6">
        <w:rPr>
          <w:rFonts w:ascii="Calibri" w:eastAsia="Calibri" w:hAnsi="Calibri" w:cs="Calibri"/>
          <w:noProof/>
        </w:rPr>
        <w:t>24.02.2021</w:t>
      </w:r>
      <w:r w:rsidR="00971999">
        <w:rPr>
          <w:rFonts w:ascii="Calibri" w:eastAsia="Calibri" w:hAnsi="Calibri" w:cs="Calibri"/>
        </w:rPr>
        <w:fldChar w:fldCharType="end"/>
      </w:r>
    </w:p>
    <w:p w14:paraId="12E496ED" w14:textId="3311B10E" w:rsidR="00AF6EB4" w:rsidRPr="00C77951" w:rsidRDefault="00832817" w:rsidP="00C61B41">
      <w:pPr>
        <w:rPr>
          <w:rFonts w:ascii="Calibri" w:eastAsia="Calibri" w:hAnsi="Calibri" w:cs="Calibri"/>
          <w:b/>
          <w:bCs/>
          <w:sz w:val="28"/>
          <w:szCs w:val="28"/>
        </w:rPr>
      </w:pPr>
      <w:r w:rsidRPr="00C77951">
        <w:rPr>
          <w:rFonts w:ascii="Calibri" w:eastAsia="Calibri" w:hAnsi="Calibri" w:cs="Calibri"/>
          <w:b/>
          <w:bCs/>
          <w:sz w:val="28"/>
          <w:szCs w:val="28"/>
        </w:rPr>
        <w:t xml:space="preserve">  Ondřej Ježek</w:t>
      </w:r>
      <w:r w:rsidR="00C61B41" w:rsidRPr="00C77951">
        <w:rPr>
          <w:rFonts w:ascii="Calibri" w:eastAsia="Calibri" w:hAnsi="Calibri" w:cs="Calibri"/>
          <w:b/>
          <w:bCs/>
          <w:sz w:val="28"/>
          <w:szCs w:val="28"/>
        </w:rPr>
        <w:tab/>
      </w:r>
      <w:r w:rsidR="00C61B41" w:rsidRPr="00C77951">
        <w:rPr>
          <w:rFonts w:ascii="Calibri" w:eastAsia="Calibri" w:hAnsi="Calibri" w:cs="Calibri"/>
          <w:b/>
          <w:bCs/>
          <w:sz w:val="28"/>
          <w:szCs w:val="28"/>
        </w:rPr>
        <w:tab/>
      </w:r>
      <w:r w:rsidR="00C61B41" w:rsidRPr="00C77951">
        <w:rPr>
          <w:rFonts w:ascii="Calibri" w:eastAsia="Calibri" w:hAnsi="Calibri" w:cs="Calibri"/>
          <w:b/>
          <w:bCs/>
          <w:sz w:val="28"/>
          <w:szCs w:val="28"/>
        </w:rPr>
        <w:tab/>
      </w:r>
      <w:r w:rsidR="00C61B41" w:rsidRPr="00C77951">
        <w:rPr>
          <w:rFonts w:ascii="Calibri" w:eastAsia="Calibri" w:hAnsi="Calibri" w:cs="Calibri"/>
          <w:b/>
          <w:bCs/>
          <w:sz w:val="28"/>
          <w:szCs w:val="28"/>
        </w:rPr>
        <w:tab/>
        <w:t xml:space="preserve"> </w:t>
      </w:r>
    </w:p>
    <w:sectPr w:rsidR="00AF6EB4" w:rsidRPr="00C7795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30D0" w14:textId="77777777" w:rsidR="005B6393" w:rsidRDefault="005B6393">
      <w:pPr>
        <w:spacing w:after="0" w:line="240" w:lineRule="auto"/>
      </w:pPr>
      <w:r>
        <w:separator/>
      </w:r>
    </w:p>
  </w:endnote>
  <w:endnote w:type="continuationSeparator" w:id="0">
    <w:p w14:paraId="214CA0DF" w14:textId="77777777" w:rsidR="005B6393" w:rsidRDefault="005B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9CA5" w14:textId="77777777" w:rsidR="005B6393" w:rsidRDefault="005B6393">
      <w:pPr>
        <w:spacing w:after="0" w:line="240" w:lineRule="auto"/>
      </w:pPr>
      <w:r>
        <w:separator/>
      </w:r>
    </w:p>
  </w:footnote>
  <w:footnote w:type="continuationSeparator" w:id="0">
    <w:p w14:paraId="2A75DF1B" w14:textId="77777777" w:rsidR="005B6393" w:rsidRDefault="005B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AC3"/>
    <w:multiLevelType w:val="hybridMultilevel"/>
    <w:tmpl w:val="67604642"/>
    <w:lvl w:ilvl="0" w:tplc="DBAA91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E2F252F"/>
    <w:multiLevelType w:val="hybridMultilevel"/>
    <w:tmpl w:val="261A2DF6"/>
    <w:lvl w:ilvl="0" w:tplc="0DC21F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1BF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4C98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1FC8"/>
    <w:rsid w:val="00313B11"/>
    <w:rsid w:val="00313BA2"/>
    <w:rsid w:val="00314A52"/>
    <w:rsid w:val="003237E1"/>
    <w:rsid w:val="00326873"/>
    <w:rsid w:val="00327278"/>
    <w:rsid w:val="00333E02"/>
    <w:rsid w:val="00336633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0808"/>
    <w:rsid w:val="00382FD2"/>
    <w:rsid w:val="00386333"/>
    <w:rsid w:val="0039284B"/>
    <w:rsid w:val="00392C32"/>
    <w:rsid w:val="0039310F"/>
    <w:rsid w:val="003936E8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13E9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00E3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500B"/>
    <w:rsid w:val="0054026B"/>
    <w:rsid w:val="005403F5"/>
    <w:rsid w:val="00542C29"/>
    <w:rsid w:val="0055056A"/>
    <w:rsid w:val="00552649"/>
    <w:rsid w:val="00553C3E"/>
    <w:rsid w:val="00556F54"/>
    <w:rsid w:val="00561D8E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2168"/>
    <w:rsid w:val="0059248A"/>
    <w:rsid w:val="00594BA9"/>
    <w:rsid w:val="0059666E"/>
    <w:rsid w:val="005A214E"/>
    <w:rsid w:val="005B210B"/>
    <w:rsid w:val="005B30C7"/>
    <w:rsid w:val="005B33A9"/>
    <w:rsid w:val="005B3FAB"/>
    <w:rsid w:val="005B4212"/>
    <w:rsid w:val="005B5F15"/>
    <w:rsid w:val="005B6393"/>
    <w:rsid w:val="005B65ED"/>
    <w:rsid w:val="005C45F2"/>
    <w:rsid w:val="005C7FD3"/>
    <w:rsid w:val="005D4072"/>
    <w:rsid w:val="005E0BD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1099"/>
    <w:rsid w:val="007F1FDC"/>
    <w:rsid w:val="007F508D"/>
    <w:rsid w:val="007F6E28"/>
    <w:rsid w:val="00805332"/>
    <w:rsid w:val="008075AE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97A69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0DE4"/>
    <w:rsid w:val="008D1A27"/>
    <w:rsid w:val="008D5F87"/>
    <w:rsid w:val="008E146F"/>
    <w:rsid w:val="008E1A8E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B078D"/>
    <w:rsid w:val="00AB0804"/>
    <w:rsid w:val="00AB4015"/>
    <w:rsid w:val="00AB48FB"/>
    <w:rsid w:val="00AB4D57"/>
    <w:rsid w:val="00AB56AC"/>
    <w:rsid w:val="00AB792E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1EA"/>
    <w:rsid w:val="00C61B41"/>
    <w:rsid w:val="00C62E3F"/>
    <w:rsid w:val="00C71198"/>
    <w:rsid w:val="00C711EC"/>
    <w:rsid w:val="00C71AAB"/>
    <w:rsid w:val="00C74ADF"/>
    <w:rsid w:val="00C777F0"/>
    <w:rsid w:val="00C77951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3EA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30FA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715B"/>
    <w:rsid w:val="00E80890"/>
    <w:rsid w:val="00E83659"/>
    <w:rsid w:val="00E8572E"/>
    <w:rsid w:val="00E860DF"/>
    <w:rsid w:val="00E879F5"/>
    <w:rsid w:val="00E94200"/>
    <w:rsid w:val="00EA26EA"/>
    <w:rsid w:val="00EA2708"/>
    <w:rsid w:val="00EA35D9"/>
    <w:rsid w:val="00EA63C5"/>
    <w:rsid w:val="00EB425A"/>
    <w:rsid w:val="00EB6A22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2019-07-30T10:49:00Z</cp:lastPrinted>
  <dcterms:created xsi:type="dcterms:W3CDTF">2021-02-24T11:54:00Z</dcterms:created>
  <dcterms:modified xsi:type="dcterms:W3CDTF">2021-02-24T11:54:00Z</dcterms:modified>
</cp:coreProperties>
</file>