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599FF09D" w:rsidR="00DE44D0" w:rsidRDefault="00DE44D0" w:rsidP="00D80FC5">
      <w:pPr>
        <w:pStyle w:val="Nadpis3"/>
      </w:pPr>
    </w:p>
    <w:p w14:paraId="67DEA879" w14:textId="77777777" w:rsidR="007E64EF" w:rsidRDefault="007E64EF" w:rsidP="008E4CE8"/>
    <w:p w14:paraId="72311C39" w14:textId="2FB11414" w:rsidR="00CA2185" w:rsidRDefault="007E64EF" w:rsidP="00EF5474">
      <w:pPr>
        <w:shd w:val="clear" w:color="auto" w:fill="FFFF99"/>
        <w:spacing w:after="0" w:line="240" w:lineRule="auto"/>
        <w:jc w:val="center"/>
        <w:rPr>
          <w:rFonts w:eastAsia="Times New Roman"/>
          <w:lang w:eastAsia="cs-CZ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0B7E31">
        <w:rPr>
          <w:b/>
          <w:sz w:val="28"/>
          <w:szCs w:val="28"/>
        </w:rPr>
        <w:t>3</w:t>
      </w:r>
      <w:r w:rsidR="00EF00BA">
        <w:rPr>
          <w:b/>
          <w:sz w:val="28"/>
          <w:szCs w:val="28"/>
        </w:rPr>
        <w:t>2</w:t>
      </w:r>
      <w:r w:rsidR="002B0C1A">
        <w:rPr>
          <w:b/>
          <w:sz w:val="28"/>
          <w:szCs w:val="28"/>
        </w:rPr>
        <w:t>.</w:t>
      </w:r>
      <w:r w:rsidR="00A47211">
        <w:rPr>
          <w:b/>
          <w:sz w:val="28"/>
          <w:szCs w:val="28"/>
        </w:rPr>
        <w:t xml:space="preserve"> </w:t>
      </w:r>
      <w:r w:rsidR="00CA2185">
        <w:rPr>
          <w:b/>
          <w:sz w:val="28"/>
          <w:szCs w:val="28"/>
        </w:rPr>
        <w:t xml:space="preserve">ze dne </w:t>
      </w:r>
      <w:r w:rsidR="00EF00BA">
        <w:rPr>
          <w:b/>
          <w:sz w:val="28"/>
          <w:szCs w:val="28"/>
        </w:rPr>
        <w:t>10</w:t>
      </w:r>
      <w:r w:rsidR="00EF5474">
        <w:rPr>
          <w:b/>
          <w:sz w:val="28"/>
          <w:szCs w:val="28"/>
        </w:rPr>
        <w:t>. března 2022</w:t>
      </w:r>
    </w:p>
    <w:p w14:paraId="52E00487" w14:textId="77777777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1A36CB8E" w14:textId="77777777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2C8250E4" w14:textId="3BDC1061" w:rsidR="000B7E31" w:rsidRDefault="00067D97" w:rsidP="001B0E4B">
      <w:pPr>
        <w:pStyle w:val="Bezmezer"/>
        <w:ind w:left="282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1.    Zprávy STK</w:t>
      </w:r>
    </w:p>
    <w:p w14:paraId="230F5E33" w14:textId="29160773" w:rsidR="00067D97" w:rsidRDefault="00067D97" w:rsidP="00067D97">
      <w:pPr>
        <w:pStyle w:val="Bezmezer"/>
        <w:numPr>
          <w:ilvl w:val="0"/>
          <w:numId w:val="2"/>
        </w:num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STK stanovila termín zahájení jarní části soutěžního ročníku 2021/22 na 26.-27.3.2022, s tím, že 19.-20.3. jsou stanoveny termíny čtvrtfinále Poháru OFS Jarošovský pivovar. Zároveň STK doporučuje oddílům, aby počítaly z variantou odehrání čtvrtfinále poháru na UMT.</w:t>
      </w:r>
    </w:p>
    <w:tbl>
      <w:tblPr>
        <w:tblStyle w:val="Mkatabulky"/>
        <w:tblpPr w:leftFromText="141" w:rightFromText="141" w:vertAnchor="text" w:horzAnchor="margin" w:tblpXSpec="center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324"/>
        <w:gridCol w:w="709"/>
      </w:tblGrid>
      <w:tr w:rsidR="00470C86" w14:paraId="3DAF5D9B" w14:textId="77777777" w:rsidTr="00470C86">
        <w:tc>
          <w:tcPr>
            <w:tcW w:w="2138" w:type="dxa"/>
          </w:tcPr>
          <w:p w14:paraId="7F7FFF5B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Stříbrnice-Babice</w:t>
            </w:r>
          </w:p>
        </w:tc>
        <w:tc>
          <w:tcPr>
            <w:tcW w:w="1324" w:type="dxa"/>
          </w:tcPr>
          <w:p w14:paraId="6C743660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Ne 20.3.2022</w:t>
            </w:r>
          </w:p>
        </w:tc>
        <w:tc>
          <w:tcPr>
            <w:tcW w:w="709" w:type="dxa"/>
          </w:tcPr>
          <w:p w14:paraId="4156E581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15:00</w:t>
            </w:r>
          </w:p>
        </w:tc>
      </w:tr>
      <w:tr w:rsidR="00470C86" w14:paraId="02EB4E53" w14:textId="77777777" w:rsidTr="00470C86">
        <w:tc>
          <w:tcPr>
            <w:tcW w:w="2138" w:type="dxa"/>
          </w:tcPr>
          <w:p w14:paraId="0BA6D1B0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Bílovice-Nedakonice</w:t>
            </w:r>
          </w:p>
        </w:tc>
        <w:tc>
          <w:tcPr>
            <w:tcW w:w="1324" w:type="dxa"/>
          </w:tcPr>
          <w:p w14:paraId="19C70044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Ne 20.3.2022</w:t>
            </w:r>
          </w:p>
        </w:tc>
        <w:tc>
          <w:tcPr>
            <w:tcW w:w="709" w:type="dxa"/>
          </w:tcPr>
          <w:p w14:paraId="0261F471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15:00</w:t>
            </w:r>
          </w:p>
        </w:tc>
      </w:tr>
      <w:tr w:rsidR="00470C86" w14:paraId="510D7613" w14:textId="77777777" w:rsidTr="00470C86">
        <w:tc>
          <w:tcPr>
            <w:tcW w:w="2138" w:type="dxa"/>
          </w:tcPr>
          <w:p w14:paraId="18286D45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Ostr. Lhota-Hluk „B“</w:t>
            </w:r>
          </w:p>
        </w:tc>
        <w:tc>
          <w:tcPr>
            <w:tcW w:w="1324" w:type="dxa"/>
          </w:tcPr>
          <w:p w14:paraId="61F4B37F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Ne 20.3.2022</w:t>
            </w:r>
          </w:p>
        </w:tc>
        <w:tc>
          <w:tcPr>
            <w:tcW w:w="709" w:type="dxa"/>
          </w:tcPr>
          <w:p w14:paraId="0396F3A3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15:00</w:t>
            </w:r>
          </w:p>
        </w:tc>
      </w:tr>
      <w:tr w:rsidR="00470C86" w14:paraId="103FB40D" w14:textId="77777777" w:rsidTr="00470C86">
        <w:tc>
          <w:tcPr>
            <w:tcW w:w="2138" w:type="dxa"/>
          </w:tcPr>
          <w:p w14:paraId="0C77AA25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Vážany-Jalubí</w:t>
            </w:r>
          </w:p>
        </w:tc>
        <w:tc>
          <w:tcPr>
            <w:tcW w:w="1324" w:type="dxa"/>
          </w:tcPr>
          <w:p w14:paraId="65C70EDA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Ne 27.3.2022</w:t>
            </w:r>
          </w:p>
        </w:tc>
        <w:tc>
          <w:tcPr>
            <w:tcW w:w="709" w:type="dxa"/>
          </w:tcPr>
          <w:p w14:paraId="2091B0FE" w14:textId="77777777" w:rsidR="00470C86" w:rsidRDefault="00470C86" w:rsidP="00470C86">
            <w:pPr>
              <w:pStyle w:val="Bezmez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15:00</w:t>
            </w:r>
          </w:p>
        </w:tc>
      </w:tr>
    </w:tbl>
    <w:p w14:paraId="4D2886C4" w14:textId="77777777" w:rsidR="00470C86" w:rsidRDefault="00470C86" w:rsidP="00470C86">
      <w:pPr>
        <w:pStyle w:val="Bezmezer"/>
        <w:ind w:left="644"/>
        <w:rPr>
          <w:rFonts w:eastAsia="Times New Roman"/>
          <w:bCs/>
          <w:lang w:eastAsia="cs-CZ"/>
        </w:rPr>
      </w:pPr>
    </w:p>
    <w:p w14:paraId="32F61657" w14:textId="074FCE7D" w:rsidR="00D80FC5" w:rsidRDefault="00D80FC5" w:rsidP="00470C86">
      <w:pPr>
        <w:pStyle w:val="Bezmezer"/>
        <w:ind w:left="644"/>
        <w:rPr>
          <w:rFonts w:eastAsia="Times New Roman"/>
          <w:bCs/>
          <w:lang w:eastAsia="cs-CZ"/>
        </w:rPr>
      </w:pPr>
    </w:p>
    <w:p w14:paraId="1BB13E4B" w14:textId="79AF9584" w:rsidR="00470C86" w:rsidRDefault="00470C86" w:rsidP="00470C86">
      <w:pPr>
        <w:pStyle w:val="Bezmezer"/>
        <w:ind w:left="644"/>
        <w:rPr>
          <w:rFonts w:eastAsia="Times New Roman"/>
          <w:bCs/>
          <w:lang w:eastAsia="cs-CZ"/>
        </w:rPr>
      </w:pPr>
    </w:p>
    <w:p w14:paraId="6007D3B9" w14:textId="27525A44" w:rsidR="00470C86" w:rsidRDefault="00470C86" w:rsidP="00470C86">
      <w:pPr>
        <w:pStyle w:val="Bezmezer"/>
        <w:ind w:left="644"/>
        <w:rPr>
          <w:rFonts w:eastAsia="Times New Roman"/>
          <w:bCs/>
          <w:lang w:eastAsia="cs-CZ"/>
        </w:rPr>
      </w:pPr>
    </w:p>
    <w:p w14:paraId="1D5DB86C" w14:textId="77777777" w:rsidR="00470C86" w:rsidRDefault="00470C86" w:rsidP="00470C86">
      <w:pPr>
        <w:pStyle w:val="Bezmezer"/>
        <w:ind w:left="644"/>
        <w:rPr>
          <w:rFonts w:eastAsia="Times New Roman"/>
          <w:bCs/>
          <w:lang w:eastAsia="cs-CZ"/>
        </w:rPr>
      </w:pPr>
    </w:p>
    <w:p w14:paraId="1F9D7D42" w14:textId="77777777" w:rsidR="00067D97" w:rsidRDefault="00067D97" w:rsidP="00067D97">
      <w:pPr>
        <w:pStyle w:val="Bezmezer"/>
        <w:ind w:left="644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STK upozorňuje oddíly, aby provedly kontrolu v IS – termíny utkání.</w:t>
      </w:r>
    </w:p>
    <w:p w14:paraId="77DAFF53" w14:textId="77777777" w:rsidR="00067D97" w:rsidRDefault="00067D97" w:rsidP="00067D97">
      <w:pPr>
        <w:pStyle w:val="Bezmezer"/>
        <w:ind w:left="644"/>
        <w:rPr>
          <w:rStyle w:val="Hypertextovodkaz"/>
        </w:rPr>
      </w:pPr>
      <w:r>
        <w:rPr>
          <w:rFonts w:eastAsia="Times New Roman"/>
          <w:bCs/>
          <w:lang w:eastAsia="cs-CZ"/>
        </w:rPr>
        <w:t xml:space="preserve">Přátelská a turnajová utkání jsou oddíly povinny nahlásit v souladu se SŘ FAČR a RS OFS UH písemně na </w:t>
      </w:r>
      <w:hyperlink r:id="rId8" w:history="1">
        <w:r>
          <w:rPr>
            <w:rStyle w:val="Hypertextovodkaz"/>
            <w:rFonts w:eastAsia="Times New Roman"/>
            <w:bCs/>
            <w:lang w:eastAsia="cs-CZ"/>
          </w:rPr>
          <w:t>ofsuh@ofsuh.cz</w:t>
        </w:r>
      </w:hyperlink>
      <w:r>
        <w:rPr>
          <w:rFonts w:eastAsia="Times New Roman"/>
          <w:bCs/>
          <w:lang w:eastAsia="cs-CZ"/>
        </w:rPr>
        <w:t xml:space="preserve"> a v případě požadavku na rozhodčí v kopii na </w:t>
      </w:r>
      <w:hyperlink r:id="rId9" w:history="1">
        <w:r>
          <w:rPr>
            <w:rStyle w:val="Hypertextovodkaz"/>
          </w:rPr>
          <w:t>joseftomanec@seznam.cz</w:t>
        </w:r>
      </w:hyperlink>
    </w:p>
    <w:p w14:paraId="4D6F8DAD" w14:textId="77777777" w:rsidR="00067D97" w:rsidRPr="001B0E4B" w:rsidRDefault="00067D97" w:rsidP="00067D97">
      <w:pPr>
        <w:pStyle w:val="Bezmezer"/>
        <w:ind w:left="644"/>
        <w:rPr>
          <w:rFonts w:eastAsia="Times New Roman"/>
          <w:b/>
          <w:bCs/>
          <w:lang w:eastAsia="cs-CZ"/>
        </w:rPr>
      </w:pPr>
    </w:p>
    <w:p w14:paraId="0F189BC5" w14:textId="25C107ED" w:rsidR="004D0698" w:rsidRDefault="00853C0D" w:rsidP="00853C0D">
      <w:pPr>
        <w:pStyle w:val="Bezmezer"/>
        <w:numPr>
          <w:ilvl w:val="0"/>
          <w:numId w:val="2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Termínové změny</w:t>
      </w:r>
    </w:p>
    <w:tbl>
      <w:tblPr>
        <w:tblW w:w="8765" w:type="dxa"/>
        <w:tblInd w:w="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687"/>
        <w:gridCol w:w="196"/>
        <w:gridCol w:w="1691"/>
        <w:gridCol w:w="1551"/>
        <w:gridCol w:w="1170"/>
        <w:gridCol w:w="485"/>
      </w:tblGrid>
      <w:tr w:rsidR="00830FBD" w14:paraId="0E3B0E01" w14:textId="77777777" w:rsidTr="0019156E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B45CB" w14:textId="77777777" w:rsidR="00830FBD" w:rsidRDefault="00830FBD" w:rsidP="00830FB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14DE5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č.u.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6192A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04B54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6C515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3A23B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35E9D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19B2F" w14:textId="77777777" w:rsidR="00830FBD" w:rsidRDefault="00830FBD" w:rsidP="0019156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D/H</w:t>
            </w:r>
          </w:p>
        </w:tc>
      </w:tr>
      <w:tr w:rsidR="00830FBD" w14:paraId="2BF57561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4EB1F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OP - PMA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CC4EE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H1A1501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B8893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Hluk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32606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69DFB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O. N. Ves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76BF1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09.05.2022 16:00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4DA82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FA4E4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D</w:t>
            </w:r>
          </w:p>
        </w:tc>
      </w:tr>
      <w:tr w:rsidR="00830FBD" w14:paraId="27FC5768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4C6B6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OP - PSA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7D7A3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G1A1501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83F70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Hluk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69781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EE2AA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O. N. Ves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A7371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09.05.2022 17:00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B8E2A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9D27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D</w:t>
            </w:r>
          </w:p>
        </w:tc>
      </w:tr>
      <w:tr w:rsidR="00830FBD" w14:paraId="2D463D28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1F664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OS-C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62A5A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A2C2001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3983C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Korytná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411F6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1CDE0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Bojkovice B /Pitín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3FD77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15.05.2022 16:30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F9811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9BC36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H</w:t>
            </w:r>
          </w:p>
        </w:tc>
      </w:tr>
      <w:tr w:rsidR="00830FBD" w14:paraId="32545D0F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503B1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OS-A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B872D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A2A1603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D9627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Sušice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6109D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82497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Vážany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06841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03.04.2022 15:00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C76AF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1CEB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H</w:t>
            </w:r>
          </w:p>
        </w:tc>
      </w:tr>
      <w:tr w:rsidR="00830FBD" w14:paraId="6ED8F378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2D7B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AB4CA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E2B0902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68864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Tupesy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B4A74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43416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Březolupy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EF1B4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10.04.2022 11:15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B6BB2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F5552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H</w:t>
            </w:r>
          </w:p>
        </w:tc>
      </w:tr>
      <w:tr w:rsidR="00830FBD" w14:paraId="6EE4DAA7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123C7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65367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E2C1605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A3C2E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Bojkovice B/Pitín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39F87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BF0C3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Rudice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01FE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14.05.2022 13:00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51AE5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5705F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D</w:t>
            </w:r>
          </w:p>
        </w:tc>
      </w:tr>
      <w:tr w:rsidR="00830FBD" w14:paraId="6E6D8BF9" w14:textId="77777777" w:rsidTr="001915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53978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OSP-A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93B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G2A0902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205F6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Tupesy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B7B7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C80E9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Stříbrnice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A4E14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10.04.2022 9:30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20A2A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schváleno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D03C" w14:textId="77777777" w:rsidR="00830FBD" w:rsidRPr="00FE654D" w:rsidRDefault="00830FBD" w:rsidP="0019156E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A5F71">
              <w:t>D</w:t>
            </w:r>
          </w:p>
        </w:tc>
      </w:tr>
    </w:tbl>
    <w:p w14:paraId="43B6B7BE" w14:textId="77777777" w:rsidR="00830FBD" w:rsidRDefault="00830FBD" w:rsidP="001B0E4B">
      <w:pPr>
        <w:pStyle w:val="Bezmezer"/>
        <w:rPr>
          <w:rFonts w:eastAsia="Times New Roman"/>
          <w:lang w:eastAsia="cs-CZ"/>
        </w:rPr>
      </w:pPr>
    </w:p>
    <w:p w14:paraId="11C44EFA" w14:textId="54906D1C" w:rsidR="00D26170" w:rsidRDefault="001B0E4B" w:rsidP="001B0E4B">
      <w:pPr>
        <w:pStyle w:val="Bezmezer"/>
        <w:rPr>
          <w:rFonts w:eastAsia="Times New Roman"/>
          <w:b/>
          <w:bCs/>
          <w:lang w:eastAsia="cs-CZ"/>
        </w:rPr>
      </w:pPr>
      <w:r>
        <w:rPr>
          <w:rFonts w:eastAsia="Times New Roman"/>
          <w:lang w:eastAsia="cs-CZ"/>
        </w:rPr>
        <w:t xml:space="preserve">      </w:t>
      </w:r>
      <w:r w:rsidR="000B7E31">
        <w:rPr>
          <w:rFonts w:eastAsia="Times New Roman"/>
          <w:b/>
          <w:bCs/>
          <w:lang w:eastAsia="cs-CZ"/>
        </w:rPr>
        <w:t xml:space="preserve">3. </w:t>
      </w:r>
      <w:r w:rsidR="000E6678" w:rsidRPr="006A4872">
        <w:rPr>
          <w:rFonts w:eastAsia="Times New Roman"/>
          <w:b/>
          <w:bCs/>
          <w:lang w:eastAsia="cs-CZ"/>
        </w:rPr>
        <w:t xml:space="preserve">Zprávy </w:t>
      </w:r>
      <w:r w:rsidR="009C28DB">
        <w:rPr>
          <w:rFonts w:eastAsia="Times New Roman"/>
          <w:b/>
          <w:bCs/>
          <w:lang w:eastAsia="cs-CZ"/>
        </w:rPr>
        <w:t>KM</w:t>
      </w:r>
    </w:p>
    <w:p w14:paraId="18E34439" w14:textId="61BD0F07" w:rsidR="00E957DD" w:rsidRDefault="00E957DD" w:rsidP="000B7E31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428249F8" w14:textId="77777777" w:rsidR="00E957DD" w:rsidRPr="00067D97" w:rsidRDefault="00E957DD" w:rsidP="00E957DD">
      <w:pPr>
        <w:pStyle w:val="Bezmezer"/>
        <w:numPr>
          <w:ilvl w:val="0"/>
          <w:numId w:val="16"/>
        </w:numPr>
        <w:rPr>
          <w:lang w:eastAsia="cs-CZ"/>
        </w:rPr>
      </w:pPr>
      <w:r w:rsidRPr="00067D97">
        <w:rPr>
          <w:lang w:eastAsia="cs-CZ"/>
        </w:rPr>
        <w:t>Nesehraná utkání mládeže nařizuje STK-KM odehrát do 3.4.2022. Veškeré dohody o termínech utkání je třeba zadat s dostatečným předstihem do IS.</w:t>
      </w:r>
    </w:p>
    <w:p w14:paraId="1B5C8D6E" w14:textId="16AC6EFA" w:rsidR="00E957DD" w:rsidRPr="00067D97" w:rsidRDefault="00E957DD" w:rsidP="00E957DD">
      <w:pPr>
        <w:pStyle w:val="Bezmezer"/>
        <w:ind w:left="720"/>
        <w:rPr>
          <w:lang w:eastAsia="cs-CZ"/>
        </w:rPr>
      </w:pPr>
      <w:r w:rsidRPr="00067D97">
        <w:rPr>
          <w:lang w:eastAsia="cs-CZ"/>
        </w:rPr>
        <w:t>E2B Topolná-Březolupy, Tupesy-Březolupy, Březolupy-Bílovice</w:t>
      </w:r>
    </w:p>
    <w:p w14:paraId="48AA82BC" w14:textId="702A32E0" w:rsidR="00E957DD" w:rsidRPr="00067D97" w:rsidRDefault="00E957DD" w:rsidP="00E957DD">
      <w:pPr>
        <w:pStyle w:val="Bezmezer"/>
        <w:ind w:left="720"/>
        <w:rPr>
          <w:lang w:eastAsia="cs-CZ"/>
        </w:rPr>
      </w:pPr>
      <w:r w:rsidRPr="00067D97">
        <w:rPr>
          <w:lang w:eastAsia="cs-CZ"/>
        </w:rPr>
        <w:t>F1A Újezdec-Stříbrnice</w:t>
      </w:r>
    </w:p>
    <w:p w14:paraId="506654F7" w14:textId="1DEEB536" w:rsidR="00E957DD" w:rsidRPr="00067D97" w:rsidRDefault="00E957DD" w:rsidP="00E957DD">
      <w:pPr>
        <w:pStyle w:val="Bezmezer"/>
        <w:ind w:left="720"/>
        <w:rPr>
          <w:lang w:eastAsia="cs-CZ"/>
        </w:rPr>
      </w:pPr>
      <w:r w:rsidRPr="00067D97">
        <w:rPr>
          <w:lang w:eastAsia="cs-CZ"/>
        </w:rPr>
        <w:t>G2A Boršice-Ořechov Tupesy-Stříbrnice</w:t>
      </w:r>
    </w:p>
    <w:p w14:paraId="767623B8" w14:textId="397D8F67" w:rsidR="00BF50C2" w:rsidRPr="00067D97" w:rsidRDefault="00E957DD" w:rsidP="00D2127F">
      <w:pPr>
        <w:pStyle w:val="Bezmezer"/>
        <w:ind w:left="720"/>
        <w:rPr>
          <w:rFonts w:eastAsia="Times New Roman"/>
          <w:color w:val="000000"/>
          <w:lang w:eastAsia="cs-CZ"/>
        </w:rPr>
      </w:pPr>
      <w:r w:rsidRPr="00067D97">
        <w:rPr>
          <w:rFonts w:eastAsia="Times New Roman"/>
          <w:color w:val="000000"/>
          <w:lang w:eastAsia="cs-CZ"/>
        </w:rPr>
        <w:t>G2B Jarošov-Březolupy, Huštěnovice-Březolupy, Březolupy-Bílovice</w:t>
      </w:r>
      <w:r w:rsidR="00BF50C2" w:rsidRPr="00067D97">
        <w:t>.</w:t>
      </w:r>
    </w:p>
    <w:p w14:paraId="35B79C7D" w14:textId="181A9F4B" w:rsidR="00D2127F" w:rsidRPr="00067D97" w:rsidRDefault="00606091" w:rsidP="00606091">
      <w:pPr>
        <w:pStyle w:val="Bezmezer"/>
        <w:numPr>
          <w:ilvl w:val="0"/>
          <w:numId w:val="21"/>
        </w:numPr>
        <w:rPr>
          <w:lang w:eastAsia="cs-CZ"/>
        </w:rPr>
      </w:pPr>
      <w:r w:rsidRPr="00067D97">
        <w:rPr>
          <w:lang w:eastAsia="cs-CZ"/>
        </w:rPr>
        <w:t xml:space="preserve">  </w:t>
      </w:r>
      <w:r w:rsidR="00D2127F" w:rsidRPr="00067D97">
        <w:rPr>
          <w:lang w:eastAsia="cs-CZ"/>
        </w:rPr>
        <w:t>Soupisky:</w:t>
      </w:r>
    </w:p>
    <w:p w14:paraId="42C9DF87" w14:textId="6D34CA82" w:rsidR="00D2127F" w:rsidRPr="00067D97" w:rsidRDefault="00606091" w:rsidP="00606091">
      <w:pPr>
        <w:pStyle w:val="Bezmezer"/>
        <w:rPr>
          <w:lang w:eastAsia="cs-CZ"/>
        </w:rPr>
      </w:pPr>
      <w:r w:rsidRPr="00067D97">
        <w:rPr>
          <w:rFonts w:eastAsia="Symbol"/>
          <w:lang w:eastAsia="cs-CZ"/>
        </w:rPr>
        <w:t xml:space="preserve">    </w:t>
      </w:r>
      <w:r w:rsidR="00D2127F" w:rsidRPr="00067D97">
        <w:rPr>
          <w:rFonts w:eastAsia="Symbol"/>
          <w:lang w:eastAsia="cs-CZ"/>
        </w:rPr>
        <w:t xml:space="preserve"> </w:t>
      </w:r>
      <w:r w:rsidRPr="00067D97">
        <w:rPr>
          <w:rFonts w:eastAsia="Symbol"/>
          <w:lang w:eastAsia="cs-CZ"/>
        </w:rPr>
        <w:t xml:space="preserve">        </w:t>
      </w:r>
      <w:r w:rsidR="00D2127F" w:rsidRPr="00067D97">
        <w:rPr>
          <w:lang w:eastAsia="cs-CZ"/>
        </w:rPr>
        <w:t>soupisky se vkládají do IS nejpozději 3 dny před zahájením soutěží</w:t>
      </w:r>
      <w:r w:rsidRPr="00067D97">
        <w:rPr>
          <w:lang w:eastAsia="cs-CZ"/>
        </w:rPr>
        <w:t xml:space="preserve"> </w:t>
      </w:r>
      <w:r w:rsidR="00D2127F" w:rsidRPr="00067D97">
        <w:rPr>
          <w:lang w:eastAsia="cs-CZ"/>
        </w:rPr>
        <w:t xml:space="preserve">u sdružených </w:t>
      </w:r>
      <w:r w:rsidRPr="00067D97">
        <w:rPr>
          <w:lang w:eastAsia="cs-CZ"/>
        </w:rPr>
        <w:t xml:space="preserve"> </w:t>
      </w:r>
      <w:r w:rsidR="00D2127F" w:rsidRPr="00067D97">
        <w:rPr>
          <w:lang w:eastAsia="cs-CZ"/>
        </w:rPr>
        <w:t xml:space="preserve">mužstev </w:t>
      </w:r>
      <w:r w:rsidRPr="00067D97">
        <w:rPr>
          <w:lang w:eastAsia="cs-CZ"/>
        </w:rPr>
        <w:t xml:space="preserve"> </w:t>
      </w:r>
    </w:p>
    <w:p w14:paraId="1D49D57D" w14:textId="74B21E85" w:rsidR="00606091" w:rsidRPr="00067D97" w:rsidRDefault="00606091" w:rsidP="00606091">
      <w:pPr>
        <w:pStyle w:val="Bezmezer"/>
        <w:rPr>
          <w:lang w:eastAsia="cs-CZ"/>
        </w:rPr>
      </w:pPr>
      <w:r w:rsidRPr="00067D97">
        <w:rPr>
          <w:lang w:eastAsia="cs-CZ"/>
        </w:rPr>
        <w:t xml:space="preserve">             mládeže:   </w:t>
      </w:r>
    </w:p>
    <w:p w14:paraId="559121C6" w14:textId="6BE84229" w:rsidR="00D2127F" w:rsidRPr="00067D97" w:rsidRDefault="00606091" w:rsidP="00606091">
      <w:pPr>
        <w:pStyle w:val="Bezmezer"/>
        <w:rPr>
          <w:lang w:eastAsia="cs-CZ"/>
        </w:rPr>
      </w:pPr>
      <w:r w:rsidRPr="00067D97">
        <w:rPr>
          <w:lang w:eastAsia="cs-CZ"/>
        </w:rPr>
        <w:t xml:space="preserve">             - </w:t>
      </w:r>
      <w:r w:rsidR="00D2127F" w:rsidRPr="00067D97">
        <w:rPr>
          <w:lang w:eastAsia="cs-CZ"/>
        </w:rPr>
        <w:t xml:space="preserve">2 malé oddíly mají 1 mužstvo – oddíly dodají </w:t>
      </w:r>
      <w:r w:rsidR="00D2127F" w:rsidRPr="00067D97">
        <w:rPr>
          <w:b/>
          <w:lang w:eastAsia="cs-CZ"/>
        </w:rPr>
        <w:t>seznamy hráčů</w:t>
      </w:r>
      <w:r w:rsidR="00D2127F" w:rsidRPr="00067D97">
        <w:rPr>
          <w:lang w:eastAsia="cs-CZ"/>
        </w:rPr>
        <w:t xml:space="preserve"> na formuláři</w:t>
      </w:r>
    </w:p>
    <w:p w14:paraId="3B3B2C34" w14:textId="7F14F13F" w:rsidR="00D2127F" w:rsidRPr="00067D97" w:rsidRDefault="00606091" w:rsidP="00606091">
      <w:pPr>
        <w:pStyle w:val="Bezmezer"/>
        <w:ind w:left="708"/>
        <w:rPr>
          <w:rStyle w:val="markedcontent"/>
          <w:rFonts w:eastAsia="Times New Roman"/>
          <w:lang w:eastAsia="cs-CZ"/>
        </w:rPr>
      </w:pPr>
      <w:r w:rsidRPr="00067D97">
        <w:rPr>
          <w:lang w:eastAsia="cs-CZ"/>
        </w:rPr>
        <w:t xml:space="preserve">- </w:t>
      </w:r>
      <w:r w:rsidR="00D2127F" w:rsidRPr="00067D97">
        <w:rPr>
          <w:lang w:eastAsia="cs-CZ"/>
        </w:rPr>
        <w:t xml:space="preserve">1 větší a 1 menší oddíl mají 2 mužstva (A a B) – větší oddíl vloží do IS </w:t>
      </w:r>
      <w:r w:rsidR="00D2127F" w:rsidRPr="00067D97">
        <w:rPr>
          <w:b/>
          <w:lang w:eastAsia="cs-CZ"/>
        </w:rPr>
        <w:t>soupisku A mužstva</w:t>
      </w:r>
      <w:r w:rsidR="00D2127F" w:rsidRPr="00067D97">
        <w:rPr>
          <w:lang w:eastAsia="cs-CZ"/>
        </w:rPr>
        <w:t xml:space="preserve"> a </w:t>
      </w:r>
      <w:r w:rsidRPr="00067D97">
        <w:rPr>
          <w:lang w:eastAsia="cs-CZ"/>
        </w:rPr>
        <w:t xml:space="preserve">  </w:t>
      </w:r>
      <w:r w:rsidR="00D2127F" w:rsidRPr="00067D97">
        <w:rPr>
          <w:lang w:eastAsia="cs-CZ"/>
        </w:rPr>
        <w:t xml:space="preserve">dodrží všechna nařízení o soupisce, navíc B mužstvo nesmí použít žádného hráče ze </w:t>
      </w:r>
      <w:r w:rsidR="00063C52">
        <w:rPr>
          <w:lang w:eastAsia="cs-CZ"/>
        </w:rPr>
        <w:t>soupisky.</w:t>
      </w:r>
    </w:p>
    <w:p w14:paraId="3FC8A3A1" w14:textId="3932ACCA" w:rsidR="007C5E61" w:rsidRPr="00067D97" w:rsidRDefault="007F49FE" w:rsidP="007C5E61">
      <w:pPr>
        <w:pStyle w:val="Bezmezer"/>
        <w:numPr>
          <w:ilvl w:val="0"/>
          <w:numId w:val="20"/>
        </w:numPr>
        <w:rPr>
          <w:rFonts w:eastAsia="Times New Roman"/>
          <w:color w:val="000000"/>
          <w:lang w:eastAsia="cs-CZ"/>
        </w:rPr>
      </w:pPr>
      <w:r w:rsidRPr="00067D97">
        <w:rPr>
          <w:rStyle w:val="markedcontent"/>
          <w:b/>
          <w:bCs/>
        </w:rPr>
        <w:t>Pohár OFS žáků AutoRavira Cup</w:t>
      </w:r>
      <w:r w:rsidRPr="00067D97">
        <w:br/>
      </w:r>
      <w:r w:rsidRPr="00067D97">
        <w:rPr>
          <w:rStyle w:val="markedcontent"/>
        </w:rPr>
        <w:t>1.kolo bude sehráno 3.4.2022</w:t>
      </w:r>
      <w:r w:rsidRPr="00067D97">
        <w:br/>
      </w:r>
      <w:r w:rsidRPr="00067D97">
        <w:rPr>
          <w:rStyle w:val="markedcontent"/>
        </w:rPr>
        <w:t>(po nahlášené vzájemné dohodě na STK může být sehráno 1. kolo do 15.4.2022 )</w:t>
      </w:r>
      <w:r w:rsidRPr="00067D97">
        <w:br/>
      </w:r>
      <w:r w:rsidRPr="00067D97">
        <w:rPr>
          <w:rStyle w:val="markedcontent"/>
        </w:rPr>
        <w:t>• Rozlosování :</w:t>
      </w:r>
      <w:r w:rsidRPr="00067D97">
        <w:br/>
      </w:r>
      <w:r w:rsidRPr="00067D97">
        <w:rPr>
          <w:rStyle w:val="markedcontent"/>
        </w:rPr>
        <w:t>Nivnice-volno</w:t>
      </w:r>
      <w:r w:rsidRPr="00067D97">
        <w:br/>
      </w:r>
      <w:r w:rsidRPr="00067D97">
        <w:rPr>
          <w:rStyle w:val="markedcontent"/>
        </w:rPr>
        <w:t>Hradčovice-ČSK UB dívky</w:t>
      </w:r>
      <w:r w:rsidRPr="00067D97">
        <w:br/>
      </w:r>
      <w:r w:rsidRPr="00067D97">
        <w:rPr>
          <w:rStyle w:val="markedcontent"/>
        </w:rPr>
        <w:t>SD Popovice/Vlčnov-Mistřice</w:t>
      </w:r>
      <w:r w:rsidR="00606091" w:rsidRPr="00067D97">
        <w:rPr>
          <w:rStyle w:val="markedcontent"/>
        </w:rPr>
        <w:t xml:space="preserve"> </w:t>
      </w:r>
      <w:r w:rsidRPr="00067D97">
        <w:br/>
      </w:r>
      <w:r w:rsidRPr="00067D97">
        <w:rPr>
          <w:rStyle w:val="markedcontent"/>
        </w:rPr>
        <w:t>Uh. Ostroh-volno.</w:t>
      </w:r>
      <w:r w:rsidRPr="00067D97">
        <w:br/>
      </w:r>
      <w:r w:rsidRPr="00067D97">
        <w:rPr>
          <w:rStyle w:val="markedcontent"/>
        </w:rPr>
        <w:t>semifinále bude sehráno - 6.5.2022</w:t>
      </w:r>
    </w:p>
    <w:p w14:paraId="0EBB3E4B" w14:textId="46A93F43" w:rsidR="00D80FC5" w:rsidRPr="00D80FC5" w:rsidRDefault="007C5E61" w:rsidP="00D80FC5">
      <w:pPr>
        <w:pStyle w:val="Bezmezer"/>
        <w:numPr>
          <w:ilvl w:val="0"/>
          <w:numId w:val="23"/>
        </w:numPr>
        <w:rPr>
          <w:rFonts w:eastAsia="Times New Roman"/>
          <w:lang w:eastAsia="cs-CZ"/>
        </w:rPr>
      </w:pPr>
      <w:r w:rsidRPr="00D80FC5">
        <w:rPr>
          <w:rStyle w:val="markedcontent"/>
          <w:b/>
          <w:bCs/>
        </w:rPr>
        <w:t>Upozornění pro oddíly hrající soutěž OP dorostu</w:t>
      </w:r>
      <w:r w:rsidRPr="00067D97">
        <w:br/>
      </w:r>
      <w:r w:rsidR="00D80FC5" w:rsidRPr="00D80FC5">
        <w:rPr>
          <w:rStyle w:val="markedcontent"/>
        </w:rPr>
        <w:t>STK spolu s KM v zájmu zatraktivnění jarní části OP dorostu informují oddíly, že po odehraném 17.kole</w:t>
      </w:r>
      <w:r w:rsidR="00D80FC5" w:rsidRPr="00D80FC5">
        <w:t xml:space="preserve"> </w:t>
      </w:r>
      <w:r w:rsidR="00D80FC5" w:rsidRPr="00D80FC5">
        <w:rPr>
          <w:rStyle w:val="markedcontent"/>
        </w:rPr>
        <w:t>(21.-22.5.) mužstva která skončí na prvním až čtvrtém místě sehrají dne 24.-25.5.(</w:t>
      </w:r>
      <w:r w:rsidR="00D80FC5">
        <w:rPr>
          <w:rStyle w:val="markedcontent"/>
        </w:rPr>
        <w:t>úterý</w:t>
      </w:r>
      <w:r w:rsidR="00D80FC5" w:rsidRPr="00D80FC5">
        <w:rPr>
          <w:rStyle w:val="markedcontent"/>
        </w:rPr>
        <w:t>,</w:t>
      </w:r>
      <w:r w:rsidR="00D80FC5">
        <w:rPr>
          <w:rStyle w:val="markedcontent"/>
        </w:rPr>
        <w:t xml:space="preserve"> </w:t>
      </w:r>
      <w:r w:rsidR="00D80FC5" w:rsidRPr="00D80FC5">
        <w:rPr>
          <w:rStyle w:val="markedcontent"/>
        </w:rPr>
        <w:t>středa) mezi sebou 1 - 3 a 2 -</w:t>
      </w:r>
      <w:r w:rsidR="00D80FC5" w:rsidRPr="00D80FC5">
        <w:t xml:space="preserve"> </w:t>
      </w:r>
      <w:r w:rsidR="00D80FC5" w:rsidRPr="00D80FC5">
        <w:rPr>
          <w:rStyle w:val="markedcontent"/>
        </w:rPr>
        <w:t xml:space="preserve">4 ( na hřišti výše umístněného ) nesoutěžní utkání a vítězové 27.5. (pátek) – na </w:t>
      </w:r>
      <w:r w:rsidR="00D80FC5" w:rsidRPr="00D80FC5">
        <w:rPr>
          <w:rStyle w:val="markedcontent"/>
        </w:rPr>
        <w:lastRenderedPageBreak/>
        <w:t>hřišti 1.FC Slovácko</w:t>
      </w:r>
      <w:r w:rsidR="00D80FC5" w:rsidRPr="00D80FC5">
        <w:t xml:space="preserve"> </w:t>
      </w:r>
      <w:r w:rsidR="00D80FC5" w:rsidRPr="00D80FC5">
        <w:rPr>
          <w:rStyle w:val="markedcontent"/>
        </w:rPr>
        <w:t>odehrají předzápas finále poháru mužů, které se bude konat na stadionu 1.FC Slovácko</w:t>
      </w:r>
      <w:r w:rsidR="00D80FC5" w:rsidRPr="00D80FC5">
        <w:br/>
      </w:r>
      <w:r w:rsidR="00D80FC5" w:rsidRPr="00D80FC5">
        <w:rPr>
          <w:rStyle w:val="markedcontent"/>
        </w:rPr>
        <w:t>Cílem je nejen zatraktivnit jarní část v kategorii dorostu našeho okresu, ale dostat do tohoto prostředí co</w:t>
      </w:r>
      <w:r w:rsidR="00D80FC5" w:rsidRPr="00D80FC5">
        <w:t xml:space="preserve"> </w:t>
      </w:r>
      <w:r w:rsidR="00D80FC5" w:rsidRPr="00D80FC5">
        <w:rPr>
          <w:rStyle w:val="markedcontent"/>
        </w:rPr>
        <w:t>nejvíce hráčů a trenérů, případně i nastartovat na příští soutěžní ročník dorostenecký pohár.</w:t>
      </w:r>
      <w:r w:rsidR="00D80FC5" w:rsidRPr="00D80FC5">
        <w:br/>
      </w:r>
      <w:r w:rsidR="00D80FC5" w:rsidRPr="00D80FC5">
        <w:rPr>
          <w:rStyle w:val="markedcontent"/>
        </w:rPr>
        <w:t>21.-22.5.(sobota,</w:t>
      </w:r>
      <w:r w:rsidR="00D80FC5">
        <w:rPr>
          <w:rStyle w:val="markedcontent"/>
        </w:rPr>
        <w:t xml:space="preserve"> </w:t>
      </w:r>
      <w:r w:rsidR="00D80FC5" w:rsidRPr="00D80FC5">
        <w:rPr>
          <w:rStyle w:val="markedcontent"/>
        </w:rPr>
        <w:t>neděle) - 17.kolo odehrát</w:t>
      </w:r>
      <w:r w:rsidR="00D80FC5" w:rsidRPr="00D80FC5">
        <w:br/>
      </w:r>
      <w:r w:rsidR="00D80FC5" w:rsidRPr="00D80FC5">
        <w:rPr>
          <w:rStyle w:val="markedcontent"/>
        </w:rPr>
        <w:t>24.-25.5.(úterý,</w:t>
      </w:r>
      <w:r w:rsidR="00D80FC5">
        <w:rPr>
          <w:rStyle w:val="markedcontent"/>
        </w:rPr>
        <w:t xml:space="preserve"> </w:t>
      </w:r>
      <w:r w:rsidR="00D80FC5" w:rsidRPr="00D80FC5">
        <w:rPr>
          <w:rStyle w:val="markedcontent"/>
        </w:rPr>
        <w:t>středa) - podle aktu</w:t>
      </w:r>
      <w:r w:rsidR="00D80FC5">
        <w:rPr>
          <w:rStyle w:val="markedcontent"/>
        </w:rPr>
        <w:t>á</w:t>
      </w:r>
      <w:r w:rsidR="00D80FC5" w:rsidRPr="00D80FC5">
        <w:rPr>
          <w:rStyle w:val="markedcontent"/>
        </w:rPr>
        <w:t>lní tabulky by hrál 1 - 3 a 2 - 4 ( na hřišti výše umístněného )</w:t>
      </w:r>
      <w:r w:rsidR="00D80FC5" w:rsidRPr="00D80FC5">
        <w:br/>
      </w:r>
      <w:r w:rsidR="00D80FC5" w:rsidRPr="00D80FC5">
        <w:rPr>
          <w:rStyle w:val="markedcontent"/>
        </w:rPr>
        <w:t>27.5. (pátek) – na hřišti 1.FC Slovácko přátelsky proti sobě vítězové jako předzápas finále poháru mužů</w:t>
      </w:r>
      <w:r w:rsidR="00D80FC5" w:rsidRPr="00D80FC5">
        <w:br/>
      </w:r>
      <w:r w:rsidR="00D80FC5" w:rsidRPr="00D80FC5">
        <w:rPr>
          <w:rStyle w:val="markedcontent"/>
        </w:rPr>
        <w:t>3.6. a 19.6. – je NT pokud si ,,finalisté" budou chtít po pátečním poháru sobotní mistrák odložit</w:t>
      </w:r>
      <w:r w:rsidR="00D80FC5" w:rsidRPr="00D80FC5">
        <w:br/>
      </w:r>
      <w:r w:rsidR="00D80FC5" w:rsidRPr="00D80FC5">
        <w:rPr>
          <w:rStyle w:val="markedcontent"/>
        </w:rPr>
        <w:t>Podmínkou je sehrání všech zápasů dle TL do 17. kola včetně.</w:t>
      </w:r>
    </w:p>
    <w:p w14:paraId="460A73B8" w14:textId="40517466" w:rsidR="008F7230" w:rsidRPr="00D80FC5" w:rsidRDefault="008F7230" w:rsidP="00D80FC5">
      <w:pPr>
        <w:pStyle w:val="Bezmezer"/>
        <w:ind w:left="720"/>
        <w:rPr>
          <w:shd w:val="clear" w:color="auto" w:fill="FFFFFF"/>
          <w:lang w:eastAsia="cs-CZ"/>
        </w:rPr>
      </w:pPr>
    </w:p>
    <w:p w14:paraId="548B1569" w14:textId="011FD37E" w:rsidR="00D2127F" w:rsidRPr="00067D97" w:rsidRDefault="00D2127F" w:rsidP="00D2127F">
      <w:pPr>
        <w:pStyle w:val="Odstavecseseznamem"/>
        <w:numPr>
          <w:ilvl w:val="0"/>
          <w:numId w:val="20"/>
        </w:numPr>
        <w:spacing w:after="0" w:line="240" w:lineRule="auto"/>
        <w:ind w:right="252"/>
        <w:jc w:val="both"/>
        <w:rPr>
          <w:rFonts w:eastAsia="Times New Roman"/>
          <w:lang w:eastAsia="cs-CZ"/>
        </w:rPr>
      </w:pPr>
      <w:r w:rsidRPr="00067D97">
        <w:rPr>
          <w:rFonts w:eastAsia="Times New Roman"/>
          <w:lang w:eastAsia="cs-CZ"/>
        </w:rPr>
        <w:t>STK- KM žádá sekretáře oddílů na důsledné předávání informací trenérům a vedoucím mužstev.</w:t>
      </w:r>
    </w:p>
    <w:p w14:paraId="0B631E4D" w14:textId="77777777" w:rsidR="00E957DD" w:rsidRPr="00067D97" w:rsidRDefault="00E957DD" w:rsidP="00E957DD">
      <w:pPr>
        <w:pStyle w:val="Bezmezer"/>
        <w:ind w:left="426"/>
        <w:rPr>
          <w:rFonts w:ascii="Arial" w:hAnsi="Arial" w:cs="Arial"/>
          <w:lang w:eastAsia="cs-CZ"/>
        </w:rPr>
      </w:pPr>
    </w:p>
    <w:sectPr w:rsidR="00E957DD" w:rsidRPr="00067D97" w:rsidSect="00C8380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7B2D" w14:textId="77777777" w:rsidR="00A36937" w:rsidRDefault="00A36937" w:rsidP="00DE44D0">
      <w:pPr>
        <w:spacing w:after="0" w:line="240" w:lineRule="auto"/>
      </w:pPr>
      <w:r>
        <w:separator/>
      </w:r>
    </w:p>
  </w:endnote>
  <w:endnote w:type="continuationSeparator" w:id="0">
    <w:p w14:paraId="47B817CB" w14:textId="77777777" w:rsidR="00A36937" w:rsidRDefault="00A36937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8579" w14:textId="77777777" w:rsidR="00A36937" w:rsidRDefault="00A36937" w:rsidP="00DE44D0">
      <w:pPr>
        <w:spacing w:after="0" w:line="240" w:lineRule="auto"/>
      </w:pPr>
      <w:r>
        <w:separator/>
      </w:r>
    </w:p>
  </w:footnote>
  <w:footnote w:type="continuationSeparator" w:id="0">
    <w:p w14:paraId="4EF7400A" w14:textId="77777777" w:rsidR="00A36937" w:rsidRDefault="00A36937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845"/>
    <w:multiLevelType w:val="hybridMultilevel"/>
    <w:tmpl w:val="DA9E9F9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F12294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4518B"/>
    <w:multiLevelType w:val="hybridMultilevel"/>
    <w:tmpl w:val="6BD2C69C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 w15:restartNumberingAfterBreak="0">
    <w:nsid w:val="1295033B"/>
    <w:multiLevelType w:val="multilevel"/>
    <w:tmpl w:val="162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42569"/>
    <w:multiLevelType w:val="hybridMultilevel"/>
    <w:tmpl w:val="D9227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744"/>
    <w:multiLevelType w:val="hybridMultilevel"/>
    <w:tmpl w:val="97342D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634662"/>
    <w:multiLevelType w:val="hybridMultilevel"/>
    <w:tmpl w:val="C80AB7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C04C8"/>
    <w:multiLevelType w:val="multilevel"/>
    <w:tmpl w:val="4B8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B0103"/>
    <w:multiLevelType w:val="hybridMultilevel"/>
    <w:tmpl w:val="FA702EA8"/>
    <w:lvl w:ilvl="0" w:tplc="0405000F">
      <w:start w:val="1"/>
      <w:numFmt w:val="decimal"/>
      <w:lvlText w:val="%1."/>
      <w:lvlJc w:val="left"/>
      <w:pPr>
        <w:ind w:left="642" w:hanging="360"/>
      </w:p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3F26F82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E1E60"/>
    <w:multiLevelType w:val="hybridMultilevel"/>
    <w:tmpl w:val="F866F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6DF"/>
    <w:multiLevelType w:val="hybridMultilevel"/>
    <w:tmpl w:val="BC989B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9964398"/>
    <w:multiLevelType w:val="hybridMultilevel"/>
    <w:tmpl w:val="D8561E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D115005"/>
    <w:multiLevelType w:val="multilevel"/>
    <w:tmpl w:val="47E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20304"/>
    <w:multiLevelType w:val="hybridMultilevel"/>
    <w:tmpl w:val="43EC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976BD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E1EF8"/>
    <w:multiLevelType w:val="hybridMultilevel"/>
    <w:tmpl w:val="F620BC5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0916A0F"/>
    <w:multiLevelType w:val="hybridMultilevel"/>
    <w:tmpl w:val="4A1A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16FE"/>
    <w:multiLevelType w:val="hybridMultilevel"/>
    <w:tmpl w:val="AC8E30D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7E1D6835"/>
    <w:multiLevelType w:val="multilevel"/>
    <w:tmpl w:val="F45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9"/>
  </w:num>
  <w:num w:numId="10">
    <w:abstractNumId w:val="9"/>
  </w:num>
  <w:num w:numId="11">
    <w:abstractNumId w:val="20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5"/>
  </w:num>
  <w:num w:numId="18">
    <w:abstractNumId w:val="7"/>
  </w:num>
  <w:num w:numId="19">
    <w:abstractNumId w:val="18"/>
  </w:num>
  <w:num w:numId="20">
    <w:abstractNumId w:val="15"/>
  </w:num>
  <w:num w:numId="21">
    <w:abstractNumId w:val="12"/>
  </w:num>
  <w:num w:numId="22">
    <w:abstractNumId w:val="6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118B"/>
    <w:rsid w:val="00006E70"/>
    <w:rsid w:val="00013046"/>
    <w:rsid w:val="00030AFD"/>
    <w:rsid w:val="00033AA2"/>
    <w:rsid w:val="00036463"/>
    <w:rsid w:val="000375D0"/>
    <w:rsid w:val="000403F5"/>
    <w:rsid w:val="00051320"/>
    <w:rsid w:val="00057BF4"/>
    <w:rsid w:val="00063C52"/>
    <w:rsid w:val="000656F6"/>
    <w:rsid w:val="00067D97"/>
    <w:rsid w:val="00072B2E"/>
    <w:rsid w:val="0007396E"/>
    <w:rsid w:val="00076779"/>
    <w:rsid w:val="0008229D"/>
    <w:rsid w:val="00093877"/>
    <w:rsid w:val="000952D4"/>
    <w:rsid w:val="0009661E"/>
    <w:rsid w:val="000A240B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603B"/>
    <w:rsid w:val="000E6678"/>
    <w:rsid w:val="000F3821"/>
    <w:rsid w:val="000F5E67"/>
    <w:rsid w:val="001016F3"/>
    <w:rsid w:val="0011420E"/>
    <w:rsid w:val="00142334"/>
    <w:rsid w:val="00145779"/>
    <w:rsid w:val="001468E6"/>
    <w:rsid w:val="00163560"/>
    <w:rsid w:val="0018141B"/>
    <w:rsid w:val="00181500"/>
    <w:rsid w:val="00184C4D"/>
    <w:rsid w:val="0018585A"/>
    <w:rsid w:val="001859D6"/>
    <w:rsid w:val="00185AD7"/>
    <w:rsid w:val="00190D56"/>
    <w:rsid w:val="00191B19"/>
    <w:rsid w:val="00193BA4"/>
    <w:rsid w:val="00196DCC"/>
    <w:rsid w:val="00197A62"/>
    <w:rsid w:val="001B0E4B"/>
    <w:rsid w:val="001B39D1"/>
    <w:rsid w:val="001B53A7"/>
    <w:rsid w:val="001C0FEA"/>
    <w:rsid w:val="001C3020"/>
    <w:rsid w:val="001C4273"/>
    <w:rsid w:val="001C528B"/>
    <w:rsid w:val="001C6AC8"/>
    <w:rsid w:val="001C7315"/>
    <w:rsid w:val="001D29D6"/>
    <w:rsid w:val="001D544E"/>
    <w:rsid w:val="001D6B84"/>
    <w:rsid w:val="0020301A"/>
    <w:rsid w:val="00222C58"/>
    <w:rsid w:val="00232D56"/>
    <w:rsid w:val="00244877"/>
    <w:rsid w:val="0025328C"/>
    <w:rsid w:val="002628DC"/>
    <w:rsid w:val="00265A5C"/>
    <w:rsid w:val="00275022"/>
    <w:rsid w:val="0028318E"/>
    <w:rsid w:val="00284780"/>
    <w:rsid w:val="00291E22"/>
    <w:rsid w:val="00294057"/>
    <w:rsid w:val="002A4D3B"/>
    <w:rsid w:val="002B0C1A"/>
    <w:rsid w:val="002B1DAC"/>
    <w:rsid w:val="002B7ACD"/>
    <w:rsid w:val="002E2E10"/>
    <w:rsid w:val="0031499D"/>
    <w:rsid w:val="0031549C"/>
    <w:rsid w:val="0031779C"/>
    <w:rsid w:val="00334D57"/>
    <w:rsid w:val="00342106"/>
    <w:rsid w:val="00342B3A"/>
    <w:rsid w:val="003477CD"/>
    <w:rsid w:val="00356F91"/>
    <w:rsid w:val="003665BF"/>
    <w:rsid w:val="00367199"/>
    <w:rsid w:val="00374F0D"/>
    <w:rsid w:val="00376A1B"/>
    <w:rsid w:val="00382F79"/>
    <w:rsid w:val="00396229"/>
    <w:rsid w:val="00396F58"/>
    <w:rsid w:val="003A2729"/>
    <w:rsid w:val="003C4763"/>
    <w:rsid w:val="003D251E"/>
    <w:rsid w:val="003D3589"/>
    <w:rsid w:val="003E473B"/>
    <w:rsid w:val="003E65AF"/>
    <w:rsid w:val="00405AC4"/>
    <w:rsid w:val="00417EF1"/>
    <w:rsid w:val="0043241F"/>
    <w:rsid w:val="00455909"/>
    <w:rsid w:val="00455DF6"/>
    <w:rsid w:val="0046160C"/>
    <w:rsid w:val="004632D3"/>
    <w:rsid w:val="004644C1"/>
    <w:rsid w:val="00470C86"/>
    <w:rsid w:val="00485CB2"/>
    <w:rsid w:val="00496337"/>
    <w:rsid w:val="004C5258"/>
    <w:rsid w:val="004D0698"/>
    <w:rsid w:val="004D1A77"/>
    <w:rsid w:val="004D4523"/>
    <w:rsid w:val="004D6A6E"/>
    <w:rsid w:val="004E5D91"/>
    <w:rsid w:val="004F3CAD"/>
    <w:rsid w:val="004F7436"/>
    <w:rsid w:val="00500F81"/>
    <w:rsid w:val="00502D60"/>
    <w:rsid w:val="005075A3"/>
    <w:rsid w:val="00511AE3"/>
    <w:rsid w:val="005130A6"/>
    <w:rsid w:val="00523312"/>
    <w:rsid w:val="00536D92"/>
    <w:rsid w:val="00543DEC"/>
    <w:rsid w:val="00546A0F"/>
    <w:rsid w:val="0055490F"/>
    <w:rsid w:val="00555AE8"/>
    <w:rsid w:val="00556B14"/>
    <w:rsid w:val="00556F80"/>
    <w:rsid w:val="0056376F"/>
    <w:rsid w:val="0057043D"/>
    <w:rsid w:val="00575F5C"/>
    <w:rsid w:val="00582F36"/>
    <w:rsid w:val="00590AD1"/>
    <w:rsid w:val="005B5070"/>
    <w:rsid w:val="005B7269"/>
    <w:rsid w:val="005B79D6"/>
    <w:rsid w:val="005C4E6D"/>
    <w:rsid w:val="005E0A5A"/>
    <w:rsid w:val="00602463"/>
    <w:rsid w:val="00606091"/>
    <w:rsid w:val="00611505"/>
    <w:rsid w:val="00613935"/>
    <w:rsid w:val="00615752"/>
    <w:rsid w:val="0062025F"/>
    <w:rsid w:val="00622273"/>
    <w:rsid w:val="0063099E"/>
    <w:rsid w:val="006379D3"/>
    <w:rsid w:val="00655EBA"/>
    <w:rsid w:val="00663A36"/>
    <w:rsid w:val="00666A21"/>
    <w:rsid w:val="0067160E"/>
    <w:rsid w:val="006724EF"/>
    <w:rsid w:val="00681F13"/>
    <w:rsid w:val="00696443"/>
    <w:rsid w:val="006A4872"/>
    <w:rsid w:val="006A76A0"/>
    <w:rsid w:val="006B45E2"/>
    <w:rsid w:val="006E28EE"/>
    <w:rsid w:val="006E62A9"/>
    <w:rsid w:val="006F6389"/>
    <w:rsid w:val="006F6D3C"/>
    <w:rsid w:val="007062FA"/>
    <w:rsid w:val="0070717A"/>
    <w:rsid w:val="00715920"/>
    <w:rsid w:val="00720DAD"/>
    <w:rsid w:val="00722A8B"/>
    <w:rsid w:val="00724799"/>
    <w:rsid w:val="00730123"/>
    <w:rsid w:val="007318C8"/>
    <w:rsid w:val="0073265F"/>
    <w:rsid w:val="00732CEA"/>
    <w:rsid w:val="00736CD9"/>
    <w:rsid w:val="007430DB"/>
    <w:rsid w:val="00753291"/>
    <w:rsid w:val="007564EE"/>
    <w:rsid w:val="007811A5"/>
    <w:rsid w:val="00781A10"/>
    <w:rsid w:val="0078601A"/>
    <w:rsid w:val="007A45FA"/>
    <w:rsid w:val="007B16F8"/>
    <w:rsid w:val="007C5E61"/>
    <w:rsid w:val="007E64EF"/>
    <w:rsid w:val="007E7D71"/>
    <w:rsid w:val="007F24A1"/>
    <w:rsid w:val="007F49FE"/>
    <w:rsid w:val="00811ACA"/>
    <w:rsid w:val="00816D5E"/>
    <w:rsid w:val="00823B5F"/>
    <w:rsid w:val="00827808"/>
    <w:rsid w:val="008278D8"/>
    <w:rsid w:val="00830FBD"/>
    <w:rsid w:val="00836097"/>
    <w:rsid w:val="00840872"/>
    <w:rsid w:val="00842360"/>
    <w:rsid w:val="00846283"/>
    <w:rsid w:val="00850230"/>
    <w:rsid w:val="00852287"/>
    <w:rsid w:val="00853C0D"/>
    <w:rsid w:val="0085660C"/>
    <w:rsid w:val="008667BF"/>
    <w:rsid w:val="00871366"/>
    <w:rsid w:val="0087236F"/>
    <w:rsid w:val="00875FBB"/>
    <w:rsid w:val="00877F8D"/>
    <w:rsid w:val="00880B8C"/>
    <w:rsid w:val="008820A8"/>
    <w:rsid w:val="00885052"/>
    <w:rsid w:val="00886055"/>
    <w:rsid w:val="008869EF"/>
    <w:rsid w:val="00894057"/>
    <w:rsid w:val="008941E2"/>
    <w:rsid w:val="008A317E"/>
    <w:rsid w:val="008A7319"/>
    <w:rsid w:val="008B42C6"/>
    <w:rsid w:val="008B6A4B"/>
    <w:rsid w:val="008C5736"/>
    <w:rsid w:val="008C7E6D"/>
    <w:rsid w:val="008D7EB1"/>
    <w:rsid w:val="008E1196"/>
    <w:rsid w:val="008E27E2"/>
    <w:rsid w:val="008E2C6D"/>
    <w:rsid w:val="008E4CE8"/>
    <w:rsid w:val="008E5B07"/>
    <w:rsid w:val="008E6C8E"/>
    <w:rsid w:val="008E6EF0"/>
    <w:rsid w:val="008F7230"/>
    <w:rsid w:val="00901466"/>
    <w:rsid w:val="00904383"/>
    <w:rsid w:val="0091017E"/>
    <w:rsid w:val="0091142B"/>
    <w:rsid w:val="00917D0A"/>
    <w:rsid w:val="009214FF"/>
    <w:rsid w:val="00921BE9"/>
    <w:rsid w:val="00932E41"/>
    <w:rsid w:val="00936086"/>
    <w:rsid w:val="00947DF7"/>
    <w:rsid w:val="00954AFD"/>
    <w:rsid w:val="00956DA4"/>
    <w:rsid w:val="009606CC"/>
    <w:rsid w:val="0096317C"/>
    <w:rsid w:val="009658E2"/>
    <w:rsid w:val="0097045E"/>
    <w:rsid w:val="00976AD7"/>
    <w:rsid w:val="0098186D"/>
    <w:rsid w:val="00985B4F"/>
    <w:rsid w:val="00993773"/>
    <w:rsid w:val="009A3728"/>
    <w:rsid w:val="009B1297"/>
    <w:rsid w:val="009B4233"/>
    <w:rsid w:val="009C28DB"/>
    <w:rsid w:val="009D223B"/>
    <w:rsid w:val="009E058F"/>
    <w:rsid w:val="009E0D18"/>
    <w:rsid w:val="009E2A86"/>
    <w:rsid w:val="009E3C9C"/>
    <w:rsid w:val="009F3B2F"/>
    <w:rsid w:val="009F68F4"/>
    <w:rsid w:val="00A01163"/>
    <w:rsid w:val="00A03504"/>
    <w:rsid w:val="00A065D0"/>
    <w:rsid w:val="00A0763F"/>
    <w:rsid w:val="00A11713"/>
    <w:rsid w:val="00A22F02"/>
    <w:rsid w:val="00A36937"/>
    <w:rsid w:val="00A40462"/>
    <w:rsid w:val="00A408DA"/>
    <w:rsid w:val="00A43751"/>
    <w:rsid w:val="00A47211"/>
    <w:rsid w:val="00A52E01"/>
    <w:rsid w:val="00A54587"/>
    <w:rsid w:val="00A72329"/>
    <w:rsid w:val="00A731EC"/>
    <w:rsid w:val="00A74124"/>
    <w:rsid w:val="00A805D9"/>
    <w:rsid w:val="00A90512"/>
    <w:rsid w:val="00A926E4"/>
    <w:rsid w:val="00AA4E90"/>
    <w:rsid w:val="00AA50EC"/>
    <w:rsid w:val="00AB25E8"/>
    <w:rsid w:val="00AC34BA"/>
    <w:rsid w:val="00AC3535"/>
    <w:rsid w:val="00AC3767"/>
    <w:rsid w:val="00AC7EA3"/>
    <w:rsid w:val="00AE00A5"/>
    <w:rsid w:val="00AE2105"/>
    <w:rsid w:val="00AF0873"/>
    <w:rsid w:val="00AF41DE"/>
    <w:rsid w:val="00B00B03"/>
    <w:rsid w:val="00B15701"/>
    <w:rsid w:val="00B15879"/>
    <w:rsid w:val="00B169D0"/>
    <w:rsid w:val="00B427F9"/>
    <w:rsid w:val="00B43139"/>
    <w:rsid w:val="00B43BAA"/>
    <w:rsid w:val="00B53053"/>
    <w:rsid w:val="00B564DF"/>
    <w:rsid w:val="00B72F90"/>
    <w:rsid w:val="00BA0E28"/>
    <w:rsid w:val="00BB0681"/>
    <w:rsid w:val="00BB0DD5"/>
    <w:rsid w:val="00BB3907"/>
    <w:rsid w:val="00BB5DD7"/>
    <w:rsid w:val="00BC5F75"/>
    <w:rsid w:val="00BC6C13"/>
    <w:rsid w:val="00BD7972"/>
    <w:rsid w:val="00BE5256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22B40"/>
    <w:rsid w:val="00C26B95"/>
    <w:rsid w:val="00C4268D"/>
    <w:rsid w:val="00C53DC7"/>
    <w:rsid w:val="00C56182"/>
    <w:rsid w:val="00C661D8"/>
    <w:rsid w:val="00C66B71"/>
    <w:rsid w:val="00C72E06"/>
    <w:rsid w:val="00C8380E"/>
    <w:rsid w:val="00C84C15"/>
    <w:rsid w:val="00C91122"/>
    <w:rsid w:val="00CA01CE"/>
    <w:rsid w:val="00CA06F9"/>
    <w:rsid w:val="00CA2185"/>
    <w:rsid w:val="00CA2A2C"/>
    <w:rsid w:val="00CA7311"/>
    <w:rsid w:val="00CB12FC"/>
    <w:rsid w:val="00CB31D4"/>
    <w:rsid w:val="00CB4675"/>
    <w:rsid w:val="00CD560C"/>
    <w:rsid w:val="00CF6E8A"/>
    <w:rsid w:val="00D0075F"/>
    <w:rsid w:val="00D072E7"/>
    <w:rsid w:val="00D2127F"/>
    <w:rsid w:val="00D26170"/>
    <w:rsid w:val="00D30F59"/>
    <w:rsid w:val="00D40AAC"/>
    <w:rsid w:val="00D41567"/>
    <w:rsid w:val="00D42DA7"/>
    <w:rsid w:val="00D52712"/>
    <w:rsid w:val="00D61323"/>
    <w:rsid w:val="00D67DE3"/>
    <w:rsid w:val="00D80F65"/>
    <w:rsid w:val="00D80FC5"/>
    <w:rsid w:val="00D96153"/>
    <w:rsid w:val="00D96571"/>
    <w:rsid w:val="00DA06F4"/>
    <w:rsid w:val="00DA19E4"/>
    <w:rsid w:val="00DA6252"/>
    <w:rsid w:val="00DD22A2"/>
    <w:rsid w:val="00DD7D79"/>
    <w:rsid w:val="00DE1830"/>
    <w:rsid w:val="00DE44D0"/>
    <w:rsid w:val="00DF1D26"/>
    <w:rsid w:val="00DF3428"/>
    <w:rsid w:val="00DF5017"/>
    <w:rsid w:val="00DF5022"/>
    <w:rsid w:val="00E04B0A"/>
    <w:rsid w:val="00E05D2C"/>
    <w:rsid w:val="00E07AC1"/>
    <w:rsid w:val="00E20208"/>
    <w:rsid w:val="00E23C9E"/>
    <w:rsid w:val="00E3168C"/>
    <w:rsid w:val="00E36E1A"/>
    <w:rsid w:val="00E63C6C"/>
    <w:rsid w:val="00E82D56"/>
    <w:rsid w:val="00E91764"/>
    <w:rsid w:val="00E91880"/>
    <w:rsid w:val="00E9209C"/>
    <w:rsid w:val="00E957DD"/>
    <w:rsid w:val="00EA03DC"/>
    <w:rsid w:val="00EA4300"/>
    <w:rsid w:val="00ED2FED"/>
    <w:rsid w:val="00ED3B27"/>
    <w:rsid w:val="00EE175C"/>
    <w:rsid w:val="00EE5727"/>
    <w:rsid w:val="00EF00BA"/>
    <w:rsid w:val="00EF2AD8"/>
    <w:rsid w:val="00EF5474"/>
    <w:rsid w:val="00F0752F"/>
    <w:rsid w:val="00F17C4B"/>
    <w:rsid w:val="00F3404D"/>
    <w:rsid w:val="00F351F9"/>
    <w:rsid w:val="00F401CF"/>
    <w:rsid w:val="00F50B2A"/>
    <w:rsid w:val="00F53BAC"/>
    <w:rsid w:val="00F60843"/>
    <w:rsid w:val="00F65128"/>
    <w:rsid w:val="00F65D3A"/>
    <w:rsid w:val="00F67D3C"/>
    <w:rsid w:val="00F7383A"/>
    <w:rsid w:val="00F767D8"/>
    <w:rsid w:val="00F86A05"/>
    <w:rsid w:val="00F97C6B"/>
    <w:rsid w:val="00FA0381"/>
    <w:rsid w:val="00FB4B99"/>
    <w:rsid w:val="00FC2683"/>
    <w:rsid w:val="00FE3455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9B78BE09-6E52-4C54-B08B-1D10818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8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ana\Downloads\joseftomanec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B378-D1B7-4FA1-8E36-60A038ED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2022-01-06T15:10:00Z</cp:lastPrinted>
  <dcterms:created xsi:type="dcterms:W3CDTF">2022-03-11T06:57:00Z</dcterms:created>
  <dcterms:modified xsi:type="dcterms:W3CDTF">2022-03-11T06:57:00Z</dcterms:modified>
</cp:coreProperties>
</file>