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A" w:rsidRPr="009A6000" w:rsidRDefault="00D2157A" w:rsidP="00A92F2C">
      <w:pPr>
        <w:pStyle w:val="Zhlav"/>
        <w:tabs>
          <w:tab w:val="left" w:pos="1418"/>
        </w:tabs>
        <w:ind w:firstLine="1418"/>
      </w:pPr>
    </w:p>
    <w:p w:rsidR="00D2157A" w:rsidRDefault="00E81AE5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838200" cy="1028700"/>
            <wp:effectExtent l="0" t="0" r="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57A">
        <w:rPr>
          <w:rStyle w:val="NzevChar"/>
          <w:color w:val="1F497D"/>
          <w:sz w:val="44"/>
          <w:szCs w:val="44"/>
        </w:rPr>
        <w:t xml:space="preserve">       Fotbalová asociace České republiky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   Řídicí komise FAČR pro Moravu</w:t>
      </w:r>
    </w:p>
    <w:p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>
        <w:rPr>
          <w:rStyle w:val="NzevChar"/>
          <w:color w:val="1F497D"/>
          <w:sz w:val="32"/>
          <w:szCs w:val="32"/>
        </w:rPr>
        <w:t>Na Střelnici 39, 779 00 Olomouc</w:t>
      </w:r>
    </w:p>
    <w:p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 č. </w:t>
      </w:r>
      <w:r w:rsidR="00374349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 xml:space="preserve"> /2020</w:t>
      </w:r>
    </w:p>
    <w:p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proofErr w:type="gramStart"/>
      <w:r w:rsidR="00374349">
        <w:rPr>
          <w:b/>
          <w:bCs/>
          <w:i/>
          <w:sz w:val="28"/>
          <w:szCs w:val="28"/>
        </w:rPr>
        <w:t>13.7</w:t>
      </w:r>
      <w:r>
        <w:rPr>
          <w:b/>
          <w:bCs/>
          <w:i/>
          <w:sz w:val="28"/>
          <w:szCs w:val="28"/>
        </w:rPr>
        <w:t>.2020</w:t>
      </w:r>
      <w:proofErr w:type="gramEnd"/>
    </w:p>
    <w:p w:rsidR="00D2157A" w:rsidRDefault="00D2157A" w:rsidP="00A92F2C">
      <w:pPr>
        <w:pStyle w:val="Standard"/>
        <w:rPr>
          <w:b/>
          <w:sz w:val="28"/>
          <w:szCs w:val="28"/>
        </w:rPr>
      </w:pPr>
    </w:p>
    <w:p w:rsidR="00D2157A" w:rsidRPr="00927A0D" w:rsidRDefault="00D2157A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>. Nezval,</w:t>
      </w:r>
      <w:r>
        <w:rPr>
          <w:sz w:val="24"/>
          <w:szCs w:val="24"/>
        </w:rPr>
        <w:t xml:space="preserve"> Skočdopole, Němec, </w:t>
      </w:r>
      <w:r w:rsidRPr="00927A0D">
        <w:rPr>
          <w:sz w:val="24"/>
          <w:szCs w:val="24"/>
        </w:rPr>
        <w:t>Navrátil, Dostál,</w:t>
      </w:r>
      <w:r>
        <w:rPr>
          <w:sz w:val="24"/>
          <w:szCs w:val="24"/>
        </w:rPr>
        <w:t xml:space="preserve"> Šindelář, Míšelnická</w:t>
      </w:r>
    </w:p>
    <w:p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374349">
        <w:rPr>
          <w:sz w:val="24"/>
          <w:szCs w:val="24"/>
        </w:rPr>
        <w:t xml:space="preserve"> p. Zlámal, Kula</w:t>
      </w:r>
    </w:p>
    <w:p w:rsidR="00D2157A" w:rsidRDefault="00D2157A" w:rsidP="009F0DA4">
      <w:pPr>
        <w:pStyle w:val="Standard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</w:p>
    <w:p w:rsidR="00D2157A" w:rsidRDefault="00D2157A" w:rsidP="000E3FB8">
      <w:pPr>
        <w:pStyle w:val="Standard"/>
        <w:rPr>
          <w:sz w:val="24"/>
          <w:szCs w:val="24"/>
        </w:rPr>
      </w:pPr>
    </w:p>
    <w:p w:rsidR="00D2157A" w:rsidRDefault="00D2157A" w:rsidP="000E3FB8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sz w:val="24"/>
          <w:szCs w:val="24"/>
        </w:rPr>
      </w:pPr>
    </w:p>
    <w:p w:rsidR="00D2157A" w:rsidRPr="00927A0D" w:rsidRDefault="00D2157A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374349">
        <w:rPr>
          <w:b/>
          <w:i/>
          <w:sz w:val="24"/>
          <w:szCs w:val="24"/>
        </w:rPr>
        <w:t xml:space="preserve"> 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D2157A" w:rsidRPr="00927A0D" w:rsidRDefault="00D2157A" w:rsidP="002B11CB">
      <w:pPr>
        <w:rPr>
          <w:sz w:val="24"/>
          <w:szCs w:val="24"/>
        </w:rPr>
      </w:pP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9F0DA4">
        <w:rPr>
          <w:sz w:val="24"/>
          <w:szCs w:val="28"/>
        </w:rPr>
        <w:t xml:space="preserve">Zahájení, </w:t>
      </w:r>
      <w:r>
        <w:rPr>
          <w:sz w:val="24"/>
          <w:szCs w:val="28"/>
        </w:rPr>
        <w:t>ú</w:t>
      </w:r>
      <w:r w:rsidRPr="009F0DA4">
        <w:rPr>
          <w:sz w:val="24"/>
          <w:szCs w:val="28"/>
        </w:rPr>
        <w:t>vod (p. Nezval)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Kontrola minulého zápisu (</w:t>
      </w:r>
      <w:proofErr w:type="spellStart"/>
      <w:proofErr w:type="gramStart"/>
      <w:r>
        <w:rPr>
          <w:sz w:val="24"/>
          <w:szCs w:val="28"/>
        </w:rPr>
        <w:t>p.Šindelář</w:t>
      </w:r>
      <w:proofErr w:type="spellEnd"/>
      <w:proofErr w:type="gramEnd"/>
      <w:r>
        <w:rPr>
          <w:sz w:val="24"/>
          <w:szCs w:val="28"/>
        </w:rPr>
        <w:t>)</w:t>
      </w:r>
    </w:p>
    <w:p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Informace z VV FAČR (p. Nezval)</w:t>
      </w:r>
    </w:p>
    <w:p w:rsidR="00D2157A" w:rsidRPr="009F0DA4" w:rsidRDefault="00374349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Zařazení družstev do soutěží (doplňování, mimo pořadí, atd.)</w:t>
      </w:r>
    </w:p>
    <w:p w:rsidR="00D2157A" w:rsidRPr="009F0DA4" w:rsidRDefault="00374349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Příprava LA pro SR 2020/21</w:t>
      </w:r>
    </w:p>
    <w:p w:rsidR="00D2157A" w:rsidRDefault="00374349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Schválení materiálu PU a TU od KR</w:t>
      </w:r>
    </w:p>
    <w:p w:rsidR="00BF2BEC" w:rsidRDefault="00374349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Různé</w:t>
      </w:r>
    </w:p>
    <w:p w:rsidR="00D2157A" w:rsidRPr="009F0DA4" w:rsidRDefault="00D2157A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:rsidR="00D2157A" w:rsidRDefault="00D2157A" w:rsidP="0071682D">
      <w:pPr>
        <w:jc w:val="both"/>
        <w:rPr>
          <w:sz w:val="28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 15.30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 1</w:t>
      </w:r>
      <w:r w:rsidR="00374349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</w:t>
      </w:r>
      <w:r w:rsidR="00374349">
        <w:rPr>
          <w:b/>
          <w:i/>
          <w:sz w:val="24"/>
          <w:szCs w:val="24"/>
        </w:rPr>
        <w:t>50</w:t>
      </w:r>
      <w:r>
        <w:rPr>
          <w:b/>
          <w:i/>
          <w:sz w:val="24"/>
          <w:szCs w:val="24"/>
        </w:rPr>
        <w:t xml:space="preserve"> h.</w:t>
      </w: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>Pavel Nezval – předseda ŘK pro Moravu</w:t>
      </w:r>
    </w:p>
    <w:p w:rsidR="00D2157A" w:rsidRDefault="00D2157A" w:rsidP="00A92F2C">
      <w:pPr>
        <w:pStyle w:val="Standard"/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1.Zahájení</w:t>
      </w:r>
      <w:proofErr w:type="gramEnd"/>
      <w:r>
        <w:rPr>
          <w:b/>
          <w:sz w:val="24"/>
          <w:szCs w:val="24"/>
          <w:u w:val="thick"/>
        </w:rPr>
        <w:t>. Úvod – p. Nezval</w:t>
      </w: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Zasedání zahájil předseda ŘKM </w:t>
      </w:r>
      <w:proofErr w:type="spellStart"/>
      <w:proofErr w:type="gramStart"/>
      <w:r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 xml:space="preserve">, přivítal všechny přítomné členy a seznámil je 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374349">
        <w:rPr>
          <w:color w:val="000000"/>
          <w:sz w:val="24"/>
          <w:szCs w:val="24"/>
        </w:rPr>
        <w:t>Skočdopole</w:t>
      </w:r>
      <w:r>
        <w:rPr>
          <w:color w:val="000000"/>
          <w:sz w:val="24"/>
          <w:szCs w:val="24"/>
        </w:rPr>
        <w:t xml:space="preserve"> </w:t>
      </w:r>
    </w:p>
    <w:p w:rsidR="00D2157A" w:rsidRDefault="00D2157A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2C5219" w:rsidRDefault="002C5219" w:rsidP="0027379A">
      <w:pPr>
        <w:pStyle w:val="Standard"/>
        <w:rPr>
          <w:b/>
          <w:sz w:val="24"/>
          <w:szCs w:val="24"/>
          <w:u w:val="single"/>
        </w:rPr>
      </w:pPr>
    </w:p>
    <w:p w:rsidR="00374349" w:rsidRDefault="00374349" w:rsidP="0027379A">
      <w:pPr>
        <w:pStyle w:val="Standard"/>
        <w:rPr>
          <w:b/>
          <w:sz w:val="24"/>
          <w:szCs w:val="24"/>
          <w:u w:val="single"/>
        </w:rPr>
      </w:pPr>
    </w:p>
    <w:p w:rsidR="00D2157A" w:rsidRDefault="00D2157A" w:rsidP="0027379A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192EE9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Kontrola minulého zápisu (p. Šindelář)</w:t>
      </w:r>
    </w:p>
    <w:p w:rsidR="00DC0D6F" w:rsidRDefault="00DC0D6F" w:rsidP="008A5A52">
      <w:pPr>
        <w:pStyle w:val="Standard"/>
        <w:rPr>
          <w:sz w:val="24"/>
          <w:szCs w:val="24"/>
        </w:rPr>
      </w:pPr>
    </w:p>
    <w:p w:rsidR="00BF2BEC" w:rsidRDefault="00BF2BEC" w:rsidP="008A5A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p. Kula – domluvená schůzka </w:t>
      </w:r>
      <w:r w:rsidR="00757FBB">
        <w:rPr>
          <w:sz w:val="24"/>
          <w:szCs w:val="24"/>
        </w:rPr>
        <w:t>se zástupci SFC Opava</w:t>
      </w:r>
      <w:r w:rsidR="00374349">
        <w:rPr>
          <w:sz w:val="24"/>
          <w:szCs w:val="24"/>
        </w:rPr>
        <w:t xml:space="preserve"> – </w:t>
      </w:r>
      <w:r w:rsidR="00681F3D">
        <w:rPr>
          <w:sz w:val="24"/>
          <w:szCs w:val="24"/>
        </w:rPr>
        <w:t>nesplněno,</w:t>
      </w:r>
      <w:r w:rsidR="0015543E">
        <w:rPr>
          <w:sz w:val="24"/>
          <w:szCs w:val="24"/>
        </w:rPr>
        <w:t xml:space="preserve"> </w:t>
      </w:r>
      <w:r w:rsidR="00681F3D">
        <w:rPr>
          <w:sz w:val="24"/>
          <w:szCs w:val="24"/>
        </w:rPr>
        <w:t>úkol trvá</w:t>
      </w:r>
    </w:p>
    <w:p w:rsidR="00410FD9" w:rsidRDefault="00410FD9" w:rsidP="008A5A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803E0">
        <w:rPr>
          <w:sz w:val="24"/>
          <w:szCs w:val="24"/>
        </w:rPr>
        <w:t>materiál KR</w:t>
      </w:r>
      <w:r w:rsidR="0085119E">
        <w:rPr>
          <w:sz w:val="24"/>
          <w:szCs w:val="24"/>
        </w:rPr>
        <w:t xml:space="preserve">(obsazování PU) zaslán členům </w:t>
      </w:r>
      <w:r w:rsidR="003803E0">
        <w:rPr>
          <w:sz w:val="24"/>
          <w:szCs w:val="24"/>
        </w:rPr>
        <w:t>ŘK</w:t>
      </w:r>
      <w:r w:rsidR="0085119E">
        <w:rPr>
          <w:sz w:val="24"/>
          <w:szCs w:val="24"/>
        </w:rPr>
        <w:t xml:space="preserve"> k </w:t>
      </w:r>
      <w:proofErr w:type="gramStart"/>
      <w:r w:rsidR="0085119E">
        <w:rPr>
          <w:sz w:val="24"/>
          <w:szCs w:val="24"/>
        </w:rPr>
        <w:t xml:space="preserve">připomínkování </w:t>
      </w:r>
      <w:r w:rsidR="00681F3D">
        <w:rPr>
          <w:sz w:val="24"/>
          <w:szCs w:val="24"/>
        </w:rPr>
        <w:t>,úkol</w:t>
      </w:r>
      <w:proofErr w:type="gramEnd"/>
      <w:r w:rsidR="00681F3D">
        <w:rPr>
          <w:sz w:val="24"/>
          <w:szCs w:val="24"/>
        </w:rPr>
        <w:t xml:space="preserve"> </w:t>
      </w:r>
      <w:proofErr w:type="spellStart"/>
      <w:r w:rsidR="00681F3D">
        <w:rPr>
          <w:sz w:val="24"/>
          <w:szCs w:val="24"/>
        </w:rPr>
        <w:t>p.Nezvala</w:t>
      </w:r>
      <w:proofErr w:type="spellEnd"/>
      <w:r w:rsidR="00681F3D">
        <w:rPr>
          <w:sz w:val="24"/>
          <w:szCs w:val="24"/>
        </w:rPr>
        <w:t xml:space="preserve"> projednat s KR </w:t>
      </w:r>
    </w:p>
    <w:p w:rsidR="00681F3D" w:rsidRDefault="00681F3D" w:rsidP="008A5A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povinnost nahlášení jen u domácích zápasů</w:t>
      </w:r>
    </w:p>
    <w:p w:rsidR="0085119E" w:rsidRDefault="00410FD9" w:rsidP="008A5A52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="003803E0">
        <w:rPr>
          <w:sz w:val="24"/>
          <w:szCs w:val="24"/>
        </w:rPr>
        <w:t>proběhl</w:t>
      </w:r>
      <w:proofErr w:type="gramEnd"/>
      <w:r w:rsidR="003803E0">
        <w:rPr>
          <w:sz w:val="24"/>
          <w:szCs w:val="24"/>
        </w:rPr>
        <w:t xml:space="preserve"> seminář R (</w:t>
      </w:r>
      <w:r w:rsidR="0085119E">
        <w:rPr>
          <w:sz w:val="24"/>
          <w:szCs w:val="24"/>
        </w:rPr>
        <w:t>28.6</w:t>
      </w:r>
      <w:r w:rsidR="003803E0">
        <w:rPr>
          <w:sz w:val="24"/>
          <w:szCs w:val="24"/>
        </w:rPr>
        <w:t>) a</w:t>
      </w:r>
      <w:r w:rsidR="0085119E">
        <w:rPr>
          <w:sz w:val="24"/>
          <w:szCs w:val="24"/>
        </w:rPr>
        <w:t xml:space="preserve"> následně i náhradní seminář (11.7) – bez problémů.</w:t>
      </w:r>
    </w:p>
    <w:p w:rsidR="00410FD9" w:rsidRDefault="003803E0" w:rsidP="008A5A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F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DFA (on-line testy) </w:t>
      </w:r>
    </w:p>
    <w:p w:rsidR="00D2157A" w:rsidRPr="004F26D9" w:rsidRDefault="00D2157A" w:rsidP="0027379A">
      <w:pPr>
        <w:pStyle w:val="Standard"/>
        <w:rPr>
          <w:sz w:val="24"/>
          <w:szCs w:val="24"/>
        </w:rPr>
      </w:pPr>
    </w:p>
    <w:p w:rsidR="00D2157A" w:rsidRDefault="00D2157A" w:rsidP="008866D9">
      <w:pPr>
        <w:pStyle w:val="Bezmezer"/>
        <w:rPr>
          <w:b/>
          <w:sz w:val="24"/>
          <w:szCs w:val="24"/>
        </w:rPr>
      </w:pPr>
      <w:proofErr w:type="spellStart"/>
      <w:r w:rsidRPr="00AC0C95">
        <w:rPr>
          <w:b/>
          <w:sz w:val="24"/>
          <w:szCs w:val="24"/>
        </w:rPr>
        <w:lastRenderedPageBreak/>
        <w:t>ŘKMbere</w:t>
      </w:r>
      <w:proofErr w:type="spellEnd"/>
      <w:r w:rsidRPr="00AC0C95">
        <w:rPr>
          <w:b/>
          <w:sz w:val="24"/>
          <w:szCs w:val="24"/>
        </w:rPr>
        <w:t xml:space="preserve"> na </w:t>
      </w:r>
      <w:r w:rsidR="00410FD9">
        <w:rPr>
          <w:b/>
          <w:sz w:val="24"/>
          <w:szCs w:val="24"/>
        </w:rPr>
        <w:t>vědomí kontrolu zápisu ŘKM.</w:t>
      </w:r>
    </w:p>
    <w:p w:rsidR="00D2157A" w:rsidRDefault="00D2157A" w:rsidP="00606EBB">
      <w:pPr>
        <w:pStyle w:val="Bezmezer"/>
        <w:rPr>
          <w:b/>
          <w:sz w:val="24"/>
          <w:szCs w:val="24"/>
        </w:rPr>
      </w:pPr>
    </w:p>
    <w:p w:rsidR="003803E0" w:rsidRDefault="003803E0" w:rsidP="00606EBB">
      <w:pPr>
        <w:pStyle w:val="Bezmezer"/>
        <w:rPr>
          <w:b/>
          <w:sz w:val="24"/>
          <w:szCs w:val="24"/>
        </w:rPr>
      </w:pPr>
    </w:p>
    <w:p w:rsidR="000F566B" w:rsidRDefault="000F566B" w:rsidP="00606EBB">
      <w:pPr>
        <w:pStyle w:val="Bezmezer"/>
        <w:rPr>
          <w:b/>
          <w:sz w:val="24"/>
          <w:szCs w:val="24"/>
        </w:rPr>
      </w:pPr>
    </w:p>
    <w:p w:rsidR="00D2157A" w:rsidRDefault="00D2157A" w:rsidP="00606EBB">
      <w:pPr>
        <w:pStyle w:val="Bezmezer"/>
        <w:rPr>
          <w:b/>
          <w:sz w:val="24"/>
          <w:szCs w:val="24"/>
        </w:rPr>
      </w:pPr>
    </w:p>
    <w:p w:rsidR="00D2157A" w:rsidRDefault="00D2157A" w:rsidP="00AD414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4453B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Informace z VV FAČR</w:t>
      </w:r>
    </w:p>
    <w:p w:rsidR="00DC0D6F" w:rsidRDefault="00DC0D6F" w:rsidP="00AD414B">
      <w:pPr>
        <w:pStyle w:val="Standard"/>
        <w:rPr>
          <w:sz w:val="24"/>
          <w:szCs w:val="24"/>
        </w:rPr>
      </w:pPr>
    </w:p>
    <w:p w:rsidR="00E06FC0" w:rsidRDefault="003803E0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schvaluje</w:t>
      </w:r>
      <w:r w:rsidR="00E06FC0">
        <w:rPr>
          <w:sz w:val="24"/>
          <w:szCs w:val="24"/>
        </w:rPr>
        <w:t xml:space="preserve"> konání VH FAČR</w:t>
      </w:r>
      <w:r>
        <w:rPr>
          <w:sz w:val="24"/>
          <w:szCs w:val="24"/>
        </w:rPr>
        <w:t xml:space="preserve"> v Olomouci v termínu </w:t>
      </w:r>
      <w:proofErr w:type="gramStart"/>
      <w:r>
        <w:rPr>
          <w:sz w:val="24"/>
          <w:szCs w:val="24"/>
        </w:rPr>
        <w:t>15.9.2020</w:t>
      </w:r>
      <w:proofErr w:type="gramEnd"/>
    </w:p>
    <w:p w:rsidR="00643C2D" w:rsidRDefault="00643C2D" w:rsidP="00AD414B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-  VV</w:t>
      </w:r>
      <w:proofErr w:type="gramEnd"/>
      <w:r>
        <w:rPr>
          <w:sz w:val="24"/>
          <w:szCs w:val="24"/>
        </w:rPr>
        <w:t xml:space="preserve"> FAČR schvaluje novelizaci Disciplinárního řádu a Přestupního řádu</w:t>
      </w:r>
    </w:p>
    <w:p w:rsidR="00643C2D" w:rsidRDefault="00643C2D" w:rsidP="00AD414B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-  VV</w:t>
      </w:r>
      <w:proofErr w:type="gramEnd"/>
      <w:r>
        <w:rPr>
          <w:sz w:val="24"/>
          <w:szCs w:val="24"/>
        </w:rPr>
        <w:t xml:space="preserve"> FAČR schvaluje rozdělení mimořádné finanční podpory pro kluby ve výši 20 milionů</w:t>
      </w:r>
    </w:p>
    <w:p w:rsidR="00643C2D" w:rsidRPr="00643C2D" w:rsidRDefault="00643C2D" w:rsidP="00643C2D">
      <w:pPr>
        <w:widowControl/>
        <w:shd w:val="clear" w:color="auto" w:fill="FFFFFF"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 w:rsidRPr="00643C2D">
        <w:rPr>
          <w:bCs/>
          <w:color w:val="1A2C37"/>
          <w:kern w:val="0"/>
          <w:sz w:val="24"/>
          <w:szCs w:val="24"/>
        </w:rPr>
        <w:t xml:space="preserve">- VV FAČR bere na vědomí přehled nákladů a výnosů FAČR a dceřiných společností za květen 2020 </w:t>
      </w:r>
    </w:p>
    <w:p w:rsidR="0085119E" w:rsidRDefault="00643C2D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schvaluje aktu</w:t>
      </w:r>
      <w:r w:rsidR="0085119E">
        <w:rPr>
          <w:sz w:val="24"/>
          <w:szCs w:val="24"/>
        </w:rPr>
        <w:t xml:space="preserve">alizovaný rozpočet na rok 2020 </w:t>
      </w:r>
    </w:p>
    <w:p w:rsidR="00643C2D" w:rsidRDefault="00643C2D" w:rsidP="00AD414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bere na vědomí Rozhodnutí VV UEFA ohledně klubových soutěží</w:t>
      </w:r>
    </w:p>
    <w:p w:rsidR="00643C2D" w:rsidRDefault="00643C2D" w:rsidP="00643C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bere na vědomí Rozhodnutí VV UEFA ohledně reprezentací </w:t>
      </w:r>
    </w:p>
    <w:p w:rsidR="00643C2D" w:rsidRDefault="00643C2D" w:rsidP="00AD414B">
      <w:pPr>
        <w:pStyle w:val="Standard"/>
        <w:rPr>
          <w:sz w:val="24"/>
          <w:szCs w:val="24"/>
        </w:rPr>
      </w:pPr>
    </w:p>
    <w:p w:rsidR="005E21F7" w:rsidRPr="00614D59" w:rsidRDefault="005E21F7" w:rsidP="005E21F7">
      <w:pPr>
        <w:pStyle w:val="Standard"/>
        <w:rPr>
          <w:bCs/>
          <w:kern w:val="0"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643C2D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informaci předsedy ŘKM</w:t>
      </w:r>
    </w:p>
    <w:p w:rsidR="00BD351A" w:rsidRDefault="00BD351A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D2157A" w:rsidRDefault="00D2157A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643C2D" w:rsidRDefault="00643C2D" w:rsidP="008F6E39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D2157A" w:rsidRDefault="00D2157A" w:rsidP="00733BC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453BC">
        <w:rPr>
          <w:b/>
          <w:sz w:val="24"/>
          <w:szCs w:val="24"/>
          <w:u w:val="single"/>
        </w:rPr>
        <w:t xml:space="preserve">. </w:t>
      </w:r>
      <w:r w:rsidR="00643C2D">
        <w:rPr>
          <w:b/>
          <w:sz w:val="24"/>
          <w:szCs w:val="24"/>
          <w:u w:val="single"/>
        </w:rPr>
        <w:t>Zařazení družstev do soutěží (doplňování, mimo pořadí, atd.)</w:t>
      </w:r>
      <w:r w:rsidR="005E21F7">
        <w:rPr>
          <w:b/>
          <w:sz w:val="24"/>
          <w:szCs w:val="24"/>
          <w:u w:val="single"/>
        </w:rPr>
        <w:t xml:space="preserve"> </w:t>
      </w:r>
    </w:p>
    <w:p w:rsidR="00DC0D6F" w:rsidRDefault="00DC0D6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85119E" w:rsidRDefault="0085119E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členům </w:t>
      </w:r>
      <w:proofErr w:type="gramStart"/>
      <w:r>
        <w:rPr>
          <w:bCs/>
          <w:kern w:val="0"/>
          <w:sz w:val="24"/>
          <w:szCs w:val="24"/>
        </w:rPr>
        <w:t xml:space="preserve">byl </w:t>
      </w:r>
      <w:r w:rsidR="00FD299A">
        <w:rPr>
          <w:bCs/>
          <w:kern w:val="0"/>
          <w:sz w:val="24"/>
          <w:szCs w:val="24"/>
        </w:rPr>
        <w:t xml:space="preserve"> </w:t>
      </w:r>
      <w:r>
        <w:rPr>
          <w:bCs/>
          <w:kern w:val="0"/>
          <w:sz w:val="24"/>
          <w:szCs w:val="24"/>
        </w:rPr>
        <w:t>zaslán</w:t>
      </w:r>
      <w:proofErr w:type="gramEnd"/>
      <w:r>
        <w:rPr>
          <w:bCs/>
          <w:kern w:val="0"/>
          <w:sz w:val="24"/>
          <w:szCs w:val="24"/>
        </w:rPr>
        <w:t xml:space="preserve"> materiál ohledně rozdělení družstev do soutěží</w:t>
      </w:r>
      <w:r w:rsidR="00681F3D">
        <w:rPr>
          <w:bCs/>
          <w:kern w:val="0"/>
          <w:sz w:val="24"/>
          <w:szCs w:val="24"/>
        </w:rPr>
        <w:t>/vyvěšen na stránkách ŘK M/</w:t>
      </w:r>
      <w:r w:rsidR="00FD299A">
        <w:rPr>
          <w:bCs/>
          <w:kern w:val="0"/>
          <w:sz w:val="24"/>
          <w:szCs w:val="24"/>
        </w:rPr>
        <w:t>, ale předseda dále informoval o jednáních s kluby FC V</w:t>
      </w:r>
      <w:r w:rsidR="00DC0D6F">
        <w:rPr>
          <w:bCs/>
          <w:kern w:val="0"/>
          <w:sz w:val="24"/>
          <w:szCs w:val="24"/>
        </w:rPr>
        <w:t>í</w:t>
      </w:r>
      <w:r w:rsidR="00FD299A">
        <w:rPr>
          <w:bCs/>
          <w:kern w:val="0"/>
          <w:sz w:val="24"/>
          <w:szCs w:val="24"/>
        </w:rPr>
        <w:t xml:space="preserve">tkovice a.s., 1. SC Znojmo a Vítkovice 1919 ohledně soutěží, </w:t>
      </w:r>
      <w:r w:rsidR="00681F3D">
        <w:rPr>
          <w:bCs/>
          <w:kern w:val="0"/>
          <w:sz w:val="24"/>
          <w:szCs w:val="24"/>
        </w:rPr>
        <w:t>neuhrazených závazků/dodržení SŘ/</w:t>
      </w:r>
      <w:r w:rsidR="00DC0D6F">
        <w:rPr>
          <w:bCs/>
          <w:kern w:val="0"/>
          <w:sz w:val="24"/>
          <w:szCs w:val="24"/>
        </w:rPr>
        <w:t xml:space="preserve"> atd., </w:t>
      </w:r>
      <w:r w:rsidR="00FD299A">
        <w:rPr>
          <w:bCs/>
          <w:kern w:val="0"/>
          <w:sz w:val="24"/>
          <w:szCs w:val="24"/>
        </w:rPr>
        <w:t xml:space="preserve">která probíhala od pátku 10.7 do neděle 12.7.  </w:t>
      </w:r>
      <w:r w:rsidR="00DC0D6F">
        <w:rPr>
          <w:bCs/>
          <w:kern w:val="0"/>
          <w:sz w:val="24"/>
          <w:szCs w:val="24"/>
        </w:rPr>
        <w:t>Výsledkem je zaplacení dluhu 1. SC Znojmo</w:t>
      </w:r>
      <w:r w:rsidR="00681F3D">
        <w:rPr>
          <w:bCs/>
          <w:kern w:val="0"/>
          <w:sz w:val="24"/>
          <w:szCs w:val="24"/>
        </w:rPr>
        <w:t xml:space="preserve"> a Vítkovic,</w:t>
      </w:r>
      <w:r w:rsidR="00DC0D6F">
        <w:rPr>
          <w:bCs/>
          <w:kern w:val="0"/>
          <w:sz w:val="24"/>
          <w:szCs w:val="24"/>
        </w:rPr>
        <w:t xml:space="preserve"> přihlášení FC Vítkovice a.s. do MSD(do MSFL postoupila </w:t>
      </w:r>
      <w:proofErr w:type="gramStart"/>
      <w:r w:rsidR="00DC0D6F">
        <w:rPr>
          <w:bCs/>
          <w:kern w:val="0"/>
          <w:sz w:val="24"/>
          <w:szCs w:val="24"/>
        </w:rPr>
        <w:t>Jihlava</w:t>
      </w:r>
      <w:r w:rsidR="00681F3D">
        <w:rPr>
          <w:bCs/>
          <w:kern w:val="0"/>
          <w:sz w:val="24"/>
          <w:szCs w:val="24"/>
        </w:rPr>
        <w:t xml:space="preserve"> B</w:t>
      </w:r>
      <w:r w:rsidR="00DC0D6F">
        <w:rPr>
          <w:bCs/>
          <w:kern w:val="0"/>
          <w:sz w:val="24"/>
          <w:szCs w:val="24"/>
        </w:rPr>
        <w:t>)</w:t>
      </w:r>
      <w:r w:rsidR="00681F3D">
        <w:rPr>
          <w:bCs/>
          <w:kern w:val="0"/>
          <w:sz w:val="24"/>
          <w:szCs w:val="24"/>
        </w:rPr>
        <w:t>.Na</w:t>
      </w:r>
      <w:proofErr w:type="gramEnd"/>
      <w:r w:rsidR="00681F3D">
        <w:rPr>
          <w:bCs/>
          <w:kern w:val="0"/>
          <w:sz w:val="24"/>
          <w:szCs w:val="24"/>
        </w:rPr>
        <w:t xml:space="preserve"> základě tohoto došlo k přesunu mužstev v divizích</w:t>
      </w:r>
      <w:r w:rsidR="00DC0D6F">
        <w:rPr>
          <w:bCs/>
          <w:kern w:val="0"/>
          <w:sz w:val="24"/>
          <w:szCs w:val="24"/>
        </w:rPr>
        <w:t>.</w:t>
      </w:r>
    </w:p>
    <w:p w:rsidR="00DC0D6F" w:rsidRDefault="00DC0D6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Místo Jihlavy do MSD-D se posunul Hodonín, místo Hodonína do MSD-E se posunulo Valašské Meziříčí a místo Valašského Meziříčí jsou ve skupině F sestupující FC Vítkovice a.s.</w:t>
      </w:r>
      <w:r w:rsidR="0015543E">
        <w:rPr>
          <w:bCs/>
          <w:kern w:val="0"/>
          <w:sz w:val="24"/>
          <w:szCs w:val="24"/>
        </w:rPr>
        <w:t xml:space="preserve"> </w:t>
      </w:r>
      <w:r w:rsidR="00681F3D">
        <w:rPr>
          <w:bCs/>
          <w:kern w:val="0"/>
          <w:sz w:val="24"/>
          <w:szCs w:val="24"/>
        </w:rPr>
        <w:t>z FNL na základě přihlášky do divize.</w:t>
      </w:r>
    </w:p>
    <w:p w:rsidR="00F51424" w:rsidRDefault="00F51424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="00643C2D">
        <w:rPr>
          <w:bCs/>
          <w:kern w:val="0"/>
          <w:sz w:val="24"/>
          <w:szCs w:val="24"/>
        </w:rPr>
        <w:t xml:space="preserve">na </w:t>
      </w:r>
      <w:r w:rsidR="00405EE0">
        <w:rPr>
          <w:bCs/>
          <w:kern w:val="0"/>
          <w:sz w:val="24"/>
          <w:szCs w:val="24"/>
        </w:rPr>
        <w:t>webových stránkách fotbal.cz bylo zveřejněno zařazení do soutěží MSFL, MSD a mládeže</w:t>
      </w:r>
      <w:r w:rsidR="00643C2D">
        <w:rPr>
          <w:bCs/>
          <w:kern w:val="0"/>
          <w:sz w:val="24"/>
          <w:szCs w:val="24"/>
        </w:rPr>
        <w:t xml:space="preserve"> </w:t>
      </w:r>
    </w:p>
    <w:p w:rsidR="00643C2D" w:rsidRDefault="00405EE0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 zveřejněna i TL podzim 2020</w:t>
      </w:r>
    </w:p>
    <w:p w:rsidR="00643C2D" w:rsidRDefault="00643C2D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:rsidR="005E21F7" w:rsidRDefault="005E21F7" w:rsidP="005E21F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D2157A" w:rsidRDefault="00D2157A" w:rsidP="00A92F2C">
      <w:pPr>
        <w:pStyle w:val="Standard"/>
        <w:rPr>
          <w:b/>
          <w:sz w:val="24"/>
          <w:szCs w:val="24"/>
        </w:rPr>
      </w:pPr>
    </w:p>
    <w:p w:rsidR="000F566B" w:rsidRDefault="000F566B" w:rsidP="00A92F2C">
      <w:pPr>
        <w:pStyle w:val="Standard"/>
        <w:rPr>
          <w:b/>
          <w:sz w:val="24"/>
          <w:szCs w:val="24"/>
        </w:rPr>
      </w:pPr>
    </w:p>
    <w:p w:rsidR="00405EE0" w:rsidRDefault="00405EE0" w:rsidP="00A92F2C">
      <w:pPr>
        <w:pStyle w:val="Standard"/>
        <w:rPr>
          <w:b/>
          <w:sz w:val="24"/>
          <w:szCs w:val="24"/>
        </w:rPr>
      </w:pPr>
    </w:p>
    <w:p w:rsidR="00D2157A" w:rsidRDefault="00D2157A" w:rsidP="00E84BD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4453BC">
        <w:rPr>
          <w:b/>
          <w:sz w:val="24"/>
          <w:szCs w:val="24"/>
          <w:u w:val="single"/>
        </w:rPr>
        <w:t xml:space="preserve">. </w:t>
      </w:r>
      <w:r w:rsidR="00405EE0">
        <w:rPr>
          <w:b/>
          <w:sz w:val="24"/>
          <w:szCs w:val="24"/>
          <w:u w:val="single"/>
        </w:rPr>
        <w:t>Příprava LA pro SR 2020/21</w:t>
      </w:r>
    </w:p>
    <w:p w:rsidR="00DC0D6F" w:rsidRDefault="00DC0D6F" w:rsidP="004E7DCD">
      <w:pPr>
        <w:pStyle w:val="Standard"/>
        <w:rPr>
          <w:sz w:val="24"/>
          <w:szCs w:val="24"/>
        </w:rPr>
      </w:pPr>
    </w:p>
    <w:p w:rsidR="00F24558" w:rsidRDefault="00405EE0" w:rsidP="004E7D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zařazení do soutěží nachystáno STK</w:t>
      </w:r>
    </w:p>
    <w:p w:rsidR="00405EE0" w:rsidRDefault="00405EE0" w:rsidP="004E7D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přesun družstev mezi soutěžemi před </w:t>
      </w:r>
      <w:proofErr w:type="gramStart"/>
      <w:r>
        <w:rPr>
          <w:sz w:val="24"/>
          <w:szCs w:val="24"/>
        </w:rPr>
        <w:t>LA ( Vítkovice</w:t>
      </w:r>
      <w:proofErr w:type="gramEnd"/>
      <w:r>
        <w:rPr>
          <w:sz w:val="24"/>
          <w:szCs w:val="24"/>
        </w:rPr>
        <w:t xml:space="preserve"> – MSD-F, Val.</w:t>
      </w:r>
      <w:r w:rsidR="00155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Meziříčí – MSD-E, Hodonín – </w:t>
      </w:r>
    </w:p>
    <w:p w:rsidR="00405EE0" w:rsidRDefault="00405EE0" w:rsidP="004E7D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MSD-D, Prostějov MSDD-E)</w:t>
      </w:r>
    </w:p>
    <w:p w:rsidR="00405EE0" w:rsidRDefault="00405EE0" w:rsidP="004E7D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před LA - kontrola zaplacených pohledávek </w:t>
      </w:r>
      <w:r w:rsidR="00DC0D6F">
        <w:rPr>
          <w:sz w:val="24"/>
          <w:szCs w:val="24"/>
        </w:rPr>
        <w:t xml:space="preserve">a startovného </w:t>
      </w:r>
      <w:r>
        <w:rPr>
          <w:sz w:val="24"/>
          <w:szCs w:val="24"/>
        </w:rPr>
        <w:t>vůči FAČR</w:t>
      </w:r>
    </w:p>
    <w:p w:rsidR="00DC0D6F" w:rsidRPr="00405EE0" w:rsidRDefault="00DC0D6F" w:rsidP="004E7D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162">
        <w:rPr>
          <w:sz w:val="24"/>
          <w:szCs w:val="24"/>
        </w:rPr>
        <w:t xml:space="preserve">dle SŘ ŘK M pověřuje </w:t>
      </w:r>
      <w:r w:rsidR="0015543E">
        <w:rPr>
          <w:sz w:val="24"/>
          <w:szCs w:val="24"/>
        </w:rPr>
        <w:t xml:space="preserve">vedením LA člena STK pana </w:t>
      </w:r>
      <w:proofErr w:type="spellStart"/>
      <w:r w:rsidR="0015543E">
        <w:rPr>
          <w:sz w:val="24"/>
          <w:szCs w:val="24"/>
        </w:rPr>
        <w:t>Brablí</w:t>
      </w:r>
      <w:r w:rsidR="00231162">
        <w:rPr>
          <w:sz w:val="24"/>
          <w:szCs w:val="24"/>
        </w:rPr>
        <w:t>ka</w:t>
      </w:r>
      <w:proofErr w:type="spellEnd"/>
      <w:r w:rsidR="00231162">
        <w:rPr>
          <w:sz w:val="24"/>
          <w:szCs w:val="24"/>
        </w:rPr>
        <w:t>.</w:t>
      </w:r>
    </w:p>
    <w:p w:rsidR="00405EE0" w:rsidRDefault="00405EE0" w:rsidP="004E7DCD">
      <w:pPr>
        <w:pStyle w:val="Standard"/>
        <w:rPr>
          <w:b/>
          <w:sz w:val="24"/>
          <w:szCs w:val="24"/>
        </w:rPr>
      </w:pPr>
    </w:p>
    <w:p w:rsidR="00D2157A" w:rsidRDefault="00D2157A" w:rsidP="00825E3B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:rsidR="00D2157A" w:rsidRDefault="00D2157A" w:rsidP="008E1182">
      <w:pPr>
        <w:pStyle w:val="Standard"/>
        <w:rPr>
          <w:b/>
          <w:sz w:val="24"/>
          <w:szCs w:val="24"/>
          <w:u w:val="single"/>
        </w:rPr>
      </w:pPr>
    </w:p>
    <w:p w:rsidR="002C5219" w:rsidRDefault="002C5219" w:rsidP="008E1182">
      <w:pPr>
        <w:pStyle w:val="Standard"/>
        <w:rPr>
          <w:b/>
          <w:sz w:val="24"/>
          <w:szCs w:val="24"/>
          <w:u w:val="single"/>
        </w:rPr>
      </w:pPr>
      <w:bookmarkStart w:id="0" w:name="_GoBack"/>
      <w:bookmarkEnd w:id="0"/>
    </w:p>
    <w:p w:rsidR="00D2157A" w:rsidRDefault="00D2157A" w:rsidP="008E118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0F566B">
        <w:rPr>
          <w:b/>
          <w:sz w:val="24"/>
          <w:szCs w:val="24"/>
          <w:u w:val="single"/>
        </w:rPr>
        <w:t>Schválení materiálu PU a TU od KR</w:t>
      </w:r>
      <w:r w:rsidR="00937AD4">
        <w:rPr>
          <w:b/>
          <w:sz w:val="24"/>
          <w:szCs w:val="24"/>
          <w:u w:val="single"/>
        </w:rPr>
        <w:t xml:space="preserve"> </w:t>
      </w:r>
    </w:p>
    <w:p w:rsidR="00BA1325" w:rsidRDefault="00BA1325" w:rsidP="00303B55">
      <w:pPr>
        <w:pStyle w:val="Bezmezer"/>
        <w:rPr>
          <w:sz w:val="24"/>
          <w:szCs w:val="24"/>
        </w:rPr>
      </w:pPr>
    </w:p>
    <w:p w:rsidR="00937AD4" w:rsidRDefault="00937AD4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66B">
        <w:rPr>
          <w:sz w:val="24"/>
          <w:szCs w:val="24"/>
        </w:rPr>
        <w:t xml:space="preserve">návrh </w:t>
      </w:r>
      <w:r>
        <w:rPr>
          <w:sz w:val="24"/>
          <w:szCs w:val="24"/>
        </w:rPr>
        <w:t>zadávat požadavky na obsazení rozhodčími pro přátelská a turnajová utkání</w:t>
      </w:r>
    </w:p>
    <w:p w:rsidR="006711C0" w:rsidRDefault="00937AD4" w:rsidP="00303B5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do p</w:t>
      </w:r>
      <w:r w:rsidR="006711C0">
        <w:rPr>
          <w:sz w:val="24"/>
          <w:szCs w:val="24"/>
        </w:rPr>
        <w:t xml:space="preserve">rogramu, který vytvořil </w:t>
      </w:r>
      <w:proofErr w:type="spellStart"/>
      <w:proofErr w:type="gramStart"/>
      <w:r w:rsidR="006711C0">
        <w:rPr>
          <w:sz w:val="24"/>
          <w:szCs w:val="24"/>
        </w:rPr>
        <w:t>p.Volf</w:t>
      </w:r>
      <w:proofErr w:type="spellEnd"/>
      <w:proofErr w:type="gramEnd"/>
      <w:r w:rsidR="000F566B">
        <w:rPr>
          <w:sz w:val="24"/>
          <w:szCs w:val="24"/>
        </w:rPr>
        <w:t xml:space="preserve"> </w:t>
      </w:r>
      <w:r w:rsidR="006711C0">
        <w:rPr>
          <w:sz w:val="24"/>
          <w:szCs w:val="24"/>
        </w:rPr>
        <w:t>(úsek obsazování R)</w:t>
      </w:r>
    </w:p>
    <w:p w:rsidR="00937AD4" w:rsidRDefault="006711C0" w:rsidP="000F566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F566B">
        <w:rPr>
          <w:sz w:val="24"/>
          <w:szCs w:val="24"/>
        </w:rPr>
        <w:t xml:space="preserve"> členové</w:t>
      </w:r>
      <w:proofErr w:type="gramEnd"/>
      <w:r w:rsidR="000F566B">
        <w:rPr>
          <w:sz w:val="24"/>
          <w:szCs w:val="24"/>
        </w:rPr>
        <w:t xml:space="preserve"> ŘKM prodiskutovali a připomínkovali </w:t>
      </w:r>
      <w:r w:rsidR="00DC0D6F">
        <w:rPr>
          <w:sz w:val="24"/>
          <w:szCs w:val="24"/>
        </w:rPr>
        <w:t xml:space="preserve">tento návrh, hlavně aby se týkal jen dospělých, dále </w:t>
      </w:r>
      <w:r w:rsidR="00BA1325">
        <w:rPr>
          <w:sz w:val="24"/>
          <w:szCs w:val="24"/>
        </w:rPr>
        <w:t>aby se to vztahovalo jen na domácí PU atd.</w:t>
      </w:r>
      <w:r w:rsidR="000F566B">
        <w:rPr>
          <w:sz w:val="24"/>
          <w:szCs w:val="24"/>
        </w:rPr>
        <w:t xml:space="preserve"> – </w:t>
      </w:r>
      <w:r w:rsidR="00BA1325">
        <w:rPr>
          <w:sz w:val="24"/>
          <w:szCs w:val="24"/>
        </w:rPr>
        <w:t>do pátku bude návrh upraven a zaslán na kluby</w:t>
      </w:r>
    </w:p>
    <w:p w:rsidR="000F566B" w:rsidRDefault="000F566B" w:rsidP="00303B55">
      <w:pPr>
        <w:pStyle w:val="Bezmezer"/>
        <w:rPr>
          <w:sz w:val="24"/>
          <w:szCs w:val="24"/>
        </w:rPr>
      </w:pPr>
    </w:p>
    <w:p w:rsidR="00937AD4" w:rsidRDefault="00937AD4" w:rsidP="00303B5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ŘKM </w:t>
      </w:r>
      <w:proofErr w:type="gramStart"/>
      <w:r>
        <w:rPr>
          <w:b/>
          <w:sz w:val="24"/>
          <w:szCs w:val="24"/>
        </w:rPr>
        <w:t>bere souhlasí</w:t>
      </w:r>
      <w:proofErr w:type="gramEnd"/>
      <w:r>
        <w:rPr>
          <w:b/>
          <w:sz w:val="24"/>
          <w:szCs w:val="24"/>
        </w:rPr>
        <w:t xml:space="preserve"> a schvaluje.</w:t>
      </w:r>
    </w:p>
    <w:p w:rsidR="00937AD4" w:rsidRDefault="00937AD4" w:rsidP="00303B55">
      <w:pPr>
        <w:pStyle w:val="Bezmezer"/>
        <w:rPr>
          <w:b/>
          <w:sz w:val="24"/>
          <w:szCs w:val="24"/>
        </w:rPr>
      </w:pPr>
    </w:p>
    <w:p w:rsidR="002C5219" w:rsidRDefault="002C5219" w:rsidP="00937AD4">
      <w:pPr>
        <w:pStyle w:val="Standard"/>
        <w:rPr>
          <w:b/>
          <w:sz w:val="24"/>
          <w:szCs w:val="24"/>
          <w:u w:val="single"/>
        </w:rPr>
      </w:pPr>
    </w:p>
    <w:p w:rsidR="002C5219" w:rsidRDefault="002C5219" w:rsidP="00654E09">
      <w:pPr>
        <w:pStyle w:val="Standard"/>
        <w:rPr>
          <w:b/>
          <w:sz w:val="24"/>
          <w:szCs w:val="24"/>
          <w:u w:val="single"/>
        </w:rPr>
      </w:pPr>
    </w:p>
    <w:p w:rsidR="00654E09" w:rsidRDefault="000F566B" w:rsidP="00654E09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654E09">
        <w:rPr>
          <w:b/>
          <w:sz w:val="24"/>
          <w:szCs w:val="24"/>
          <w:u w:val="single"/>
        </w:rPr>
        <w:t>. Různé</w:t>
      </w:r>
    </w:p>
    <w:p w:rsidR="00BA1325" w:rsidRDefault="00BA1325" w:rsidP="000F566B">
      <w:pPr>
        <w:pStyle w:val="Bezmezer"/>
        <w:rPr>
          <w:sz w:val="24"/>
          <w:szCs w:val="24"/>
        </w:rPr>
      </w:pPr>
    </w:p>
    <w:p w:rsidR="000F566B" w:rsidRDefault="00654E09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66B">
        <w:rPr>
          <w:sz w:val="24"/>
          <w:szCs w:val="24"/>
        </w:rPr>
        <w:t xml:space="preserve">členům ŘKM předložen návrh RMS – připomínkovat do pátku </w:t>
      </w:r>
      <w:proofErr w:type="gramStart"/>
      <w:r w:rsidR="000F566B">
        <w:rPr>
          <w:sz w:val="24"/>
          <w:szCs w:val="24"/>
        </w:rPr>
        <w:t>17.7.2020</w:t>
      </w:r>
      <w:proofErr w:type="gramEnd"/>
      <w:r w:rsidR="000F566B">
        <w:rPr>
          <w:sz w:val="24"/>
          <w:szCs w:val="24"/>
        </w:rPr>
        <w:t xml:space="preserve">, příští týden uveřejnit na </w:t>
      </w:r>
    </w:p>
    <w:p w:rsidR="00BC0B0A" w:rsidRDefault="000F566B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k dispozici klubům</w:t>
      </w:r>
    </w:p>
    <w:p w:rsidR="000F566B" w:rsidRDefault="000F566B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předloženy Nominační listiny R a DFA</w:t>
      </w:r>
    </w:p>
    <w:p w:rsidR="000F566B" w:rsidRDefault="000F566B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3297">
        <w:rPr>
          <w:sz w:val="24"/>
          <w:szCs w:val="24"/>
        </w:rPr>
        <w:t xml:space="preserve">termín pro vložení </w:t>
      </w:r>
      <w:r>
        <w:rPr>
          <w:sz w:val="24"/>
          <w:szCs w:val="24"/>
        </w:rPr>
        <w:t>hlášen</w:t>
      </w:r>
      <w:r w:rsidR="00963297">
        <w:rPr>
          <w:sz w:val="24"/>
          <w:szCs w:val="24"/>
        </w:rPr>
        <w:t>ek</w:t>
      </w:r>
      <w:r>
        <w:rPr>
          <w:sz w:val="24"/>
          <w:szCs w:val="24"/>
        </w:rPr>
        <w:t xml:space="preserve"> klubů – do </w:t>
      </w:r>
      <w:proofErr w:type="gramStart"/>
      <w:r>
        <w:rPr>
          <w:sz w:val="24"/>
          <w:szCs w:val="24"/>
        </w:rPr>
        <w:t>22.7.2020</w:t>
      </w:r>
      <w:proofErr w:type="gramEnd"/>
    </w:p>
    <w:p w:rsidR="000F566B" w:rsidRDefault="000F566B" w:rsidP="000F56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vetace</w:t>
      </w:r>
      <w:proofErr w:type="spellEnd"/>
      <w:r>
        <w:rPr>
          <w:sz w:val="24"/>
          <w:szCs w:val="24"/>
        </w:rPr>
        <w:t xml:space="preserve"> R</w:t>
      </w:r>
      <w:r w:rsidR="00310BD2">
        <w:rPr>
          <w:sz w:val="24"/>
          <w:szCs w:val="24"/>
        </w:rPr>
        <w:t xml:space="preserve"> pro podzimní část </w:t>
      </w:r>
      <w:r>
        <w:rPr>
          <w:sz w:val="24"/>
          <w:szCs w:val="24"/>
        </w:rPr>
        <w:t xml:space="preserve"> – do </w:t>
      </w:r>
      <w:proofErr w:type="gramStart"/>
      <w:r w:rsidR="00310BD2">
        <w:rPr>
          <w:sz w:val="24"/>
          <w:szCs w:val="24"/>
        </w:rPr>
        <w:t>22.7.2020</w:t>
      </w:r>
      <w:proofErr w:type="gramEnd"/>
      <w:r w:rsidR="00310BD2">
        <w:rPr>
          <w:sz w:val="24"/>
          <w:szCs w:val="24"/>
        </w:rPr>
        <w:t xml:space="preserve"> (3 rozhodčí z listiny příslušné soutěže)</w:t>
      </w:r>
    </w:p>
    <w:p w:rsidR="00310BD2" w:rsidRDefault="00310BD2" w:rsidP="000F566B">
      <w:pPr>
        <w:pStyle w:val="Bezmezer"/>
        <w:rPr>
          <w:sz w:val="24"/>
          <w:szCs w:val="24"/>
        </w:rPr>
      </w:pPr>
    </w:p>
    <w:p w:rsidR="00937AD4" w:rsidRDefault="00937AD4" w:rsidP="00303B55">
      <w:pPr>
        <w:pStyle w:val="Bezmezer"/>
        <w:rPr>
          <w:b/>
          <w:sz w:val="24"/>
          <w:szCs w:val="24"/>
        </w:rPr>
      </w:pPr>
    </w:p>
    <w:p w:rsidR="002C5219" w:rsidRDefault="002C5219" w:rsidP="002C521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:rsidR="00D2157A" w:rsidRDefault="00D2157A" w:rsidP="00303B55">
      <w:pPr>
        <w:pStyle w:val="Bezmezer"/>
        <w:rPr>
          <w:b/>
          <w:sz w:val="24"/>
          <w:szCs w:val="24"/>
        </w:rPr>
      </w:pPr>
    </w:p>
    <w:p w:rsidR="00D2157A" w:rsidRDefault="00D2157A" w:rsidP="00303B55">
      <w:pPr>
        <w:pStyle w:val="Bezmezer"/>
        <w:rPr>
          <w:b/>
          <w:sz w:val="24"/>
          <w:szCs w:val="24"/>
        </w:rPr>
      </w:pPr>
    </w:p>
    <w:p w:rsidR="00D2157A" w:rsidRPr="00F93DCA" w:rsidRDefault="00D2157A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Termín příštího zasedání, středa </w:t>
      </w:r>
      <w:proofErr w:type="gramStart"/>
      <w:r w:rsidR="000F566B">
        <w:rPr>
          <w:sz w:val="24"/>
          <w:szCs w:val="24"/>
        </w:rPr>
        <w:t>2</w:t>
      </w:r>
      <w:r w:rsidR="002C5219">
        <w:rPr>
          <w:sz w:val="24"/>
          <w:szCs w:val="24"/>
        </w:rPr>
        <w:t>.</w:t>
      </w:r>
      <w:r w:rsidR="000F566B">
        <w:rPr>
          <w:sz w:val="24"/>
          <w:szCs w:val="24"/>
        </w:rPr>
        <w:t>9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v 15:30 v Olomouci</w:t>
      </w:r>
    </w:p>
    <w:p w:rsidR="00D2157A" w:rsidRDefault="00D2157A" w:rsidP="00A92F2C">
      <w:pPr>
        <w:pStyle w:val="Standard"/>
        <w:rPr>
          <w:sz w:val="24"/>
          <w:szCs w:val="24"/>
        </w:rPr>
      </w:pPr>
    </w:p>
    <w:p w:rsidR="00E929B9" w:rsidRDefault="00E929B9" w:rsidP="00A92F2C">
      <w:pPr>
        <w:pStyle w:val="Standard"/>
        <w:rPr>
          <w:sz w:val="24"/>
          <w:szCs w:val="24"/>
        </w:rPr>
      </w:pPr>
    </w:p>
    <w:p w:rsidR="00D2157A" w:rsidRDefault="00D2157A" w:rsidP="00A92F2C">
      <w:pPr>
        <w:pStyle w:val="Standard"/>
        <w:rPr>
          <w:sz w:val="24"/>
          <w:szCs w:val="24"/>
        </w:rPr>
      </w:pPr>
    </w:p>
    <w:p w:rsidR="00D2157A" w:rsidRPr="00AC0C95" w:rsidRDefault="00D2157A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>
        <w:rPr>
          <w:b/>
          <w:sz w:val="24"/>
          <w:szCs w:val="24"/>
        </w:rPr>
        <w:t xml:space="preserve">p. </w:t>
      </w:r>
      <w:r w:rsidR="000F566B">
        <w:rPr>
          <w:b/>
          <w:sz w:val="24"/>
          <w:szCs w:val="24"/>
        </w:rPr>
        <w:t>J. Skočdopole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0F566B">
        <w:rPr>
          <w:b/>
          <w:sz w:val="24"/>
          <w:szCs w:val="24"/>
        </w:rPr>
        <w:t xml:space="preserve">           </w:t>
      </w:r>
      <w:r w:rsidRPr="00AC0C95">
        <w:rPr>
          <w:b/>
          <w:sz w:val="24"/>
          <w:szCs w:val="24"/>
        </w:rPr>
        <w:t>Pavel Nezval, Ing.</w:t>
      </w:r>
    </w:p>
    <w:p w:rsidR="00D2157A" w:rsidRPr="00AC0C95" w:rsidRDefault="000F566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sz w:val="24"/>
          <w:szCs w:val="24"/>
        </w:rPr>
        <w:t xml:space="preserve">    </w:t>
      </w:r>
      <w:r w:rsidR="00D2157A" w:rsidRPr="00AC0C95">
        <w:rPr>
          <w:sz w:val="24"/>
          <w:szCs w:val="24"/>
        </w:rPr>
        <w:t>člen ŘK FAČR M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 M</w:t>
      </w:r>
    </w:p>
    <w:p w:rsidR="00D2157A" w:rsidRDefault="00D2157A" w:rsidP="001D13F2">
      <w:pPr>
        <w:rPr>
          <w:sz w:val="24"/>
        </w:rPr>
      </w:pPr>
    </w:p>
    <w:p w:rsidR="00D2157A" w:rsidRDefault="00D2157A" w:rsidP="001D13F2">
      <w:pPr>
        <w:rPr>
          <w:sz w:val="24"/>
        </w:rPr>
      </w:pPr>
    </w:p>
    <w:p w:rsidR="00D2157A" w:rsidRPr="00AC0C95" w:rsidRDefault="00D2157A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>
        <w:rPr>
          <w:sz w:val="24"/>
        </w:rPr>
        <w:t>Marcela Míšelnická</w:t>
      </w:r>
    </w:p>
    <w:sectPr w:rsidR="00D2157A" w:rsidRPr="00AC0C95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725F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6088"/>
    <w:rsid w:val="000A13FA"/>
    <w:rsid w:val="000A301F"/>
    <w:rsid w:val="000A45BE"/>
    <w:rsid w:val="000A6E57"/>
    <w:rsid w:val="000B0168"/>
    <w:rsid w:val="000B12A7"/>
    <w:rsid w:val="000B1BE3"/>
    <w:rsid w:val="000B3243"/>
    <w:rsid w:val="000B368B"/>
    <w:rsid w:val="000B6D40"/>
    <w:rsid w:val="000B78FF"/>
    <w:rsid w:val="000C07D9"/>
    <w:rsid w:val="000C1457"/>
    <w:rsid w:val="000C1B37"/>
    <w:rsid w:val="000C1CB0"/>
    <w:rsid w:val="000C4AC2"/>
    <w:rsid w:val="000C4D0E"/>
    <w:rsid w:val="000C5D13"/>
    <w:rsid w:val="000C61B8"/>
    <w:rsid w:val="000C65B6"/>
    <w:rsid w:val="000C7573"/>
    <w:rsid w:val="000D0D6C"/>
    <w:rsid w:val="000D1430"/>
    <w:rsid w:val="000D3571"/>
    <w:rsid w:val="000D5B23"/>
    <w:rsid w:val="000E3FB8"/>
    <w:rsid w:val="000E7127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6625"/>
    <w:rsid w:val="00110D09"/>
    <w:rsid w:val="001144E3"/>
    <w:rsid w:val="00116817"/>
    <w:rsid w:val="00122090"/>
    <w:rsid w:val="00122929"/>
    <w:rsid w:val="00123244"/>
    <w:rsid w:val="00123585"/>
    <w:rsid w:val="00124DCA"/>
    <w:rsid w:val="001305FB"/>
    <w:rsid w:val="00130F1D"/>
    <w:rsid w:val="00133116"/>
    <w:rsid w:val="0013539B"/>
    <w:rsid w:val="0013548D"/>
    <w:rsid w:val="001406F4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6C9D"/>
    <w:rsid w:val="00167179"/>
    <w:rsid w:val="00170AB1"/>
    <w:rsid w:val="00173B49"/>
    <w:rsid w:val="00175DFD"/>
    <w:rsid w:val="00177938"/>
    <w:rsid w:val="00177B51"/>
    <w:rsid w:val="001806B8"/>
    <w:rsid w:val="001807D5"/>
    <w:rsid w:val="00186536"/>
    <w:rsid w:val="001866AE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5E2A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11F4"/>
    <w:rsid w:val="002064C2"/>
    <w:rsid w:val="00212420"/>
    <w:rsid w:val="00214C11"/>
    <w:rsid w:val="002171E8"/>
    <w:rsid w:val="00224D24"/>
    <w:rsid w:val="002309B7"/>
    <w:rsid w:val="00231162"/>
    <w:rsid w:val="00231A06"/>
    <w:rsid w:val="00234625"/>
    <w:rsid w:val="00234A40"/>
    <w:rsid w:val="00235A18"/>
    <w:rsid w:val="00240241"/>
    <w:rsid w:val="00242455"/>
    <w:rsid w:val="00242702"/>
    <w:rsid w:val="002453A6"/>
    <w:rsid w:val="00246FB6"/>
    <w:rsid w:val="00252818"/>
    <w:rsid w:val="00255B58"/>
    <w:rsid w:val="00262D29"/>
    <w:rsid w:val="00265D45"/>
    <w:rsid w:val="00267843"/>
    <w:rsid w:val="00267863"/>
    <w:rsid w:val="0027379A"/>
    <w:rsid w:val="00273B99"/>
    <w:rsid w:val="0027771B"/>
    <w:rsid w:val="002778D0"/>
    <w:rsid w:val="00277C09"/>
    <w:rsid w:val="00280727"/>
    <w:rsid w:val="00281C2A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7D2F"/>
    <w:rsid w:val="002C1D39"/>
    <w:rsid w:val="002C287A"/>
    <w:rsid w:val="002C40BC"/>
    <w:rsid w:val="002C5219"/>
    <w:rsid w:val="002C6758"/>
    <w:rsid w:val="002C6C7D"/>
    <w:rsid w:val="002D0FEC"/>
    <w:rsid w:val="002D3E93"/>
    <w:rsid w:val="002D5C24"/>
    <w:rsid w:val="002D7771"/>
    <w:rsid w:val="002E3421"/>
    <w:rsid w:val="002E4277"/>
    <w:rsid w:val="002E6800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3B9C"/>
    <w:rsid w:val="00334992"/>
    <w:rsid w:val="00334AE0"/>
    <w:rsid w:val="00335FA0"/>
    <w:rsid w:val="003377C2"/>
    <w:rsid w:val="00341CB6"/>
    <w:rsid w:val="003427E8"/>
    <w:rsid w:val="00346579"/>
    <w:rsid w:val="0035180C"/>
    <w:rsid w:val="00351B3B"/>
    <w:rsid w:val="003544BF"/>
    <w:rsid w:val="003568C5"/>
    <w:rsid w:val="00356FCF"/>
    <w:rsid w:val="00361B96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EEA"/>
    <w:rsid w:val="00375926"/>
    <w:rsid w:val="00376052"/>
    <w:rsid w:val="0037646E"/>
    <w:rsid w:val="003803E0"/>
    <w:rsid w:val="00380644"/>
    <w:rsid w:val="00380800"/>
    <w:rsid w:val="00380CDB"/>
    <w:rsid w:val="0038388A"/>
    <w:rsid w:val="00386048"/>
    <w:rsid w:val="003866EB"/>
    <w:rsid w:val="00392A0D"/>
    <w:rsid w:val="00393E72"/>
    <w:rsid w:val="00397C4D"/>
    <w:rsid w:val="003A15D1"/>
    <w:rsid w:val="003A48E8"/>
    <w:rsid w:val="003A6231"/>
    <w:rsid w:val="003B56E8"/>
    <w:rsid w:val="003B5C7C"/>
    <w:rsid w:val="003B74BF"/>
    <w:rsid w:val="003B7DA3"/>
    <w:rsid w:val="003C20D1"/>
    <w:rsid w:val="003C5046"/>
    <w:rsid w:val="003C5225"/>
    <w:rsid w:val="003D0862"/>
    <w:rsid w:val="003D215F"/>
    <w:rsid w:val="003D29C9"/>
    <w:rsid w:val="003D2E88"/>
    <w:rsid w:val="003D46DD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3F5659"/>
    <w:rsid w:val="00400DCF"/>
    <w:rsid w:val="00401A9B"/>
    <w:rsid w:val="00405EE0"/>
    <w:rsid w:val="00407D70"/>
    <w:rsid w:val="00410FD9"/>
    <w:rsid w:val="004115CF"/>
    <w:rsid w:val="004124A6"/>
    <w:rsid w:val="00414135"/>
    <w:rsid w:val="00417B85"/>
    <w:rsid w:val="00420383"/>
    <w:rsid w:val="00424723"/>
    <w:rsid w:val="00430CA7"/>
    <w:rsid w:val="00440C4E"/>
    <w:rsid w:val="0044392F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B40"/>
    <w:rsid w:val="00482E6F"/>
    <w:rsid w:val="0048601D"/>
    <w:rsid w:val="00486CE4"/>
    <w:rsid w:val="00496B93"/>
    <w:rsid w:val="004A1004"/>
    <w:rsid w:val="004A13F7"/>
    <w:rsid w:val="004A3029"/>
    <w:rsid w:val="004A3A56"/>
    <w:rsid w:val="004B4C8C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7739"/>
    <w:rsid w:val="004E7DCD"/>
    <w:rsid w:val="004F0EDF"/>
    <w:rsid w:val="004F14D3"/>
    <w:rsid w:val="004F189E"/>
    <w:rsid w:val="004F26D9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6C4C"/>
    <w:rsid w:val="0053044E"/>
    <w:rsid w:val="00531854"/>
    <w:rsid w:val="00536887"/>
    <w:rsid w:val="0053782A"/>
    <w:rsid w:val="005406F6"/>
    <w:rsid w:val="00542F0A"/>
    <w:rsid w:val="0054727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D51"/>
    <w:rsid w:val="00592B55"/>
    <w:rsid w:val="005A0838"/>
    <w:rsid w:val="005A1D5D"/>
    <w:rsid w:val="005A254F"/>
    <w:rsid w:val="005A6A5C"/>
    <w:rsid w:val="005A7A22"/>
    <w:rsid w:val="005B08B8"/>
    <w:rsid w:val="005B1821"/>
    <w:rsid w:val="005B19B9"/>
    <w:rsid w:val="005B5B73"/>
    <w:rsid w:val="005B7EA1"/>
    <w:rsid w:val="005C0B32"/>
    <w:rsid w:val="005C19A2"/>
    <w:rsid w:val="005C1D80"/>
    <w:rsid w:val="005C249F"/>
    <w:rsid w:val="005C4799"/>
    <w:rsid w:val="005D070F"/>
    <w:rsid w:val="005D3FB0"/>
    <w:rsid w:val="005D5699"/>
    <w:rsid w:val="005D62AB"/>
    <w:rsid w:val="005D62F3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F19F3"/>
    <w:rsid w:val="005F2ACE"/>
    <w:rsid w:val="005F42C2"/>
    <w:rsid w:val="005F5A6C"/>
    <w:rsid w:val="00600905"/>
    <w:rsid w:val="006055AC"/>
    <w:rsid w:val="00606EBB"/>
    <w:rsid w:val="00610BA1"/>
    <w:rsid w:val="0061155F"/>
    <w:rsid w:val="00613E35"/>
    <w:rsid w:val="00614B30"/>
    <w:rsid w:val="00614D59"/>
    <w:rsid w:val="00615906"/>
    <w:rsid w:val="006159E9"/>
    <w:rsid w:val="00626689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569"/>
    <w:rsid w:val="00661D2D"/>
    <w:rsid w:val="00662EE7"/>
    <w:rsid w:val="006657B9"/>
    <w:rsid w:val="00670CE2"/>
    <w:rsid w:val="006711C0"/>
    <w:rsid w:val="0067262E"/>
    <w:rsid w:val="006752E0"/>
    <w:rsid w:val="0068012C"/>
    <w:rsid w:val="006810A0"/>
    <w:rsid w:val="00681F3D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17540"/>
    <w:rsid w:val="00720CFC"/>
    <w:rsid w:val="00722DB6"/>
    <w:rsid w:val="00722FFD"/>
    <w:rsid w:val="00723447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53E5"/>
    <w:rsid w:val="0074672E"/>
    <w:rsid w:val="00747CDC"/>
    <w:rsid w:val="00753384"/>
    <w:rsid w:val="00754CB2"/>
    <w:rsid w:val="00757FBB"/>
    <w:rsid w:val="00761967"/>
    <w:rsid w:val="00765F78"/>
    <w:rsid w:val="00772E6D"/>
    <w:rsid w:val="007744EE"/>
    <w:rsid w:val="00775941"/>
    <w:rsid w:val="00777914"/>
    <w:rsid w:val="00784196"/>
    <w:rsid w:val="007905C6"/>
    <w:rsid w:val="00790B7C"/>
    <w:rsid w:val="0079167E"/>
    <w:rsid w:val="0079437A"/>
    <w:rsid w:val="00794B3A"/>
    <w:rsid w:val="00795943"/>
    <w:rsid w:val="007A1301"/>
    <w:rsid w:val="007A1625"/>
    <w:rsid w:val="007A170B"/>
    <w:rsid w:val="007A4958"/>
    <w:rsid w:val="007B120A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E7BCA"/>
    <w:rsid w:val="007F0237"/>
    <w:rsid w:val="007F1D2C"/>
    <w:rsid w:val="007F44DF"/>
    <w:rsid w:val="00801B3A"/>
    <w:rsid w:val="0080434A"/>
    <w:rsid w:val="008102E3"/>
    <w:rsid w:val="00823018"/>
    <w:rsid w:val="00824A7C"/>
    <w:rsid w:val="00825E3B"/>
    <w:rsid w:val="00827957"/>
    <w:rsid w:val="00830C3E"/>
    <w:rsid w:val="00831E88"/>
    <w:rsid w:val="0083479E"/>
    <w:rsid w:val="00836EB8"/>
    <w:rsid w:val="008408A9"/>
    <w:rsid w:val="00840D5B"/>
    <w:rsid w:val="0084487C"/>
    <w:rsid w:val="00846CAD"/>
    <w:rsid w:val="0085119E"/>
    <w:rsid w:val="00851BB0"/>
    <w:rsid w:val="0085239E"/>
    <w:rsid w:val="0085561E"/>
    <w:rsid w:val="00856E33"/>
    <w:rsid w:val="00874899"/>
    <w:rsid w:val="0087648B"/>
    <w:rsid w:val="00884652"/>
    <w:rsid w:val="00885729"/>
    <w:rsid w:val="00885C04"/>
    <w:rsid w:val="008866D9"/>
    <w:rsid w:val="008866E1"/>
    <w:rsid w:val="00893780"/>
    <w:rsid w:val="008958B9"/>
    <w:rsid w:val="008A110C"/>
    <w:rsid w:val="008A1895"/>
    <w:rsid w:val="008A29A2"/>
    <w:rsid w:val="008A2F98"/>
    <w:rsid w:val="008A5A52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8F6E39"/>
    <w:rsid w:val="008F7062"/>
    <w:rsid w:val="00901509"/>
    <w:rsid w:val="00902963"/>
    <w:rsid w:val="0090412E"/>
    <w:rsid w:val="00904736"/>
    <w:rsid w:val="00904912"/>
    <w:rsid w:val="00906348"/>
    <w:rsid w:val="00907B38"/>
    <w:rsid w:val="00912784"/>
    <w:rsid w:val="00915128"/>
    <w:rsid w:val="009153F7"/>
    <w:rsid w:val="00916841"/>
    <w:rsid w:val="0092000D"/>
    <w:rsid w:val="00920C00"/>
    <w:rsid w:val="009228F9"/>
    <w:rsid w:val="0092431A"/>
    <w:rsid w:val="00924DFD"/>
    <w:rsid w:val="00924FE1"/>
    <w:rsid w:val="00925233"/>
    <w:rsid w:val="00926C41"/>
    <w:rsid w:val="009278F8"/>
    <w:rsid w:val="00927A0D"/>
    <w:rsid w:val="00927E42"/>
    <w:rsid w:val="0093707D"/>
    <w:rsid w:val="00937AD4"/>
    <w:rsid w:val="00942066"/>
    <w:rsid w:val="00942425"/>
    <w:rsid w:val="00942858"/>
    <w:rsid w:val="00943BDE"/>
    <w:rsid w:val="0094443B"/>
    <w:rsid w:val="00945420"/>
    <w:rsid w:val="00945EB2"/>
    <w:rsid w:val="00951BB0"/>
    <w:rsid w:val="0095218C"/>
    <w:rsid w:val="0095647C"/>
    <w:rsid w:val="009566D2"/>
    <w:rsid w:val="00963297"/>
    <w:rsid w:val="00964989"/>
    <w:rsid w:val="00964A39"/>
    <w:rsid w:val="0096673B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D29"/>
    <w:rsid w:val="00983FFE"/>
    <w:rsid w:val="00987E88"/>
    <w:rsid w:val="009904E6"/>
    <w:rsid w:val="00994666"/>
    <w:rsid w:val="009961BA"/>
    <w:rsid w:val="0099647B"/>
    <w:rsid w:val="00997BAD"/>
    <w:rsid w:val="009A26B6"/>
    <w:rsid w:val="009A53C5"/>
    <w:rsid w:val="009A6000"/>
    <w:rsid w:val="009A60D7"/>
    <w:rsid w:val="009B5E87"/>
    <w:rsid w:val="009C099B"/>
    <w:rsid w:val="009C1B9A"/>
    <w:rsid w:val="009D647F"/>
    <w:rsid w:val="009D6B46"/>
    <w:rsid w:val="009E1551"/>
    <w:rsid w:val="009E3EE5"/>
    <w:rsid w:val="009E5850"/>
    <w:rsid w:val="009F0150"/>
    <w:rsid w:val="009F07A0"/>
    <w:rsid w:val="009F0DA4"/>
    <w:rsid w:val="009F7981"/>
    <w:rsid w:val="00A0347C"/>
    <w:rsid w:val="00A04ABA"/>
    <w:rsid w:val="00A05B47"/>
    <w:rsid w:val="00A07FBE"/>
    <w:rsid w:val="00A11CE1"/>
    <w:rsid w:val="00A120F6"/>
    <w:rsid w:val="00A134CB"/>
    <w:rsid w:val="00A16A31"/>
    <w:rsid w:val="00A202C5"/>
    <w:rsid w:val="00A22352"/>
    <w:rsid w:val="00A23DD2"/>
    <w:rsid w:val="00A25D46"/>
    <w:rsid w:val="00A2662C"/>
    <w:rsid w:val="00A32C5B"/>
    <w:rsid w:val="00A36A1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DAF"/>
    <w:rsid w:val="00A54F89"/>
    <w:rsid w:val="00A560FC"/>
    <w:rsid w:val="00A5773E"/>
    <w:rsid w:val="00A579E4"/>
    <w:rsid w:val="00A61DCC"/>
    <w:rsid w:val="00A621C7"/>
    <w:rsid w:val="00A622B1"/>
    <w:rsid w:val="00A663D1"/>
    <w:rsid w:val="00A66CE7"/>
    <w:rsid w:val="00A6721B"/>
    <w:rsid w:val="00A67FF0"/>
    <w:rsid w:val="00A706C6"/>
    <w:rsid w:val="00A737FC"/>
    <w:rsid w:val="00A74F7B"/>
    <w:rsid w:val="00A75F6C"/>
    <w:rsid w:val="00A81B05"/>
    <w:rsid w:val="00A8322E"/>
    <w:rsid w:val="00A87804"/>
    <w:rsid w:val="00A87877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6A"/>
    <w:rsid w:val="00AD414B"/>
    <w:rsid w:val="00AD45F1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5AAC"/>
    <w:rsid w:val="00B2682C"/>
    <w:rsid w:val="00B2766D"/>
    <w:rsid w:val="00B30203"/>
    <w:rsid w:val="00B30482"/>
    <w:rsid w:val="00B31692"/>
    <w:rsid w:val="00B31A1D"/>
    <w:rsid w:val="00B31F41"/>
    <w:rsid w:val="00B3531D"/>
    <w:rsid w:val="00B43B7F"/>
    <w:rsid w:val="00B468B8"/>
    <w:rsid w:val="00B46ED7"/>
    <w:rsid w:val="00B474EC"/>
    <w:rsid w:val="00B478F4"/>
    <w:rsid w:val="00B542EC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131C"/>
    <w:rsid w:val="00B83696"/>
    <w:rsid w:val="00B87D43"/>
    <w:rsid w:val="00B91D81"/>
    <w:rsid w:val="00B91EDB"/>
    <w:rsid w:val="00B92069"/>
    <w:rsid w:val="00B92B38"/>
    <w:rsid w:val="00B946C7"/>
    <w:rsid w:val="00BA1325"/>
    <w:rsid w:val="00BA4F63"/>
    <w:rsid w:val="00BA5884"/>
    <w:rsid w:val="00BA5BDD"/>
    <w:rsid w:val="00BB4622"/>
    <w:rsid w:val="00BC0B0A"/>
    <w:rsid w:val="00BC4BC1"/>
    <w:rsid w:val="00BD0F6C"/>
    <w:rsid w:val="00BD20F2"/>
    <w:rsid w:val="00BD351A"/>
    <w:rsid w:val="00BD3EFD"/>
    <w:rsid w:val="00BD6F44"/>
    <w:rsid w:val="00BE1A60"/>
    <w:rsid w:val="00BE25A5"/>
    <w:rsid w:val="00BE3248"/>
    <w:rsid w:val="00BE6647"/>
    <w:rsid w:val="00BE6704"/>
    <w:rsid w:val="00BE781C"/>
    <w:rsid w:val="00BF0187"/>
    <w:rsid w:val="00BF2BEC"/>
    <w:rsid w:val="00BF35EF"/>
    <w:rsid w:val="00BF733E"/>
    <w:rsid w:val="00C00ACE"/>
    <w:rsid w:val="00C00F4B"/>
    <w:rsid w:val="00C031D2"/>
    <w:rsid w:val="00C04CB0"/>
    <w:rsid w:val="00C17DE7"/>
    <w:rsid w:val="00C2058C"/>
    <w:rsid w:val="00C20F2E"/>
    <w:rsid w:val="00C212E7"/>
    <w:rsid w:val="00C21696"/>
    <w:rsid w:val="00C2301B"/>
    <w:rsid w:val="00C230F8"/>
    <w:rsid w:val="00C25F5C"/>
    <w:rsid w:val="00C30126"/>
    <w:rsid w:val="00C344E6"/>
    <w:rsid w:val="00C40B2A"/>
    <w:rsid w:val="00C423B0"/>
    <w:rsid w:val="00C43597"/>
    <w:rsid w:val="00C453AC"/>
    <w:rsid w:val="00C57224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A4AF0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2254"/>
    <w:rsid w:val="00D05069"/>
    <w:rsid w:val="00D0525C"/>
    <w:rsid w:val="00D065F4"/>
    <w:rsid w:val="00D0676B"/>
    <w:rsid w:val="00D119C9"/>
    <w:rsid w:val="00D12774"/>
    <w:rsid w:val="00D1615B"/>
    <w:rsid w:val="00D17277"/>
    <w:rsid w:val="00D2157A"/>
    <w:rsid w:val="00D22655"/>
    <w:rsid w:val="00D22D7B"/>
    <w:rsid w:val="00D230CD"/>
    <w:rsid w:val="00D23D50"/>
    <w:rsid w:val="00D2579B"/>
    <w:rsid w:val="00D36FB7"/>
    <w:rsid w:val="00D3763D"/>
    <w:rsid w:val="00D4094A"/>
    <w:rsid w:val="00D422DF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403C"/>
    <w:rsid w:val="00D95608"/>
    <w:rsid w:val="00D95F87"/>
    <w:rsid w:val="00DA3B24"/>
    <w:rsid w:val="00DA5C8C"/>
    <w:rsid w:val="00DA5E76"/>
    <w:rsid w:val="00DB0244"/>
    <w:rsid w:val="00DB1B39"/>
    <w:rsid w:val="00DB593B"/>
    <w:rsid w:val="00DC07F2"/>
    <w:rsid w:val="00DC0D6F"/>
    <w:rsid w:val="00DC2C27"/>
    <w:rsid w:val="00DC2CEF"/>
    <w:rsid w:val="00DD002F"/>
    <w:rsid w:val="00DD0E19"/>
    <w:rsid w:val="00DD1704"/>
    <w:rsid w:val="00DD1B69"/>
    <w:rsid w:val="00DD22E8"/>
    <w:rsid w:val="00DD5ABD"/>
    <w:rsid w:val="00DE0862"/>
    <w:rsid w:val="00DE115D"/>
    <w:rsid w:val="00DE7A2B"/>
    <w:rsid w:val="00DF05AE"/>
    <w:rsid w:val="00DF1AA3"/>
    <w:rsid w:val="00DF387C"/>
    <w:rsid w:val="00DF433A"/>
    <w:rsid w:val="00DF4715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FE5"/>
    <w:rsid w:val="00E31099"/>
    <w:rsid w:val="00E378FC"/>
    <w:rsid w:val="00E42496"/>
    <w:rsid w:val="00E4494B"/>
    <w:rsid w:val="00E45403"/>
    <w:rsid w:val="00E514F6"/>
    <w:rsid w:val="00E61435"/>
    <w:rsid w:val="00E62C60"/>
    <w:rsid w:val="00E65454"/>
    <w:rsid w:val="00E66B1F"/>
    <w:rsid w:val="00E7790C"/>
    <w:rsid w:val="00E81AE5"/>
    <w:rsid w:val="00E84BD6"/>
    <w:rsid w:val="00E86E96"/>
    <w:rsid w:val="00E91702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513D"/>
    <w:rsid w:val="00EB5A5F"/>
    <w:rsid w:val="00EB6203"/>
    <w:rsid w:val="00EB7D5A"/>
    <w:rsid w:val="00EC0A1D"/>
    <w:rsid w:val="00EC1DA7"/>
    <w:rsid w:val="00ED0248"/>
    <w:rsid w:val="00ED6EDD"/>
    <w:rsid w:val="00EE6AA4"/>
    <w:rsid w:val="00EF253E"/>
    <w:rsid w:val="00F05CAC"/>
    <w:rsid w:val="00F159AE"/>
    <w:rsid w:val="00F15E15"/>
    <w:rsid w:val="00F23DFC"/>
    <w:rsid w:val="00F2425C"/>
    <w:rsid w:val="00F24558"/>
    <w:rsid w:val="00F36C0A"/>
    <w:rsid w:val="00F42FA9"/>
    <w:rsid w:val="00F4381F"/>
    <w:rsid w:val="00F473D7"/>
    <w:rsid w:val="00F51424"/>
    <w:rsid w:val="00F53FF1"/>
    <w:rsid w:val="00F625D1"/>
    <w:rsid w:val="00F6301B"/>
    <w:rsid w:val="00F63104"/>
    <w:rsid w:val="00F65BC8"/>
    <w:rsid w:val="00F6655D"/>
    <w:rsid w:val="00F73CB0"/>
    <w:rsid w:val="00F743C6"/>
    <w:rsid w:val="00F756A2"/>
    <w:rsid w:val="00F75B46"/>
    <w:rsid w:val="00F7600D"/>
    <w:rsid w:val="00F800E3"/>
    <w:rsid w:val="00F83004"/>
    <w:rsid w:val="00F84178"/>
    <w:rsid w:val="00F84AC9"/>
    <w:rsid w:val="00F8599F"/>
    <w:rsid w:val="00F901CE"/>
    <w:rsid w:val="00F9166D"/>
    <w:rsid w:val="00F9338B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2</cp:revision>
  <cp:lastPrinted>2020-05-11T09:26:00Z</cp:lastPrinted>
  <dcterms:created xsi:type="dcterms:W3CDTF">2020-07-20T14:08:00Z</dcterms:created>
  <dcterms:modified xsi:type="dcterms:W3CDTF">2020-07-20T14:08:00Z</dcterms:modified>
</cp:coreProperties>
</file>