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886460" cy="934085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Okresní fotbalový svaz Karviná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                          </w:t>
      </w:r>
      <w:r>
        <w:rPr>
          <w:rFonts w:cs="Arial" w:ascii="Arial" w:hAnsi="Arial"/>
          <w:color w:val="000000"/>
        </w:rPr>
        <w:t>Univerzitní náměstí 242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                                                             </w:t>
      </w:r>
      <w:r>
        <w:rPr>
          <w:rFonts w:cs="Arial" w:ascii="Arial" w:hAnsi="Arial"/>
          <w:b/>
          <w:color w:val="000000"/>
        </w:rPr>
        <w:t xml:space="preserve">733 01 Karviná - Fryštát  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Zápis č. 11 ze dne 1.10.2020 - SR 2020-2021</w:t>
      </w:r>
    </w:p>
    <w:p>
      <w:pPr>
        <w:pStyle w:val="Tlotextu"/>
        <w:jc w:val="center"/>
        <w:rPr>
          <w:rFonts w:ascii="Arial" w:hAnsi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Přítomni: p. Ličík Jaroslav, Špička Petr, Bebenek Jiří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Omluven: p.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Hosté: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Rozhodnutí VV OFS Karviná, zápisy příslušných komisí MSKFS a OFS Karviná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Aktualizovaná pravidla pro regionální fotbal k 24.9.2020 od generálního sekretáře FAČR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Přihlášku družstev st. přípravek a st. žáků klubu FK Slovan Záblatí do zimních halových turnajů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- Přihlášku družstev st. přípravek, ml. a st. žáků klubu TJ Havířov-Dolní Datyně do zimních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halových turnajů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Přihlášku družstva st. žáků klubu TJ B. OKD Doubrava do zimních halových turnajů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Přihlášku družstva ml. přípravek klubu TJ Petřvald do zimních halových turnajů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Změna termínu v utkání 4. kola ml. přípravek sk. B TJ Sokol Dolní Lutyně – MFK Havířov, původní termín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pondělí 28.9.2020 v 16:30 hod. hřiště D. Lutyně, </w:t>
      </w:r>
      <w:r>
        <w:rPr>
          <w:b/>
          <w:sz w:val="22"/>
          <w:szCs w:val="22"/>
        </w:rPr>
        <w:t xml:space="preserve">nový termín utkání TJ Sokol Dolní Lutyně – MFK   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Havířov středa 30.9.2020 v 16:30hod hřiště D. Lutyně. STK OFS Karviná souhlasí a upouští od 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manipulačního poplatku.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Změna termínu v utkání 8. kola st. žáků TJ Havířov-Dolní Datyně – TJ Viktorie Bohumín z důvodu silně </w:t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podmáčeného terénu a nepříznivých klimatických podmínek, původní termín sobota 26.9.2020 v 11:00 hod.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hřiště D. Datyně, </w:t>
      </w:r>
      <w:r>
        <w:rPr>
          <w:b/>
          <w:sz w:val="22"/>
          <w:szCs w:val="22"/>
        </w:rPr>
        <w:t xml:space="preserve">nový termín utkání TJ Havířov-Dolní Datyně – TJ Viktorie Bohumín středa 7.10.2020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v 15:30hod hřiště D. Datyně. STK OFS Karviná souhlasí a upouští od manipulačního poplatku.</w:t>
      </w:r>
    </w:p>
    <w:p>
      <w:pPr>
        <w:pStyle w:val="ListParagraph"/>
        <w:ind w:left="419"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Změna termínu v utkání 8. kola st. žáků TJ B. OKD Doubrava – TJ Sokol Dolní Lutyně-Věřňovice</w:t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 důvodu silně podmáčeného terénu a nepříznivých klimatických podmínek, původní termín sobota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26.9.2020 v 9:30 hod. hřiště Doubrava, </w:t>
      </w:r>
      <w:r>
        <w:rPr>
          <w:b/>
          <w:sz w:val="22"/>
          <w:szCs w:val="22"/>
        </w:rPr>
        <w:t xml:space="preserve">nový termín utkání TJ B. OKD Doubrava – TJ Sokol Dolní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Lutyně-Věřňovice čtvrtek 1.10.2020 v 16:00hod hřiště Doubrava. STK OFS Karviná souhlasí a upouští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od manipulačního poplatku.</w:t>
      </w:r>
    </w:p>
    <w:p>
      <w:pPr>
        <w:pStyle w:val="ListParagraph"/>
        <w:ind w:left="419"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Změna termínu v utkání 8. kola OPM TJ Slovan Havířov – TJ B. F. Orlová z důvodu silně podmáčeného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terénu, původní termín sobota 26.9.2020 v 16:00 hod. hřiště Havířov, </w:t>
      </w:r>
      <w:r>
        <w:rPr>
          <w:b/>
          <w:sz w:val="22"/>
          <w:szCs w:val="22"/>
        </w:rPr>
        <w:t xml:space="preserve">nový termín utkání TJ Slovan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Havířov – TJ B. F. Orlová sobota 7.11.2020 v 14:00hod hřiště Havířov. STK OFS Karviná souhlasí a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upouští od manipulačního poplatku.</w:t>
      </w:r>
    </w:p>
    <w:p>
      <w:pPr>
        <w:pStyle w:val="ListParagraph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Změna termínu v utkání 4. kola OPD TJ Sokol Dolní Lutyně-Věřňovice – FK Bospor Bohumín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 důvodu podmáčeného terénu, původní termín neděle 27.9.2020 v 10:00 hod. hřiště Věřňovice, </w:t>
      </w:r>
      <w:r>
        <w:rPr>
          <w:b/>
          <w:sz w:val="22"/>
          <w:szCs w:val="22"/>
        </w:rPr>
        <w:t xml:space="preserve">nový termín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utkání TJ Sokol Dolní Lutyně-Věřňovice – FK Bospor Bohumín středa 7.10.2020 v 15:15hod hřiště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Věřňovice. STK OFS Karviná souhlasí a upouští od manipulačního poplatku.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419"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Změna termínu v utkání 10. kola OPMŽ TJ Baník Rychvald – TJ Slovan Havířov B původní termín sobota   </w:t>
      </w:r>
    </w:p>
    <w:p>
      <w:pPr>
        <w:pStyle w:val="ListParagraph"/>
        <w:ind w:left="419" w:hanging="0"/>
        <w:rPr>
          <w:color w:val="000000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31.10.2020 v 10:00 hod. hřiště Rychvald, </w:t>
      </w:r>
      <w:r>
        <w:rPr>
          <w:b/>
          <w:color w:val="000000"/>
          <w:sz w:val="22"/>
          <w:szCs w:val="22"/>
        </w:rPr>
        <w:t xml:space="preserve">nový termín utkání TJ Baník Rychvald – TJ Slovan Havířov B  </w:t>
      </w:r>
    </w:p>
    <w:p>
      <w:pPr>
        <w:pStyle w:val="ListParagraph"/>
        <w:ind w:left="41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1.11.2020 v 10:00hod hřiště Rychvald. STK OFS Karviná neprojednala, schází souhlas soupeře.</w:t>
      </w:r>
    </w:p>
    <w:p>
      <w:pPr>
        <w:pStyle w:val="ListParagraph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Změna termínu v utkání 8. kola st. žáků FK Slovan Záblatí – FC Slavia Michálkovice z důvodu   </w:t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podmáčeného terénu a nepříznivých klimatických podmínek, původní termín neděle 27.9.2020 v 10:00 hod.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hřiště Záblatí, </w:t>
      </w:r>
      <w:r>
        <w:rPr>
          <w:b/>
          <w:sz w:val="22"/>
          <w:szCs w:val="22"/>
        </w:rPr>
        <w:t xml:space="preserve">nový termín utkání FK Slovan Záblatí – FC Slavia Michálkovice středa 7.10.2020 v  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16:30hod hřiště Záblatí. STK OFS Karviná souhlasí a upouští od manipulačního poplatku.</w:t>
      </w:r>
    </w:p>
    <w:p>
      <w:pPr>
        <w:pStyle w:val="ListParagraph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Změna termínu v utkání 5. kola ml. přípravek sk. A FK Baník Albrechtice - MFK Havířov B, původní termín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pondělí 5.10.2020 v 16:00 hod. hřiště Albrechtice, </w:t>
      </w:r>
      <w:r>
        <w:rPr>
          <w:b/>
          <w:sz w:val="22"/>
          <w:szCs w:val="22"/>
        </w:rPr>
        <w:t xml:space="preserve">nový termín utkání FK Baník Albrechtice – MFK   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Havířov B středa 7.10.2020 v 16:00hod hřiště Albrechtice. STK OFS Karviná souhlasí a upouští od 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manipulačního poplatku.</w:t>
      </w:r>
    </w:p>
    <w:p>
      <w:pPr>
        <w:pStyle w:val="ListParagraph"/>
        <w:ind w:left="7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Změna termínu v utkání 5. kola ml. přípravek sk. B  MFK Karviná B – SK Dětmarovice, původní termín</w:t>
      </w:r>
    </w:p>
    <w:p>
      <w:pPr>
        <w:pStyle w:val="ListParagraph"/>
        <w:ind w:left="779" w:hanging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pondělí 5.10.2020 v 16:00 hod. hřiště Karviná, </w:t>
      </w:r>
      <w:r>
        <w:rPr>
          <w:b/>
          <w:color w:val="000000"/>
          <w:sz w:val="22"/>
          <w:szCs w:val="22"/>
        </w:rPr>
        <w:t xml:space="preserve">nový termín utkání MFK Karviná – SK Dětmarovice    </w:t>
      </w:r>
    </w:p>
    <w:p>
      <w:pPr>
        <w:pStyle w:val="ListParagraph"/>
        <w:ind w:left="77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úterý 13.10.2020 v 16:00hod hřiště Karviná. STK OFS Karviná </w:t>
      </w:r>
      <w:r>
        <w:rPr>
          <w:b/>
          <w:color w:val="000000"/>
          <w:sz w:val="22"/>
          <w:szCs w:val="22"/>
        </w:rPr>
        <w:t>souhlasí a upouští od manipulačního poplatu</w:t>
      </w:r>
      <w:r>
        <w:rPr>
          <w:b/>
          <w:color w:val="000000"/>
          <w:sz w:val="22"/>
          <w:szCs w:val="22"/>
        </w:rPr>
        <w:t>.</w:t>
      </w:r>
    </w:p>
    <w:p>
      <w:pPr>
        <w:pStyle w:val="ListParagraph"/>
        <w:ind w:left="779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- Změna termínu v utkání 5. kola ml. přípravek sk. A  TJ Depos Horní Suchá – FK Těrlicko, původní termín</w:t>
      </w:r>
    </w:p>
    <w:p>
      <w:pPr>
        <w:pStyle w:val="ListParagraph"/>
        <w:ind w:left="779" w:hanging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čtvrtek 1.10.2020 v 16:30 hod. hřiště H. Suchá, </w:t>
      </w:r>
      <w:r>
        <w:rPr>
          <w:b/>
          <w:color w:val="000000"/>
          <w:sz w:val="22"/>
          <w:szCs w:val="22"/>
        </w:rPr>
        <w:t xml:space="preserve">nový termín utkání TJ Depos Horní Suchá – FK Těrlicko    </w:t>
      </w:r>
    </w:p>
    <w:p>
      <w:pPr>
        <w:pStyle w:val="ListParagraph"/>
        <w:ind w:left="77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úterý 6.10.2020 v 16:30hod hřiště H. Suchá. STK OFS Karviná souhlasí a upouští od manipulačního</w:t>
      </w:r>
    </w:p>
    <w:p>
      <w:pPr>
        <w:pStyle w:val="ListParagraph"/>
        <w:ind w:left="77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poplatku.</w:t>
      </w:r>
    </w:p>
    <w:p>
      <w:pPr>
        <w:pStyle w:val="ListParagraph"/>
        <w:ind w:left="77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Změna termínu v utkání 10. kola st. žáků TS Lokomotiva Petrovice – TJ Viktorie Bohumín, původní termín</w:t>
      </w:r>
    </w:p>
    <w:p>
      <w:pPr>
        <w:pStyle w:val="ListParagraph"/>
        <w:rPr>
          <w:color w:val="000000"/>
        </w:rPr>
      </w:pPr>
      <w:r>
        <w:rPr>
          <w:color w:val="000000"/>
          <w:sz w:val="22"/>
          <w:szCs w:val="22"/>
        </w:rPr>
        <w:t xml:space="preserve">neděle 11.10.2020 v 10:00 hod. hřiště Petrovice, </w:t>
      </w:r>
      <w:r>
        <w:rPr>
          <w:b/>
          <w:color w:val="000000"/>
          <w:sz w:val="22"/>
          <w:szCs w:val="22"/>
        </w:rPr>
        <w:t xml:space="preserve">nový termín utkání TS Lokomotiva Petrovice – TJ  </w:t>
      </w:r>
    </w:p>
    <w:p>
      <w:pPr>
        <w:pStyle w:val="ListParagrap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Viktorie Bohumín neděle 11.10.2020 v 10:45hod hřiště Petrovice. STK OFS Karviná neprojednala </w:t>
      </w:r>
    </w:p>
    <w:p>
      <w:pPr>
        <w:pStyle w:val="ListParagrap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schází souhlas soupeře.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- Změna termínu v utkání 1. kola st. žáků TS Lokomotiva Petrovice – SK Stonava, původní termín</w:t>
      </w:r>
    </w:p>
    <w:p>
      <w:pPr>
        <w:pStyle w:val="ListParagraph"/>
        <w:rPr>
          <w:color w:val="000000"/>
        </w:rPr>
      </w:pPr>
      <w:r>
        <w:rPr>
          <w:color w:val="000000"/>
          <w:sz w:val="22"/>
          <w:szCs w:val="22"/>
        </w:rPr>
        <w:t xml:space="preserve">neděle 25.10.2020 v 10:00 hod. hřiště Petrovice, </w:t>
      </w:r>
      <w:r>
        <w:rPr>
          <w:b/>
          <w:color w:val="000000"/>
          <w:sz w:val="22"/>
          <w:szCs w:val="22"/>
        </w:rPr>
        <w:t xml:space="preserve">nový termín utkání TS Lokomotiva Petrovice – SK  </w:t>
      </w:r>
    </w:p>
    <w:p>
      <w:pPr>
        <w:pStyle w:val="ListParagrap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Stonava neděle 25.10.2020 v 10:45hod hřiště Petrovice. STK OFS Karviná neprojednala 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schází souhlas soupeře.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Schvalování výsledků: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- 8. kolo – OPM – bez závad – vyjma bod 2 + 4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- 2. kolo – ČPŽ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OPD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- 8. kolo – OPŽ – bez závad – vyjma bod 2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</w:t>
      </w:r>
      <w:r>
        <w:rPr>
          <w:b/>
          <w:sz w:val="22"/>
          <w:szCs w:val="22"/>
        </w:rPr>
        <w:t>- 1. kolo – OPMŽ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OP st. př. sk. A – bez závad – vyjma bod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OP st. př. sk. B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OP ml. př. sk. A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OP ml. př. sk. B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- 3. kolo dohrávka – OP ml. př. sk. B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- STK OFS Karviná zjistila v ZoÚ 8. kola OPM TJ Baník Rychvald – FC Slavia Michálkovice B nedodání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potvrzení o bezinfekčnosti Covid-19 klubem FC Slavia Michálkovice.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STK upozorňuje klub FC Slavia Michálkovice na hrubé porušení SŘ FAČR přílohy č. 6 § 2 odst. 2/c a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odst. 3, a § 4 odst. 3.</w:t>
      </w: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STK OFS Karviná uděluje FC Slavia Michálkovice pokutu 500,-Kč za porušení přílohy č. 6 § 2 odst.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2/c a odst. 3 „Povinnosti členů FAČR“ a § 4 odst. 3 „Prohlášení o bezinfekčnosti“.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STK předává HR Razimu Josefa, AR1 Siveru Jana a AR2 Burgeta Adama do KR OFS Karviná pro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hrubé porušení SŘ FAČR přílohy č. 6 a § 2 odst. 2/c a odst. 3, a § 4 odst. 3.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STK OFS Karviná zjistila v ZoÚ 4. kola OP st. př. MFK Havířov B – TJ Slovan Havířov nesrovnalosti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(posloupnost)</w:t>
      </w:r>
      <w:r>
        <w:rPr>
          <w:b/>
          <w:sz w:val="22"/>
          <w:szCs w:val="22"/>
        </w:rPr>
        <w:t xml:space="preserve">. STK OFS Karviná předává HR Bednarze Tadeáše k řešení do KR OFS Karviná.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2"/>
        </w:numPr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r>
        <w:rPr>
          <w:b/>
          <w:color w:val="FF0000"/>
          <w:sz w:val="22"/>
          <w:szCs w:val="22"/>
        </w:rPr>
        <w:t xml:space="preserve">- Na základě rozhodnutí vlády České republiky o nouzovém stavu od půlnoci z neděle 4.10.2020 na 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</w:t>
      </w:r>
      <w:r>
        <w:rPr>
          <w:b/>
          <w:color w:val="FF0000"/>
          <w:sz w:val="22"/>
          <w:szCs w:val="22"/>
        </w:rPr>
        <w:t xml:space="preserve">pondělí 5.10.2020, upozorňuje STK OFS Karviná na povinnost ve všechna utkáních a všech 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</w:t>
      </w:r>
      <w:r>
        <w:rPr>
          <w:b/>
          <w:color w:val="FF0000"/>
          <w:sz w:val="22"/>
          <w:szCs w:val="22"/>
        </w:rPr>
        <w:t xml:space="preserve">kategoriích řízených v rámci OFS Karviná bez účastí diváků, s nástupem platnosti nouzového stavu 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</w:t>
      </w:r>
      <w:r>
        <w:rPr>
          <w:b/>
          <w:color w:val="FF0000"/>
          <w:sz w:val="22"/>
          <w:szCs w:val="22"/>
        </w:rPr>
        <w:t>až do odvolání.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STK OFS Karviná na základě šetření a rozhodnutí KR OFS Karviná ze dne 28.9.2020 uznává protest FK 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Slovan Záblatí proti činnosti HR v utkání 5. kola OPŽ TJ B. OKD Doubrava – FK Slovan Záblatí jako 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částečně oprávněný, poplatek o protestu se neuděluje.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- Z důvodu přihlášení všech 12 družstev v kategorii starších žáků, nelze již přijmout družstvo TJ B. OKD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Doubrava. Družstvu bude v případě odhlášení některého družstva účast nabídnuta.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 xml:space="preserve">STK MS KFS upozorňuje všechny kluby na skutečnost, že hlavní pořadatel nemůže v rámci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 xml:space="preserve">soutěžních utkání současně vykovávat jinou funkci v realizačním týmu družstva (např. trenér,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vedoucí družstva apod.).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- STK OFS Karviná upozorňuje kluby na povinnost předložení před každým utkáním potvrzení o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bezinfekčnosti COVID 19, v každé kategorii a ve všech soutěžích OFS Karviná.  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Jednou podepsané potvrzení je třeba uložit v klubu tak aby bylo dostupné ke kontrole rozhodčím při každém utkání!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Potvrzení se obnovuje pouze v případě vyléčení z onemocnění COVID 19, nebo po karanténě!!!!</w:t>
      </w:r>
    </w:p>
    <w:p>
      <w:pPr>
        <w:pStyle w:val="ListParagrap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b/>
          <w:bCs/>
          <w:color w:val="003399"/>
          <w:sz w:val="22"/>
          <w:szCs w:val="22"/>
          <w:shd w:fill="FFFFFF" w:val="clear"/>
        </w:rPr>
        <w:t xml:space="preserve">             </w:t>
      </w:r>
      <w:r>
        <w:rPr>
          <w:b/>
          <w:bCs/>
          <w:color w:val="003399"/>
          <w:sz w:val="22"/>
          <w:szCs w:val="22"/>
          <w:shd w:fill="FFFFFF" w:val="clear"/>
        </w:rPr>
        <w:t>Kontrola prohlášení o bezinfekčnosti</w:t>
      </w:r>
      <w:r>
        <w:rPr>
          <w:color w:val="003399"/>
          <w:sz w:val="22"/>
          <w:szCs w:val="22"/>
          <w:shd w:fill="FFFFFF" w:val="clear"/>
        </w:rPr>
        <w:t xml:space="preserve"> – kontrolu provádí u všech osob uvedených zápise o utkání     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   </w:t>
      </w:r>
      <w:r>
        <w:rPr>
          <w:color w:val="003399"/>
          <w:sz w:val="22"/>
          <w:szCs w:val="22"/>
          <w:shd w:fill="FFFFFF" w:val="clear"/>
        </w:rPr>
        <w:t xml:space="preserve">delegovaný rozhodčí, případně technický delegát s tím, že  hráč, jehož prohlášení není předloženo, nebude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   </w:t>
      </w:r>
      <w:r>
        <w:rPr>
          <w:color w:val="003399"/>
          <w:sz w:val="22"/>
          <w:szCs w:val="22"/>
          <w:shd w:fill="FFFFFF" w:val="clear"/>
        </w:rPr>
        <w:t xml:space="preserve">připuštěn ke hře; v utkáních, na které není rozhodčí delegován, se kontrola neprovádí a za splnění povinnost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   </w:t>
      </w:r>
      <w:r>
        <w:rPr>
          <w:color w:val="003399"/>
          <w:sz w:val="22"/>
          <w:szCs w:val="22"/>
          <w:shd w:fill="FFFFFF" w:val="clear"/>
        </w:rPr>
        <w:t>odpovídají pouze kluby.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</w:t>
      </w:r>
      <w:r>
        <w:rPr>
          <w:b/>
        </w:rPr>
        <w:t>Výsledky 2. kola ČPŽ dne 30.9.2020: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TJ Internacionál Petrovice – FK Bospor Bohumín 0:10 (0:5)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SK Dětmarovice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TJ Depos Horní Suchá 1:4 (0:2)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TJ Havířov-Dolní Datyně – MFK Karviná B 2:1 (0:0)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FK Český Těšín – Slovan Horní Žukov 5:1 (2:0)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Semifinále bude sehráno v jarní části SR 2020/2021 ve kterém se střetnou:</w:t>
      </w:r>
    </w:p>
    <w:p>
      <w:pPr>
        <w:pStyle w:val="NoSpacing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FK Bospor Bohumín – TJ Depos Horní Suchá</w:t>
      </w:r>
    </w:p>
    <w:p>
      <w:pPr>
        <w:pStyle w:val="NoSpacing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TJ Havířov-Dolní Datyně – FK Český Těšín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- Na zasedání VV OFS Karviná bylo dne 7.9.2020 rozhodnuto o pořádání turnajů </w:t>
      </w:r>
      <w:r>
        <w:rPr>
          <w:b/>
          <w:color w:val="000000"/>
          <w:sz w:val="22"/>
          <w:szCs w:val="22"/>
        </w:rPr>
        <w:t>Zimních lig mládeže</w:t>
      </w:r>
      <w:r>
        <w:rPr>
          <w:color w:val="000000"/>
          <w:sz w:val="22"/>
          <w:szCs w:val="22"/>
        </w:rPr>
        <w:t>,  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pořádaného </w:t>
      </w:r>
      <w:r>
        <w:rPr>
          <w:b/>
          <w:color w:val="000000"/>
          <w:sz w:val="22"/>
          <w:szCs w:val="22"/>
        </w:rPr>
        <w:t>OFS Karviná ve spolupráci s městy a obcemi okresu Karviná</w:t>
      </w:r>
      <w:r>
        <w:rPr>
          <w:color w:val="000000"/>
          <w:sz w:val="22"/>
          <w:szCs w:val="22"/>
        </w:rPr>
        <w:t xml:space="preserve"> a s pomoci nadace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Srdcovka</w:t>
      </w:r>
      <w:r>
        <w:rPr>
          <w:color w:val="000000"/>
          <w:sz w:val="22"/>
          <w:szCs w:val="22"/>
        </w:rPr>
        <w:t xml:space="preserve"> v kategoriích mladších a starších přípravek, mladších a starších žáků. Těchto turnajů se zúčastní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prvních přihlášených 12 klubů okresu Karviná</w:t>
      </w:r>
      <w:r>
        <w:rPr>
          <w:color w:val="000000"/>
          <w:sz w:val="22"/>
          <w:szCs w:val="22"/>
        </w:rPr>
        <w:t xml:space="preserve">. V případě přihlášení více klubů, budou přijata družstva,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které poslala přihlášku v řadě od 1-12. Bude hráno v každé kategorii po 3 turnajích (2 základní kola a 1 o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umístění). V případě přihlášení menšího počtu než 12, budou ve skupinách odehrány turnaje s větší minutáží,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aby družstva byly rovnoměrně vytížení jako při plném množství družstev ve skupině.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Přihlášky je nutno zasílat na sekretariát OFS Karviná na email </w:t>
      </w:r>
      <w:hyperlink r:id="rId3">
        <w:r>
          <w:rPr>
            <w:rStyle w:val="Internetovodkaz"/>
            <w:b/>
            <w:sz w:val="22"/>
            <w:szCs w:val="22"/>
          </w:rPr>
          <w:t>ofska@seznam.cz</w:t>
        </w:r>
      </w:hyperlink>
      <w:r>
        <w:rPr>
          <w:b/>
          <w:color w:val="000099"/>
          <w:sz w:val="22"/>
          <w:szCs w:val="22"/>
        </w:rPr>
        <w:t xml:space="preserve">, </w:t>
      </w:r>
      <w:r>
        <w:rPr>
          <w:sz w:val="22"/>
          <w:szCs w:val="22"/>
        </w:rPr>
        <w:t>do 15.10.2020.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Platba za turnaje bude zveřejněna po zasedání VV OFS Karviná dne 5.10.2020 a bude pro všechny kluby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provedena fakturou do 15.11.2020, kterou sekretář vystaví po konečném přihlášení jednotlivým klubů dle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počtu přihlášených družstev. Kluby, jejichž družstvo se nedostaví k turnaji, nebudou mít nárok na snížení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nákladů a navrácení startovného.</w:t>
      </w:r>
    </w:p>
    <w:p>
      <w:pPr>
        <w:pStyle w:val="Normal"/>
        <w:rPr>
          <w:sz w:val="22"/>
          <w:szCs w:val="22"/>
        </w:rPr>
      </w:pPr>
      <w:r>
        <w:rPr>
          <w:b/>
          <w:color w:val="000099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Rovněž do stejného termínu a to do 15.10.2020 lze přihlásit družstva mladších dorostenců na kvalifikační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turnaj o postup do krajského semifinále. Nově lze přihlásit i kluby hrající od krajského přeboru po okresní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přebor. Tento turnaj bude dotován MSKFS a bude pro kluby zdarma mimo dopravné, které si hradí každý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klub na své náklady.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- STK OFS Karviná upozorňuje kluby OFS Karviná na povinnost podání žádosti o změnu hracího dne, 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času a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v    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IS.FOTBAL.CZ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 dnešnímu dni 8.10.2020 do 15:00hod jsou volna jen tato místa v zimních halových turnajích: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Mladší přípravky: 1 družstva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Starší přípravky: 1 družstvo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Mladší žáci: 1 družstvo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Starší žáci: plně obsazeno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Mladší dorost: 1 – 3 družstva</w:t>
      </w:r>
    </w:p>
    <w:p>
      <w:pPr>
        <w:pStyle w:val="Normal"/>
        <w:ind w:left="765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Příští zasedání STK OFS Karviná se uskuteční 8.10.2020 v budově ČUS,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Universitní náměstí 242 Karviná Fryštát. Pozvánky nebudou zasílány!!!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  <w:r>
        <w:rPr>
          <w:b/>
        </w:rPr>
        <w:t>V Karviné dne 1.10.2020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zapsal: Bebenek Jiří  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u w:val="none"/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2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8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 w:customStyle="1">
    <w:name w:val="Heading 1"/>
    <w:basedOn w:val="Normal"/>
    <w:next w:val="Normal"/>
    <w:link w:val="Nadpis1Char"/>
    <w:uiPriority w:val="99"/>
    <w:qFormat/>
    <w:rsid w:val="00f9396c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dpis2" w:customStyle="1">
    <w:name w:val="Heading 2"/>
    <w:basedOn w:val="Normal"/>
    <w:next w:val="Normal"/>
    <w:link w:val="Nadpis2Char"/>
    <w:uiPriority w:val="99"/>
    <w:qFormat/>
    <w:rsid w:val="00a1188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Heading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Heading2"/>
    <w:uiPriority w:val="9"/>
    <w:semiHidden/>
    <w:qFormat/>
    <w:rsid w:val="003a6723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ZkladntextChar" w:customStyle="1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styleId="Internetovodkaz" w:customStyle="1">
    <w:name w:val="Internetový odkaz"/>
    <w:uiPriority w:val="99"/>
    <w:rsid w:val="00dd4e94"/>
    <w:rPr>
      <w:rFonts w:cs="Times New Roman"/>
      <w:color w:val="0000FF"/>
      <w:u w:val="single"/>
    </w:rPr>
  </w:style>
  <w:style w:type="character" w:styleId="ZhlavChar" w:customStyle="1">
    <w:name w:val="Záhlaví Char"/>
    <w:link w:val="Header"/>
    <w:uiPriority w:val="99"/>
    <w:qFormat/>
    <w:locked/>
    <w:rsid w:val="001071a4"/>
    <w:rPr>
      <w:sz w:val="24"/>
    </w:rPr>
  </w:style>
  <w:style w:type="character" w:styleId="ZpatChar" w:customStyle="1">
    <w:name w:val="Zápatí Char"/>
    <w:link w:val="Footer"/>
    <w:uiPriority w:val="99"/>
    <w:qFormat/>
    <w:locked/>
    <w:rsid w:val="001071a4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trong">
    <w:name w:val="Strong"/>
    <w:uiPriority w:val="99"/>
    <w:qFormat/>
    <w:rsid w:val="005542c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styleId="Zdraznn" w:customStyle="1">
    <w:name w:val="Zdůraznění"/>
    <w:uiPriority w:val="20"/>
    <w:qFormat/>
    <w:rsid w:val="00f9396c"/>
    <w:rPr>
      <w:rFonts w:cs="Times New Roman"/>
      <w:i/>
    </w:rPr>
  </w:style>
  <w:style w:type="paragraph" w:styleId="Nadpis" w:customStyle="1">
    <w:name w:val="Nadpis"/>
    <w:basedOn w:val="Normal"/>
    <w:next w:val="Tlotextu"/>
    <w:qFormat/>
    <w:rsid w:val="008876e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171817"/>
    <w:pPr/>
    <w:rPr>
      <w:b/>
      <w:i/>
      <w:sz w:val="28"/>
      <w:szCs w:val="20"/>
    </w:rPr>
  </w:style>
  <w:style w:type="paragraph" w:styleId="Seznam">
    <w:name w:val="List"/>
    <w:basedOn w:val="Tlotextu"/>
    <w:rsid w:val="008876eb"/>
    <w:pPr/>
    <w:rPr>
      <w:rFonts w:cs="Lucida Sans"/>
    </w:rPr>
  </w:style>
  <w:style w:type="paragraph" w:styleId="Popisek" w:customStyle="1">
    <w:name w:val="Caption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qFormat/>
    <w:rsid w:val="008876e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99"/>
    <w:qFormat/>
    <w:rsid w:val="00b447ec"/>
    <w:pPr>
      <w:ind w:left="708" w:hanging="0"/>
    </w:pPr>
    <w:rPr/>
  </w:style>
  <w:style w:type="paragraph" w:styleId="Zhlavazpat" w:customStyle="1">
    <w:name w:val="Záhlaví a zápatí"/>
    <w:basedOn w:val="Normal"/>
    <w:qFormat/>
    <w:rsid w:val="008876eb"/>
    <w:pPr/>
    <w:rPr/>
  </w:style>
  <w:style w:type="paragraph" w:styleId="Zhlav" w:customStyle="1">
    <w:name w:val="Header"/>
    <w:basedOn w:val="Normal"/>
    <w:link w:val="ZhlavChar"/>
    <w:uiPriority w:val="99"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link w:val="ZpatChar"/>
    <w:uiPriority w:val="99"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qFormat/>
    <w:rsid w:val="00b54327"/>
    <w:pPr/>
    <w:rPr>
      <w:rFonts w:ascii="Segoe UI" w:hAnsi="Segoe UI"/>
      <w:sz w:val="18"/>
      <w:szCs w:val="18"/>
    </w:rPr>
  </w:style>
  <w:style w:type="paragraph" w:styleId="Odsazentlatextu">
    <w:name w:val="Body Text Indent"/>
    <w:basedOn w:val="Normal"/>
    <w:link w:val="ZkladntextodsazenChar"/>
    <w:uiPriority w:val="99"/>
    <w:rsid w:val="00827a32"/>
    <w:pPr>
      <w:spacing w:before="0" w:after="120"/>
      <w:ind w:left="283" w:hanging="0"/>
    </w:pPr>
    <w:rPr/>
  </w:style>
  <w:style w:type="paragraph" w:styleId="Nzev">
    <w:name w:val="Title"/>
    <w:basedOn w:val="Normal"/>
    <w:next w:val="Normal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al"/>
    <w:next w:val="Normal"/>
    <w:link w:val="PodtitulChar"/>
    <w:uiPriority w:val="99"/>
    <w:qFormat/>
    <w:rsid w:val="00f9396c"/>
    <w:pPr>
      <w:spacing w:before="0" w:after="60"/>
      <w:jc w:val="center"/>
      <w:outlineLvl w:val="1"/>
    </w:pPr>
    <w:rPr>
      <w:rFonts w:ascii="Calibri Light" w:hAnsi="Calibri Light"/>
    </w:rPr>
  </w:style>
  <w:style w:type="paragraph" w:styleId="Default" w:customStyle="1">
    <w:name w:val="Default"/>
    <w:uiPriority w:val="99"/>
    <w:qFormat/>
    <w:rsid w:val="00ea5e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af73c8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6c16ad"/>
    <w:pPr>
      <w:spacing w:beforeAutospacing="1" w:afterAutospacing="1"/>
    </w:pPr>
    <w:rPr/>
  </w:style>
  <w:style w:type="paragraph" w:styleId="NoSpacing">
    <w:name w:val="No Spacing"/>
    <w:uiPriority w:val="1"/>
    <w:qFormat/>
    <w:rsid w:val="00bf0f7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6012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fska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LibreOffice/7.0.0.3$Windows_X86_64 LibreOffice_project/8061b3e9204bef6b321a21033174034a5e2ea88e</Application>
  <Pages>4</Pages>
  <Words>1645</Words>
  <Characters>8622</Characters>
  <CharactersWithSpaces>11764</CharactersWithSpaces>
  <Paragraphs>146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2020-09-10T14:18:00Z</dcterms:created>
  <dc:creator>fotbal</dc:creator>
  <dc:description/>
  <dc:language>cs-CZ</dc:language>
  <cp:lastModifiedBy/>
  <dcterms:modified xsi:type="dcterms:W3CDTF">2020-10-01T15:21:43Z</dcterms:modified>
  <cp:revision>119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