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4BCC" w14:textId="77777777" w:rsidR="00BE47E4" w:rsidRDefault="00BE47E4" w:rsidP="00AB69A0">
      <w:pPr>
        <w:spacing w:after="0"/>
      </w:pPr>
      <w:bookmarkStart w:id="0" w:name="_GoBack"/>
      <w:bookmarkEnd w:id="0"/>
    </w:p>
    <w:p w14:paraId="19BB7B39" w14:textId="77777777" w:rsidR="00431F2E" w:rsidRDefault="00AB69A0" w:rsidP="00AB69A0">
      <w:pPr>
        <w:spacing w:after="0"/>
      </w:pPr>
      <w:r>
        <w:object w:dxaOrig="5148" w:dyaOrig="5146" w14:anchorId="3C2CC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65580958" r:id="rId6"/>
        </w:object>
      </w:r>
      <w:r>
        <w:t xml:space="preserve">                        Okresní fotbalový svaz Plzeň – Město</w:t>
      </w:r>
    </w:p>
    <w:p w14:paraId="4872F054" w14:textId="77777777"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14:paraId="7C7AB050" w14:textId="77777777" w:rsidR="00AB69A0" w:rsidRDefault="00FB6F31" w:rsidP="00AB69A0">
      <w:r>
        <w:tab/>
      </w:r>
      <w:r>
        <w:tab/>
      </w:r>
      <w:r w:rsidR="0060432A">
        <w:t xml:space="preserve">        </w:t>
      </w:r>
      <w:r w:rsidR="00890E46">
        <w:t xml:space="preserve"> </w:t>
      </w:r>
      <w:r w:rsidR="0090373D">
        <w:t>Tel.: 731 125 115</w:t>
      </w:r>
      <w:r>
        <w:t xml:space="preserve"> </w:t>
      </w:r>
      <w:r w:rsidR="0060432A">
        <w:t xml:space="preserve">( </w:t>
      </w:r>
      <w:proofErr w:type="gramStart"/>
      <w:r w:rsidR="0060432A">
        <w:t>733 526 224 )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14:paraId="09CAD930" w14:textId="77777777" w:rsidR="00FB6F31" w:rsidRDefault="00FB6F31" w:rsidP="00AB69A0"/>
    <w:p w14:paraId="49EF717A" w14:textId="30A8D5ED" w:rsidR="00720A49" w:rsidRDefault="00AB69A0" w:rsidP="00FF2FF9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8813C0">
        <w:rPr>
          <w:color w:val="0070C0"/>
        </w:rPr>
        <w:t>29</w:t>
      </w:r>
      <w:r w:rsidR="00BD7325">
        <w:rPr>
          <w:color w:val="0070C0"/>
        </w:rPr>
        <w:t xml:space="preserve">. </w:t>
      </w:r>
      <w:r w:rsidR="00F81415">
        <w:rPr>
          <w:color w:val="0070C0"/>
        </w:rPr>
        <w:t>10</w:t>
      </w:r>
      <w:r w:rsidR="0060432A">
        <w:rPr>
          <w:color w:val="0070C0"/>
        </w:rPr>
        <w:t>.</w:t>
      </w:r>
      <w:r w:rsidR="00890E46">
        <w:rPr>
          <w:color w:val="0070C0"/>
        </w:rPr>
        <w:t xml:space="preserve"> </w:t>
      </w:r>
      <w:r w:rsidRPr="00FB6F31">
        <w:rPr>
          <w:color w:val="0070C0"/>
        </w:rPr>
        <w:t>20</w:t>
      </w:r>
      <w:r w:rsidR="003B4A58">
        <w:rPr>
          <w:color w:val="0070C0"/>
        </w:rPr>
        <w:t>2</w:t>
      </w:r>
      <w:r w:rsidR="00FF2FF9">
        <w:rPr>
          <w:color w:val="0070C0"/>
        </w:rPr>
        <w:t>0</w:t>
      </w:r>
    </w:p>
    <w:p w14:paraId="055CB2F8" w14:textId="77777777" w:rsidR="00D74821" w:rsidRDefault="00D74821" w:rsidP="00AB69A0">
      <w:pPr>
        <w:rPr>
          <w:b/>
          <w:highlight w:val="yellow"/>
          <w:u w:val="single"/>
        </w:rPr>
      </w:pPr>
    </w:p>
    <w:p w14:paraId="38425967" w14:textId="5EC01B46" w:rsidR="002D7C74" w:rsidRDefault="008813C0" w:rsidP="00AB69A0">
      <w:pPr>
        <w:rPr>
          <w:sz w:val="18"/>
          <w:szCs w:val="18"/>
        </w:rPr>
      </w:pPr>
      <w:r>
        <w:rPr>
          <w:b/>
          <w:highlight w:val="yellow"/>
          <w:u w:val="single"/>
        </w:rPr>
        <w:t>Mládež</w:t>
      </w:r>
      <w:r w:rsidR="00E4589C" w:rsidRPr="003B4A58">
        <w:rPr>
          <w:b/>
          <w:highlight w:val="yellow"/>
          <w:u w:val="single"/>
        </w:rPr>
        <w:t>:</w:t>
      </w:r>
      <w:r w:rsidR="002D7C74">
        <w:rPr>
          <w:sz w:val="18"/>
          <w:szCs w:val="18"/>
        </w:rPr>
        <w:t xml:space="preserve">   </w:t>
      </w:r>
    </w:p>
    <w:p w14:paraId="27793051" w14:textId="6798103A" w:rsidR="008813C0" w:rsidRPr="008813C0" w:rsidRDefault="008813C0" w:rsidP="00EC4926">
      <w:pPr>
        <w:spacing w:after="240"/>
        <w:jc w:val="both"/>
        <w:rPr>
          <w:sz w:val="20"/>
          <w:szCs w:val="20"/>
        </w:rPr>
      </w:pPr>
      <w:r w:rsidRPr="008813C0">
        <w:rPr>
          <w:sz w:val="20"/>
          <w:szCs w:val="20"/>
        </w:rPr>
        <w:t>Na návrh STK uděluje DK pořádkovou pokutu za neúčast družstev na turnajích v kategorii přípravek dle RMS oddíl V odst. 16 písmena a) oddíl</w:t>
      </w:r>
      <w:r>
        <w:rPr>
          <w:sz w:val="20"/>
          <w:szCs w:val="20"/>
        </w:rPr>
        <w:t>u</w:t>
      </w:r>
      <w:r w:rsidRPr="008813C0">
        <w:rPr>
          <w:sz w:val="20"/>
          <w:szCs w:val="20"/>
        </w:rPr>
        <w:t xml:space="preserve">: </w:t>
      </w:r>
    </w:p>
    <w:p w14:paraId="094CE2D5" w14:textId="5E4FEF23" w:rsidR="008813C0" w:rsidRPr="008813C0" w:rsidRDefault="008813C0" w:rsidP="00EC4926">
      <w:pPr>
        <w:spacing w:after="240"/>
        <w:jc w:val="both"/>
        <w:rPr>
          <w:sz w:val="20"/>
          <w:szCs w:val="20"/>
        </w:rPr>
      </w:pPr>
      <w:r w:rsidRPr="008813C0">
        <w:rPr>
          <w:sz w:val="20"/>
          <w:szCs w:val="20"/>
        </w:rPr>
        <w:t>SSC Bolevec – MP</w:t>
      </w:r>
      <w:r w:rsidR="00ED1B2A">
        <w:rPr>
          <w:sz w:val="20"/>
          <w:szCs w:val="20"/>
        </w:rPr>
        <w:t>S</w:t>
      </w:r>
      <w:r w:rsidRPr="008813C0">
        <w:rPr>
          <w:sz w:val="20"/>
          <w:szCs w:val="20"/>
        </w:rPr>
        <w:t xml:space="preserve">P ( turnaj </w:t>
      </w:r>
      <w:proofErr w:type="gramStart"/>
      <w:r>
        <w:rPr>
          <w:sz w:val="20"/>
          <w:szCs w:val="20"/>
        </w:rPr>
        <w:t>8</w:t>
      </w:r>
      <w:r w:rsidRPr="008813C0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8813C0">
        <w:rPr>
          <w:sz w:val="20"/>
          <w:szCs w:val="20"/>
        </w:rPr>
        <w:t>.2020</w:t>
      </w:r>
      <w:proofErr w:type="gramEnd"/>
      <w:r w:rsidRPr="008813C0">
        <w:rPr>
          <w:sz w:val="20"/>
          <w:szCs w:val="20"/>
        </w:rPr>
        <w:t xml:space="preserve"> v </w:t>
      </w:r>
      <w:r w:rsidR="00ED1B2A">
        <w:rPr>
          <w:sz w:val="20"/>
          <w:szCs w:val="20"/>
        </w:rPr>
        <w:t>Touškově</w:t>
      </w:r>
      <w:r w:rsidRPr="008813C0">
        <w:rPr>
          <w:sz w:val="20"/>
          <w:szCs w:val="20"/>
        </w:rPr>
        <w:t xml:space="preserve"> ) </w:t>
      </w:r>
      <w:r>
        <w:rPr>
          <w:sz w:val="20"/>
          <w:szCs w:val="20"/>
        </w:rPr>
        <w:t xml:space="preserve">                      </w:t>
      </w:r>
      <w:r w:rsidR="00ED1B2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3C0">
        <w:rPr>
          <w:sz w:val="20"/>
          <w:szCs w:val="20"/>
        </w:rPr>
        <w:t xml:space="preserve">1000,- Kč </w:t>
      </w:r>
    </w:p>
    <w:p w14:paraId="5DA32711" w14:textId="77777777" w:rsidR="008813C0" w:rsidRDefault="008813C0" w:rsidP="00EC4926">
      <w:pPr>
        <w:spacing w:after="240"/>
        <w:jc w:val="both"/>
        <w:rPr>
          <w:sz w:val="20"/>
          <w:szCs w:val="20"/>
        </w:rPr>
      </w:pPr>
    </w:p>
    <w:p w14:paraId="459CB092" w14:textId="00EB883F" w:rsidR="008813C0" w:rsidRPr="008813C0" w:rsidRDefault="008813C0" w:rsidP="00EC4926">
      <w:pPr>
        <w:spacing w:after="240"/>
        <w:jc w:val="both"/>
        <w:rPr>
          <w:sz w:val="20"/>
          <w:szCs w:val="20"/>
        </w:rPr>
      </w:pPr>
      <w:r w:rsidRPr="008813C0">
        <w:rPr>
          <w:sz w:val="20"/>
          <w:szCs w:val="20"/>
        </w:rPr>
        <w:t xml:space="preserve">Na návrh STK uděluje DK pořádkovou pokutu za nedostatky v zápisech o utkání dle RMS oddíl V odst. 16 písmena </w:t>
      </w:r>
      <w:r>
        <w:rPr>
          <w:sz w:val="20"/>
          <w:szCs w:val="20"/>
        </w:rPr>
        <w:t>c</w:t>
      </w:r>
      <w:r w:rsidRPr="008813C0">
        <w:rPr>
          <w:sz w:val="20"/>
          <w:szCs w:val="20"/>
        </w:rPr>
        <w:t>) oddíl</w:t>
      </w:r>
      <w:r w:rsidR="00ED1B2A">
        <w:rPr>
          <w:sz w:val="20"/>
          <w:szCs w:val="20"/>
        </w:rPr>
        <w:t>u</w:t>
      </w:r>
      <w:r w:rsidRPr="008813C0">
        <w:rPr>
          <w:sz w:val="20"/>
          <w:szCs w:val="20"/>
        </w:rPr>
        <w:t xml:space="preserve">: </w:t>
      </w:r>
    </w:p>
    <w:p w14:paraId="45E259F3" w14:textId="406DBCC1" w:rsidR="008813C0" w:rsidRPr="008813C0" w:rsidRDefault="008813C0" w:rsidP="008813C0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8813C0">
        <w:rPr>
          <w:b/>
          <w:bCs/>
          <w:sz w:val="20"/>
          <w:szCs w:val="20"/>
          <w:u w:val="single"/>
        </w:rPr>
        <w:t xml:space="preserve">MPMP – </w:t>
      </w:r>
      <w:r w:rsidR="00ED1B2A">
        <w:rPr>
          <w:b/>
          <w:bCs/>
          <w:sz w:val="20"/>
          <w:szCs w:val="20"/>
          <w:u w:val="single"/>
        </w:rPr>
        <w:t>8</w:t>
      </w:r>
      <w:r w:rsidRPr="008813C0">
        <w:rPr>
          <w:b/>
          <w:bCs/>
          <w:sz w:val="20"/>
          <w:szCs w:val="20"/>
          <w:u w:val="single"/>
        </w:rPr>
        <w:t>.</w:t>
      </w:r>
      <w:r w:rsidR="00ED1B2A">
        <w:rPr>
          <w:b/>
          <w:bCs/>
          <w:sz w:val="20"/>
          <w:szCs w:val="20"/>
          <w:u w:val="single"/>
        </w:rPr>
        <w:t>10</w:t>
      </w:r>
      <w:r w:rsidRPr="008813C0">
        <w:rPr>
          <w:b/>
          <w:bCs/>
          <w:sz w:val="20"/>
          <w:szCs w:val="20"/>
          <w:u w:val="single"/>
        </w:rPr>
        <w:t>.2020 v</w:t>
      </w:r>
      <w:r w:rsidR="00ED1B2A">
        <w:rPr>
          <w:b/>
          <w:bCs/>
          <w:sz w:val="20"/>
          <w:szCs w:val="20"/>
          <w:u w:val="single"/>
        </w:rPr>
        <w:t> Luční ul.</w:t>
      </w:r>
    </w:p>
    <w:p w14:paraId="6C97C36B" w14:textId="40CA347F" w:rsidR="008813C0" w:rsidRPr="008813C0" w:rsidRDefault="00ED1B2A" w:rsidP="00EC4926">
      <w:pPr>
        <w:spacing w:after="24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Petřín U8</w:t>
      </w:r>
      <w:r w:rsidR="008813C0" w:rsidRPr="008813C0">
        <w:rPr>
          <w:sz w:val="20"/>
          <w:szCs w:val="20"/>
        </w:rPr>
        <w:t xml:space="preserve"> – </w:t>
      </w:r>
      <w:r w:rsidR="008813C0">
        <w:rPr>
          <w:sz w:val="20"/>
          <w:szCs w:val="20"/>
        </w:rPr>
        <w:t>2</w:t>
      </w:r>
      <w:r w:rsidR="008813C0" w:rsidRPr="008813C0">
        <w:rPr>
          <w:sz w:val="20"/>
          <w:szCs w:val="20"/>
        </w:rPr>
        <w:t>x ne</w:t>
      </w:r>
      <w:r w:rsidR="008813C0">
        <w:rPr>
          <w:sz w:val="20"/>
          <w:szCs w:val="20"/>
        </w:rPr>
        <w:t xml:space="preserve">vyplněný zápis o utkání                                                         </w:t>
      </w:r>
      <w:r w:rsidR="008813C0" w:rsidRPr="008813C0">
        <w:rPr>
          <w:sz w:val="20"/>
          <w:szCs w:val="20"/>
        </w:rPr>
        <w:t xml:space="preserve"> </w:t>
      </w:r>
      <w:r w:rsidR="008813C0">
        <w:rPr>
          <w:sz w:val="20"/>
          <w:szCs w:val="20"/>
        </w:rPr>
        <w:t>6</w:t>
      </w:r>
      <w:r w:rsidR="008813C0" w:rsidRPr="008813C0">
        <w:rPr>
          <w:sz w:val="20"/>
          <w:szCs w:val="20"/>
        </w:rPr>
        <w:t>00,- Kč</w:t>
      </w:r>
    </w:p>
    <w:p w14:paraId="4B8CDDA2" w14:textId="44A0184C" w:rsidR="0062252B" w:rsidRDefault="0062252B" w:rsidP="0062252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0879CB69" w14:textId="77777777" w:rsidR="004D3066" w:rsidRPr="00194210" w:rsidRDefault="004D3066" w:rsidP="002F55A3">
      <w:pPr>
        <w:spacing w:after="480"/>
        <w:rPr>
          <w:sz w:val="20"/>
          <w:szCs w:val="20"/>
        </w:rPr>
      </w:pPr>
    </w:p>
    <w:p w14:paraId="5D35CB00" w14:textId="77777777"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14:paraId="10FF43D6" w14:textId="77777777" w:rsidR="0063755D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</w:t>
      </w:r>
    </w:p>
    <w:p w14:paraId="24FEEAED" w14:textId="01FF80B0" w:rsidR="0063755D" w:rsidRPr="007C4B53" w:rsidRDefault="0063755D" w:rsidP="0063755D">
      <w:pPr>
        <w:pStyle w:val="odrky"/>
        <w:spacing w:before="113"/>
        <w:rPr>
          <w:rFonts w:asciiTheme="minorHAnsi" w:hAnsiTheme="minorHAnsi"/>
          <w:color w:val="auto"/>
          <w:spacing w:val="-4"/>
          <w:sz w:val="18"/>
          <w:szCs w:val="18"/>
        </w:rPr>
      </w:pPr>
      <w:r w:rsidRPr="007C4B53">
        <w:rPr>
          <w:rFonts w:asciiTheme="minorHAnsi" w:hAnsiTheme="minorHAnsi"/>
          <w:color w:val="auto"/>
          <w:spacing w:val="-4"/>
          <w:sz w:val="18"/>
          <w:szCs w:val="18"/>
        </w:rPr>
        <w:t>Disciplinární komise OFS PM upozorňuje:</w:t>
      </w:r>
    </w:p>
    <w:p w14:paraId="6A129471" w14:textId="14E87025" w:rsidR="0063755D" w:rsidRPr="0063755D" w:rsidRDefault="0063755D" w:rsidP="0063755D">
      <w:pPr>
        <w:pStyle w:val="odrky"/>
        <w:spacing w:before="113"/>
        <w:rPr>
          <w:rFonts w:asciiTheme="minorHAnsi" w:hAnsiTheme="minorHAnsi"/>
          <w:b/>
          <w:color w:val="auto"/>
          <w:spacing w:val="-4"/>
          <w:sz w:val="18"/>
          <w:szCs w:val="18"/>
        </w:rPr>
      </w:pP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že v případě přestupku 2x</w:t>
      </w:r>
      <w:r>
        <w:rPr>
          <w:rFonts w:asciiTheme="minorHAnsi" w:hAnsiTheme="minorHAnsi"/>
          <w:b/>
          <w:color w:val="auto"/>
          <w:spacing w:val="-4"/>
          <w:sz w:val="18"/>
          <w:szCs w:val="18"/>
        </w:rPr>
        <w:t>ŽK=</w:t>
      </w: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ČK dle §</w:t>
      </w:r>
      <w:r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</w:t>
      </w: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46 DŘ</w:t>
      </w:r>
      <w:r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a 4xŽK dle § 47 DŘ</w:t>
      </w: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klub zašle na sekretariát OFS PM vyjádření: </w:t>
      </w:r>
    </w:p>
    <w:p w14:paraId="19A2387C" w14:textId="0ED57A2C" w:rsidR="0063755D" w:rsidRDefault="00BF77AE" w:rsidP="0063755D">
      <w:pPr>
        <w:pStyle w:val="odrky"/>
        <w:rPr>
          <w:rFonts w:asciiTheme="minorHAnsi" w:hAnsiTheme="minorHAnsi"/>
          <w:b/>
          <w:color w:val="auto"/>
          <w:spacing w:val="-4"/>
          <w:sz w:val="18"/>
          <w:szCs w:val="18"/>
        </w:rPr>
      </w:pPr>
      <w:r>
        <w:rPr>
          <w:rFonts w:asciiTheme="minorHAnsi" w:hAnsiTheme="minorHAnsi"/>
          <w:b/>
          <w:color w:val="auto"/>
          <w:spacing w:val="-4"/>
          <w:sz w:val="18"/>
          <w:szCs w:val="18"/>
        </w:rPr>
        <w:t>„</w:t>
      </w:r>
      <w:r w:rsidR="0063755D" w:rsidRPr="00693383">
        <w:rPr>
          <w:rFonts w:asciiTheme="minorHAnsi" w:hAnsiTheme="minorHAnsi"/>
          <w:b/>
          <w:i/>
          <w:color w:val="auto"/>
          <w:spacing w:val="-4"/>
          <w:sz w:val="18"/>
          <w:szCs w:val="18"/>
        </w:rPr>
        <w:t xml:space="preserve">Souhlasíme s projednáním dle §46/2 DŘ nebo </w:t>
      </w:r>
      <w:r w:rsidR="00693383">
        <w:rPr>
          <w:rFonts w:asciiTheme="minorHAnsi" w:hAnsiTheme="minorHAnsi"/>
          <w:b/>
          <w:i/>
          <w:color w:val="auto"/>
          <w:spacing w:val="-4"/>
          <w:sz w:val="18"/>
          <w:szCs w:val="18"/>
        </w:rPr>
        <w:t>§</w:t>
      </w:r>
      <w:r w:rsidR="0063755D" w:rsidRPr="00693383">
        <w:rPr>
          <w:rFonts w:asciiTheme="minorHAnsi" w:hAnsiTheme="minorHAnsi"/>
          <w:b/>
          <w:i/>
          <w:color w:val="auto"/>
          <w:spacing w:val="-4"/>
          <w:sz w:val="18"/>
          <w:szCs w:val="18"/>
        </w:rPr>
        <w:t>47/4 DŘ</w:t>
      </w:r>
      <w:r>
        <w:rPr>
          <w:rFonts w:asciiTheme="minorHAnsi" w:hAnsiTheme="minorHAnsi"/>
          <w:b/>
          <w:color w:val="auto"/>
          <w:spacing w:val="-4"/>
          <w:sz w:val="18"/>
          <w:szCs w:val="18"/>
        </w:rPr>
        <w:t>“</w:t>
      </w:r>
      <w:r w:rsidR="0063755D"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na předepsaném formuláři e-mailem</w:t>
      </w:r>
      <w:r w:rsidR="00881CE6">
        <w:rPr>
          <w:rFonts w:asciiTheme="minorHAnsi" w:hAnsiTheme="minorHAnsi"/>
          <w:b/>
          <w:color w:val="auto"/>
          <w:spacing w:val="-4"/>
          <w:sz w:val="18"/>
          <w:szCs w:val="18"/>
        </w:rPr>
        <w:t>,</w:t>
      </w:r>
      <w:r w:rsid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</w:t>
      </w:r>
      <w:r w:rsidR="0063755D"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naskenované s</w:t>
      </w:r>
      <w:r w:rsidR="0063755D">
        <w:rPr>
          <w:rFonts w:asciiTheme="minorHAnsi" w:hAnsiTheme="minorHAnsi"/>
          <w:b/>
          <w:color w:val="auto"/>
          <w:spacing w:val="-4"/>
          <w:sz w:val="18"/>
          <w:szCs w:val="18"/>
        </w:rPr>
        <w:t> </w:t>
      </w:r>
      <w:r w:rsidR="0063755D"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podpisem</w:t>
      </w:r>
      <w:r w:rsid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</w:t>
      </w:r>
    </w:p>
    <w:p w14:paraId="52F0A8C7" w14:textId="2A59DBDD" w:rsidR="0063755D" w:rsidRPr="0063755D" w:rsidRDefault="0063755D" w:rsidP="0063755D">
      <w:pPr>
        <w:pStyle w:val="odrky"/>
        <w:rPr>
          <w:rFonts w:asciiTheme="minorHAnsi" w:hAnsiTheme="minorHAnsi"/>
          <w:b/>
          <w:color w:val="auto"/>
          <w:spacing w:val="-4"/>
          <w:sz w:val="18"/>
          <w:szCs w:val="18"/>
        </w:rPr>
      </w:pP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a razítkem.</w:t>
      </w:r>
      <w:r w:rsidR="00881CE6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</w:t>
      </w:r>
      <w:r w:rsidR="00881CE6"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Pokud tak neučiní do termínu, bude postupováno dle §46/1 DŘ</w:t>
      </w:r>
      <w:r w:rsidR="00881CE6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 a 47/1 DŘ</w:t>
      </w:r>
      <w:r w:rsidR="00881CE6"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.</w:t>
      </w:r>
    </w:p>
    <w:p w14:paraId="2AEE6EFC" w14:textId="61F1E727" w:rsidR="0063755D" w:rsidRDefault="0063755D" w:rsidP="0063755D">
      <w:pPr>
        <w:pStyle w:val="odrky"/>
        <w:rPr>
          <w:rFonts w:asciiTheme="minorHAnsi" w:hAnsiTheme="minorHAnsi"/>
          <w:b/>
          <w:spacing w:val="-4"/>
          <w:sz w:val="18"/>
          <w:szCs w:val="18"/>
        </w:rPr>
      </w:pP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Termín předání souhlasu je </w:t>
      </w:r>
      <w:r w:rsidRPr="0063755D">
        <w:rPr>
          <w:rFonts w:asciiTheme="minorHAnsi" w:hAnsiTheme="minorHAnsi"/>
          <w:b/>
          <w:color w:val="FF0000"/>
          <w:spacing w:val="-4"/>
          <w:sz w:val="18"/>
          <w:szCs w:val="18"/>
          <w:u w:val="single"/>
        </w:rPr>
        <w:t>úterý</w:t>
      </w:r>
      <w:r w:rsidRPr="0063755D">
        <w:rPr>
          <w:rFonts w:asciiTheme="minorHAnsi" w:hAnsiTheme="minorHAnsi"/>
          <w:b/>
          <w:color w:val="0070C0"/>
          <w:spacing w:val="-4"/>
          <w:sz w:val="18"/>
          <w:szCs w:val="18"/>
        </w:rPr>
        <w:t xml:space="preserve"> </w:t>
      </w: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do </w:t>
      </w:r>
      <w:r w:rsidRPr="0063755D">
        <w:rPr>
          <w:rFonts w:asciiTheme="minorHAnsi" w:hAnsiTheme="minorHAnsi"/>
          <w:b/>
          <w:color w:val="FF0000"/>
          <w:spacing w:val="-4"/>
          <w:sz w:val="18"/>
          <w:szCs w:val="18"/>
        </w:rPr>
        <w:t>12:00 hodin</w:t>
      </w:r>
      <w:r w:rsidR="00BF77AE">
        <w:rPr>
          <w:rFonts w:asciiTheme="minorHAnsi" w:hAnsiTheme="minorHAnsi"/>
          <w:b/>
          <w:color w:val="auto"/>
          <w:spacing w:val="-4"/>
          <w:sz w:val="18"/>
          <w:szCs w:val="18"/>
        </w:rPr>
        <w:t>,</w:t>
      </w:r>
      <w:r w:rsidRPr="0063755D">
        <w:rPr>
          <w:rFonts w:asciiTheme="minorHAnsi" w:hAnsiTheme="minorHAnsi"/>
          <w:b/>
          <w:color w:val="0070C0"/>
          <w:spacing w:val="-4"/>
          <w:sz w:val="18"/>
          <w:szCs w:val="18"/>
        </w:rPr>
        <w:t xml:space="preserve"> </w:t>
      </w: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 xml:space="preserve">v případě sehrání utkání mimo SO a NE do </w:t>
      </w:r>
      <w:r w:rsidRPr="0063755D">
        <w:rPr>
          <w:rFonts w:asciiTheme="minorHAnsi" w:hAnsiTheme="minorHAnsi"/>
          <w:b/>
          <w:color w:val="FF0000"/>
          <w:spacing w:val="-4"/>
          <w:sz w:val="18"/>
          <w:szCs w:val="18"/>
        </w:rPr>
        <w:t>druhého dne 12:00 hodin</w:t>
      </w:r>
      <w:r w:rsidRPr="0063755D">
        <w:rPr>
          <w:rFonts w:asciiTheme="minorHAnsi" w:hAnsiTheme="minorHAnsi"/>
          <w:b/>
          <w:color w:val="auto"/>
          <w:spacing w:val="-4"/>
          <w:sz w:val="18"/>
          <w:szCs w:val="18"/>
        </w:rPr>
        <w:t>.</w:t>
      </w:r>
      <w:r w:rsidRPr="0063755D">
        <w:rPr>
          <w:rFonts w:asciiTheme="minorHAnsi" w:hAnsiTheme="minorHAnsi"/>
          <w:b/>
          <w:spacing w:val="-4"/>
          <w:sz w:val="18"/>
          <w:szCs w:val="18"/>
        </w:rPr>
        <w:t xml:space="preserve"> </w:t>
      </w:r>
    </w:p>
    <w:p w14:paraId="0CE59F4A" w14:textId="182491F7" w:rsidR="0063755D" w:rsidRPr="0063755D" w:rsidRDefault="0063755D" w:rsidP="0063755D">
      <w:pPr>
        <w:pStyle w:val="odrky"/>
        <w:spacing w:before="113"/>
        <w:rPr>
          <w:rFonts w:asciiTheme="minorHAnsi" w:hAnsiTheme="minorHAnsi"/>
          <w:b/>
          <w:color w:val="0070C0"/>
          <w:spacing w:val="-4"/>
          <w:sz w:val="18"/>
          <w:szCs w:val="18"/>
        </w:rPr>
      </w:pPr>
      <w:r w:rsidRPr="00890E46">
        <w:rPr>
          <w:b/>
          <w:spacing w:val="-4"/>
          <w:sz w:val="18"/>
          <w:szCs w:val="18"/>
        </w:rPr>
        <w:t xml:space="preserve"> </w:t>
      </w:r>
      <w:r w:rsidRPr="00890E46">
        <w:rPr>
          <w:spacing w:val="-4"/>
          <w:sz w:val="18"/>
          <w:szCs w:val="18"/>
        </w:rPr>
        <w:t xml:space="preserve"> </w:t>
      </w:r>
    </w:p>
    <w:p w14:paraId="3698AEB2" w14:textId="77777777" w:rsidR="00ED0A44" w:rsidRDefault="00ED0A44" w:rsidP="002F55A3">
      <w:pPr>
        <w:spacing w:after="0"/>
      </w:pPr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14:paraId="1A72AB92" w14:textId="77777777"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09591A"/>
    <w:rsid w:val="00144585"/>
    <w:rsid w:val="0015773B"/>
    <w:rsid w:val="00194210"/>
    <w:rsid w:val="001A6C4E"/>
    <w:rsid w:val="00210668"/>
    <w:rsid w:val="00260C2B"/>
    <w:rsid w:val="00263BE5"/>
    <w:rsid w:val="002D7C74"/>
    <w:rsid w:val="002E13F7"/>
    <w:rsid w:val="002F55A3"/>
    <w:rsid w:val="00371305"/>
    <w:rsid w:val="003B0533"/>
    <w:rsid w:val="003B4A58"/>
    <w:rsid w:val="00431F2E"/>
    <w:rsid w:val="004D3066"/>
    <w:rsid w:val="00541644"/>
    <w:rsid w:val="005C0962"/>
    <w:rsid w:val="005D6EDD"/>
    <w:rsid w:val="0060432A"/>
    <w:rsid w:val="0062252B"/>
    <w:rsid w:val="0063755D"/>
    <w:rsid w:val="00680D13"/>
    <w:rsid w:val="00693383"/>
    <w:rsid w:val="006B3465"/>
    <w:rsid w:val="006C6BC1"/>
    <w:rsid w:val="006F5567"/>
    <w:rsid w:val="00703C57"/>
    <w:rsid w:val="00713010"/>
    <w:rsid w:val="00720A49"/>
    <w:rsid w:val="0075649E"/>
    <w:rsid w:val="007C4B53"/>
    <w:rsid w:val="007D3FC8"/>
    <w:rsid w:val="007E2AE4"/>
    <w:rsid w:val="007F5FBE"/>
    <w:rsid w:val="00806625"/>
    <w:rsid w:val="008813C0"/>
    <w:rsid w:val="00881CE6"/>
    <w:rsid w:val="00890E46"/>
    <w:rsid w:val="008D7915"/>
    <w:rsid w:val="0090373D"/>
    <w:rsid w:val="00953C61"/>
    <w:rsid w:val="00A22163"/>
    <w:rsid w:val="00A53759"/>
    <w:rsid w:val="00A541EC"/>
    <w:rsid w:val="00AB69A0"/>
    <w:rsid w:val="00AE1B3C"/>
    <w:rsid w:val="00B67858"/>
    <w:rsid w:val="00BB79EB"/>
    <w:rsid w:val="00BD7325"/>
    <w:rsid w:val="00BE47E4"/>
    <w:rsid w:val="00BF77AE"/>
    <w:rsid w:val="00C8750C"/>
    <w:rsid w:val="00C92326"/>
    <w:rsid w:val="00D11E71"/>
    <w:rsid w:val="00D142C2"/>
    <w:rsid w:val="00D74821"/>
    <w:rsid w:val="00E4589C"/>
    <w:rsid w:val="00E72413"/>
    <w:rsid w:val="00EC4926"/>
    <w:rsid w:val="00EC4DF2"/>
    <w:rsid w:val="00ED0A44"/>
    <w:rsid w:val="00ED1B2A"/>
    <w:rsid w:val="00EF1E20"/>
    <w:rsid w:val="00F81415"/>
    <w:rsid w:val="00FB6F31"/>
    <w:rsid w:val="00FD0FFD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E44A"/>
  <w15:docId w15:val="{B9A07079-0718-47E0-BC13-2C9E2F8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A3"/>
    <w:pPr>
      <w:ind w:left="720"/>
      <w:contextualSpacing/>
    </w:pPr>
  </w:style>
  <w:style w:type="paragraph" w:customStyle="1" w:styleId="odrky">
    <w:name w:val="odrážky"/>
    <w:basedOn w:val="Normln"/>
    <w:rsid w:val="0063755D"/>
    <w:pPr>
      <w:autoSpaceDE w:val="0"/>
      <w:autoSpaceDN w:val="0"/>
      <w:adjustRightInd w:val="0"/>
      <w:spacing w:after="0" w:line="288" w:lineRule="auto"/>
      <w:ind w:left="227" w:hanging="227"/>
      <w:jc w:val="both"/>
    </w:pPr>
    <w:rPr>
      <w:rFonts w:ascii="MyriadPro-Regular" w:eastAsia="Calibri" w:hAnsi="MyriadPro-Regular" w:cs="Myriad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B992-171E-43EA-A5A5-6A372BC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Milan Froněk</cp:lastModifiedBy>
  <cp:revision>2</cp:revision>
  <cp:lastPrinted>2020-10-30T15:33:00Z</cp:lastPrinted>
  <dcterms:created xsi:type="dcterms:W3CDTF">2020-10-30T15:36:00Z</dcterms:created>
  <dcterms:modified xsi:type="dcterms:W3CDTF">2020-10-30T15:36:00Z</dcterms:modified>
</cp:coreProperties>
</file>