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5532" w14:textId="77777777" w:rsidR="0027246E" w:rsidRPr="0027246E" w:rsidRDefault="0027246E" w:rsidP="0027246E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27246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Zpráva GS_46_2020/Aktuální </w:t>
      </w:r>
      <w:proofErr w:type="spellStart"/>
      <w:r w:rsidRPr="0027246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covid</w:t>
      </w:r>
      <w:proofErr w:type="spellEnd"/>
      <w:r w:rsidRPr="0027246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informace</w:t>
      </w:r>
    </w:p>
    <w:p w14:paraId="2611B007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F9AC84C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dovoluji si Vás informovat, že od pondělí (23. 11.) platí podle „PES“ aktualizovaná pravidla pro tréninky na venkovních sportovištích.</w:t>
      </w:r>
    </w:p>
    <w:p w14:paraId="4002D796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8157660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Konkrétně „</w:t>
      </w:r>
      <w:r w:rsidRPr="0027246E">
        <w:rPr>
          <w:rFonts w:ascii="Calibri" w:eastAsia="Times New Roman" w:hAnsi="Calibri" w:cs="Calibri"/>
          <w:i/>
          <w:iCs/>
          <w:color w:val="000000"/>
          <w:lang w:eastAsia="cs-CZ"/>
        </w:rPr>
        <w:t>Sportovat lze venku, maximálně do 6 osob</w:t>
      </w:r>
      <w:r w:rsidRPr="0027246E">
        <w:rPr>
          <w:rFonts w:ascii="Calibri" w:eastAsia="Times New Roman" w:hAnsi="Calibri" w:cs="Calibri"/>
          <w:color w:val="000000"/>
          <w:lang w:eastAsia="cs-CZ"/>
        </w:rPr>
        <w:t>.“ Pokud vám to počasí a další okolností dovolí (jakož i s vědomím, že to opravdu není mnoho), je možné použít pravidla, která už jsme jednou aplikovali, tj. platí, že:</w:t>
      </w:r>
    </w:p>
    <w:p w14:paraId="7A6B1564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9209955" w14:textId="77777777" w:rsidR="0027246E" w:rsidRPr="0027246E" w:rsidRDefault="0027246E" w:rsidP="0027246E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je zakázáno používat:</w:t>
      </w:r>
    </w:p>
    <w:p w14:paraId="72A74364" w14:textId="77777777" w:rsidR="0027246E" w:rsidRPr="0027246E" w:rsidRDefault="0027246E" w:rsidP="0027246E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vnitřní prostory venkovních sportovišť (včetně šaten, umýváren apod.),</w:t>
      </w:r>
    </w:p>
    <w:p w14:paraId="15D15ABA" w14:textId="77777777" w:rsidR="0027246E" w:rsidRPr="0027246E" w:rsidRDefault="0027246E" w:rsidP="0027246E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vnitřní sportoviště;</w:t>
      </w:r>
    </w:p>
    <w:p w14:paraId="1B924DBE" w14:textId="77777777" w:rsidR="0027246E" w:rsidRPr="0027246E" w:rsidRDefault="0027246E" w:rsidP="0027246E">
      <w:pPr>
        <w:numPr>
          <w:ilvl w:val="0"/>
          <w:numId w:val="2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tréninky ve venkovních prostorách je možné uskutečnit v počtu </w:t>
      </w:r>
      <w:r w:rsidRPr="0027246E">
        <w:rPr>
          <w:rFonts w:ascii="Calibri" w:eastAsia="Times New Roman" w:hAnsi="Calibri" w:cs="Calibri"/>
          <w:b/>
          <w:bCs/>
          <w:color w:val="000000"/>
          <w:lang w:eastAsia="cs-CZ"/>
        </w:rPr>
        <w:t>nejvýše 6 osob</w:t>
      </w:r>
      <w:r w:rsidRPr="0027246E">
        <w:rPr>
          <w:rFonts w:ascii="Calibri" w:eastAsia="Times New Roman" w:hAnsi="Calibri" w:cs="Calibri"/>
          <w:color w:val="000000"/>
          <w:lang w:eastAsia="cs-CZ"/>
        </w:rPr>
        <w:t> při dodržení hygienických opatření;</w:t>
      </w:r>
    </w:p>
    <w:p w14:paraId="56BD2007" w14:textId="77777777" w:rsidR="0027246E" w:rsidRPr="0027246E" w:rsidRDefault="0027246E" w:rsidP="0027246E">
      <w:pPr>
        <w:numPr>
          <w:ilvl w:val="0"/>
          <w:numId w:val="2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v rámci tréninků na venkovních sportovištích je možné hřiště rozdělit fyzickými překážkami s nejméně dvoumetrovými koridory na jednotlivé sektory se samostatnými vstupy; v každém z nich může trénovat </w:t>
      </w:r>
      <w:r w:rsidRPr="0027246E">
        <w:rPr>
          <w:rFonts w:ascii="Calibri" w:eastAsia="Times New Roman" w:hAnsi="Calibri" w:cs="Calibri"/>
          <w:b/>
          <w:bCs/>
          <w:color w:val="000000"/>
          <w:lang w:eastAsia="cs-CZ"/>
        </w:rPr>
        <w:t>nejvýše 6 osob</w:t>
      </w:r>
      <w:r w:rsidRPr="0027246E">
        <w:rPr>
          <w:rFonts w:ascii="Calibri" w:eastAsia="Times New Roman" w:hAnsi="Calibri" w:cs="Calibri"/>
          <w:color w:val="000000"/>
          <w:lang w:eastAsia="cs-CZ"/>
        </w:rPr>
        <w:t> s tím, že musí být zamezeno kontaktu mezi jednotlivými skupinami navzájem, a to nejen při sportování, ale i při příchodu a odchodu.</w:t>
      </w:r>
    </w:p>
    <w:p w14:paraId="30829A9D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9D89855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3558E679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JUDr. Jan Pauly</w:t>
      </w:r>
    </w:p>
    <w:p w14:paraId="2E8E7185" w14:textId="77777777" w:rsidR="0027246E" w:rsidRPr="0027246E" w:rsidRDefault="0027246E" w:rsidP="0027246E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7246E">
        <w:rPr>
          <w:rFonts w:ascii="Calibri" w:eastAsia="Times New Roman" w:hAnsi="Calibri" w:cs="Calibri"/>
          <w:color w:val="000000"/>
          <w:lang w:eastAsia="cs-CZ"/>
        </w:rPr>
        <w:t>generální sekretář</w:t>
      </w:r>
    </w:p>
    <w:p w14:paraId="5FF86ACE" w14:textId="77777777" w:rsidR="008F1E48" w:rsidRDefault="008F1E48"/>
    <w:sectPr w:rsidR="008F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D7B"/>
    <w:multiLevelType w:val="multilevel"/>
    <w:tmpl w:val="7D4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55829"/>
    <w:multiLevelType w:val="multilevel"/>
    <w:tmpl w:val="AE08F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6E"/>
    <w:rsid w:val="000373C8"/>
    <w:rsid w:val="0027246E"/>
    <w:rsid w:val="008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503E"/>
  <w15:chartTrackingRefBased/>
  <w15:docId w15:val="{070DB090-3FB5-41F7-8EE0-EE7D36E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4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27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69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3</cp:revision>
  <cp:lastPrinted>2020-11-22T09:37:00Z</cp:lastPrinted>
  <dcterms:created xsi:type="dcterms:W3CDTF">2020-11-22T09:37:00Z</dcterms:created>
  <dcterms:modified xsi:type="dcterms:W3CDTF">2020-11-22T09:41:00Z</dcterms:modified>
</cp:coreProperties>
</file>