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60" w:rsidRDefault="00980560" w:rsidP="00980560">
      <w:pPr>
        <w:tabs>
          <w:tab w:val="left" w:pos="315"/>
          <w:tab w:val="center" w:pos="4536"/>
        </w:tabs>
        <w:spacing w:after="0" w:line="240" w:lineRule="auto"/>
        <w:jc w:val="center"/>
        <w:rPr>
          <w:rFonts w:ascii="Times New Roman" w:hAnsi="Times New Roman"/>
          <w:sz w:val="28"/>
          <w:szCs w:val="28"/>
        </w:rPr>
      </w:pPr>
      <w:r>
        <w:rPr>
          <w:noProof/>
          <w:lang w:eastAsia="cs-CZ"/>
        </w:rPr>
        <w:drawing>
          <wp:anchor distT="0" distB="0" distL="114300" distR="114300" simplePos="0" relativeHeight="251660288" behindDoc="1" locked="0" layoutInCell="1" allowOverlap="1">
            <wp:simplePos x="0" y="0"/>
            <wp:positionH relativeFrom="column">
              <wp:align>left</wp:align>
            </wp:positionH>
            <wp:positionV relativeFrom="paragraph">
              <wp:posOffset>-14605</wp:posOffset>
            </wp:positionV>
            <wp:extent cx="752475" cy="752475"/>
            <wp:effectExtent l="19050" t="0" r="9525" b="0"/>
            <wp:wrapTight wrapText="bothSides">
              <wp:wrapPolygon edited="0">
                <wp:start x="-547" y="0"/>
                <wp:lineTo x="-547" y="21327"/>
                <wp:lineTo x="21873" y="21327"/>
                <wp:lineTo x="21873" y="0"/>
                <wp:lineTo x="-547" y="0"/>
              </wp:wrapPolygon>
            </wp:wrapTight>
            <wp:docPr id="2" name="obrázek 2" descr="OFS VYŠKOV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 VYŠKOV 66"/>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Pr="005F1FEF">
        <w:rPr>
          <w:rFonts w:ascii="Times New Roman" w:hAnsi="Times New Roman"/>
          <w:b/>
          <w:sz w:val="28"/>
          <w:szCs w:val="28"/>
        </w:rPr>
        <w:t>Fotbalová asociace České Republiky</w:t>
      </w:r>
    </w:p>
    <w:p w:rsidR="00980560" w:rsidRPr="005F1FEF" w:rsidRDefault="00980560" w:rsidP="00980560">
      <w:pPr>
        <w:spacing w:after="0" w:line="240" w:lineRule="auto"/>
        <w:jc w:val="center"/>
        <w:rPr>
          <w:rFonts w:ascii="Times New Roman" w:hAnsi="Times New Roman"/>
          <w:b/>
          <w:sz w:val="24"/>
          <w:szCs w:val="24"/>
        </w:rPr>
      </w:pPr>
      <w:r w:rsidRPr="005F1FEF">
        <w:rPr>
          <w:rFonts w:ascii="Times New Roman" w:hAnsi="Times New Roman"/>
          <w:b/>
          <w:sz w:val="24"/>
          <w:szCs w:val="24"/>
        </w:rPr>
        <w:t>Okresní fotbalový svaz Vyškov</w:t>
      </w:r>
    </w:p>
    <w:p w:rsidR="00980560" w:rsidRPr="00464E1B" w:rsidRDefault="00980560" w:rsidP="00980560">
      <w:pPr>
        <w:spacing w:after="0" w:line="240" w:lineRule="auto"/>
        <w:jc w:val="center"/>
        <w:rPr>
          <w:rFonts w:ascii="Times New Roman" w:hAnsi="Times New Roman"/>
          <w:sz w:val="20"/>
          <w:szCs w:val="20"/>
        </w:rPr>
      </w:pPr>
      <w:r w:rsidRPr="00464E1B">
        <w:rPr>
          <w:rFonts w:ascii="Times New Roman" w:hAnsi="Times New Roman"/>
          <w:i/>
          <w:sz w:val="20"/>
          <w:szCs w:val="20"/>
        </w:rPr>
        <w:t>Mlýnská 737/10, 682 01 Vyškov</w:t>
      </w:r>
    </w:p>
    <w:p w:rsidR="00980560" w:rsidRDefault="00980560" w:rsidP="00980560">
      <w:pPr>
        <w:spacing w:after="0" w:line="240" w:lineRule="auto"/>
        <w:jc w:val="center"/>
        <w:rPr>
          <w:rFonts w:ascii="Times New Roman" w:hAnsi="Times New Roman"/>
          <w:sz w:val="20"/>
          <w:szCs w:val="20"/>
        </w:rPr>
      </w:pPr>
      <w:r w:rsidRPr="00464E1B">
        <w:rPr>
          <w:rFonts w:ascii="Times New Roman" w:hAnsi="Times New Roman"/>
          <w:sz w:val="20"/>
          <w:szCs w:val="20"/>
        </w:rPr>
        <w:t xml:space="preserve">IČ: 22880275, Bankovní spojení KB pobočka Vyškov č. </w:t>
      </w:r>
      <w:proofErr w:type="spellStart"/>
      <w:r w:rsidRPr="00464E1B">
        <w:rPr>
          <w:rFonts w:ascii="Times New Roman" w:hAnsi="Times New Roman"/>
          <w:sz w:val="20"/>
          <w:szCs w:val="20"/>
        </w:rPr>
        <w:t>ú</w:t>
      </w:r>
      <w:proofErr w:type="spellEnd"/>
      <w:r w:rsidRPr="00464E1B">
        <w:rPr>
          <w:rFonts w:ascii="Times New Roman" w:hAnsi="Times New Roman"/>
          <w:sz w:val="20"/>
          <w:szCs w:val="20"/>
        </w:rPr>
        <w:t>.: 107 – 554390207/0100</w:t>
      </w:r>
    </w:p>
    <w:p w:rsidR="00980560" w:rsidRPr="00464E1B" w:rsidRDefault="00980560" w:rsidP="00980560">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Reg</w:t>
      </w:r>
      <w:proofErr w:type="spellEnd"/>
      <w:r>
        <w:rPr>
          <w:rFonts w:ascii="Times New Roman" w:hAnsi="Times New Roman"/>
          <w:sz w:val="20"/>
          <w:szCs w:val="20"/>
        </w:rPr>
        <w:t>. u MV</w:t>
      </w:r>
      <w:proofErr w:type="gramEnd"/>
      <w:r>
        <w:rPr>
          <w:rFonts w:ascii="Times New Roman" w:hAnsi="Times New Roman"/>
          <w:sz w:val="20"/>
          <w:szCs w:val="20"/>
        </w:rPr>
        <w:t xml:space="preserve"> ČR: MV-79747-2/VS-2011</w:t>
      </w:r>
    </w:p>
    <w:p w:rsidR="00980560" w:rsidRDefault="00980560" w:rsidP="00980560">
      <w:pPr>
        <w:spacing w:after="0" w:line="240" w:lineRule="auto"/>
        <w:rPr>
          <w:rFonts w:ascii="Times New Roman" w:hAnsi="Times New Roman"/>
          <w:i/>
          <w:sz w:val="20"/>
          <w:szCs w:val="20"/>
        </w:rPr>
      </w:pPr>
      <w:r>
        <w:rPr>
          <w:rFonts w:ascii="Times New Roman" w:hAnsi="Times New Roman"/>
          <w:sz w:val="24"/>
          <w:szCs w:val="24"/>
        </w:rPr>
        <w:t>___________________________________________________________________________</w:t>
      </w:r>
      <w:r w:rsidRPr="005F1FEF">
        <w:rPr>
          <w:rFonts w:ascii="Times New Roman" w:hAnsi="Times New Roman"/>
          <w:sz w:val="24"/>
          <w:szCs w:val="24"/>
        </w:rPr>
        <w:br w:type="textWrapping" w:clear="all"/>
      </w:r>
      <w:proofErr w:type="gramStart"/>
      <w:r>
        <w:rPr>
          <w:rFonts w:ascii="Times New Roman" w:hAnsi="Times New Roman"/>
          <w:i/>
          <w:sz w:val="20"/>
          <w:szCs w:val="20"/>
        </w:rPr>
        <w:t>tel.733 539 149</w:t>
      </w:r>
      <w:proofErr w:type="gramEnd"/>
      <w:r>
        <w:rPr>
          <w:rFonts w:ascii="Times New Roman" w:hAnsi="Times New Roman"/>
          <w:i/>
          <w:sz w:val="20"/>
          <w:szCs w:val="20"/>
        </w:rPr>
        <w:t xml:space="preserve">                                        </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e-mail: </w:t>
      </w:r>
      <w:hyperlink r:id="rId5" w:history="1">
        <w:r w:rsidRPr="00384623">
          <w:rPr>
            <w:rStyle w:val="Hypertextovodkaz"/>
            <w:rFonts w:ascii="Times New Roman" w:hAnsi="Times New Roman"/>
            <w:i/>
            <w:sz w:val="20"/>
            <w:szCs w:val="20"/>
          </w:rPr>
          <w:t>ofs@vyskov.cz</w:t>
        </w:r>
      </w:hyperlink>
    </w:p>
    <w:p w:rsidR="00980560" w:rsidRDefault="00980560" w:rsidP="00980560">
      <w:pPr>
        <w:autoSpaceDE w:val="0"/>
        <w:autoSpaceDN w:val="0"/>
        <w:adjustRightInd w:val="0"/>
        <w:spacing w:after="0" w:line="240" w:lineRule="auto"/>
        <w:rPr>
          <w:rFonts w:ascii="ArialNarrow-Bold" w:hAnsi="ArialNarrow-Bold" w:cs="ArialNarrow-Bold"/>
          <w:b/>
          <w:bCs/>
          <w:color w:val="262626"/>
          <w:sz w:val="24"/>
          <w:szCs w:val="24"/>
        </w:rPr>
      </w:pPr>
    </w:p>
    <w:p w:rsidR="00E04AAC" w:rsidRDefault="00E04AAC" w:rsidP="00980560">
      <w:pPr>
        <w:autoSpaceDE w:val="0"/>
        <w:autoSpaceDN w:val="0"/>
        <w:adjustRightInd w:val="0"/>
        <w:spacing w:after="0" w:line="240" w:lineRule="auto"/>
        <w:rPr>
          <w:b/>
          <w:sz w:val="32"/>
          <w:szCs w:val="32"/>
        </w:rPr>
      </w:pPr>
    </w:p>
    <w:p w:rsidR="00E04AAC" w:rsidRPr="00E04AAC" w:rsidRDefault="00E04AAC" w:rsidP="00980560">
      <w:pPr>
        <w:autoSpaceDE w:val="0"/>
        <w:autoSpaceDN w:val="0"/>
        <w:adjustRightInd w:val="0"/>
        <w:spacing w:after="0" w:line="240" w:lineRule="auto"/>
        <w:rPr>
          <w:b/>
          <w:sz w:val="28"/>
          <w:szCs w:val="28"/>
        </w:rPr>
      </w:pPr>
      <w:r w:rsidRPr="00E04AAC">
        <w:rPr>
          <w:b/>
          <w:sz w:val="28"/>
          <w:szCs w:val="28"/>
        </w:rPr>
        <w:t xml:space="preserve">Věc: Odložení termínu zasedání </w:t>
      </w:r>
      <w:r>
        <w:rPr>
          <w:b/>
          <w:sz w:val="28"/>
          <w:szCs w:val="28"/>
        </w:rPr>
        <w:t>V</w:t>
      </w:r>
      <w:r w:rsidRPr="00E04AAC">
        <w:rPr>
          <w:b/>
          <w:sz w:val="28"/>
          <w:szCs w:val="28"/>
        </w:rPr>
        <w:t xml:space="preserve">alné hromady OFS </w:t>
      </w:r>
      <w:r>
        <w:rPr>
          <w:b/>
          <w:sz w:val="28"/>
          <w:szCs w:val="28"/>
        </w:rPr>
        <w:t>Vyškov</w:t>
      </w:r>
    </w:p>
    <w:p w:rsidR="00E04AAC" w:rsidRDefault="00E04AAC" w:rsidP="00980560">
      <w:pPr>
        <w:autoSpaceDE w:val="0"/>
        <w:autoSpaceDN w:val="0"/>
        <w:adjustRightInd w:val="0"/>
        <w:spacing w:after="0" w:line="240" w:lineRule="auto"/>
      </w:pPr>
    </w:p>
    <w:p w:rsidR="00E04AAC" w:rsidRDefault="00E04AAC" w:rsidP="00980560">
      <w:pPr>
        <w:autoSpaceDE w:val="0"/>
        <w:autoSpaceDN w:val="0"/>
        <w:adjustRightInd w:val="0"/>
        <w:spacing w:after="0" w:line="240" w:lineRule="auto"/>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r w:rsidRPr="00E04AAC">
        <w:rPr>
          <w:rFonts w:ascii="Times New Roman" w:hAnsi="Times New Roman" w:cs="Times New Roman"/>
          <w:sz w:val="24"/>
          <w:szCs w:val="24"/>
        </w:rPr>
        <w:t>S ohledem na protiepidemická opatření orgánů státní správy znemožňující usk</w:t>
      </w:r>
      <w:r>
        <w:rPr>
          <w:rFonts w:ascii="Times New Roman" w:hAnsi="Times New Roman" w:cs="Times New Roman"/>
          <w:sz w:val="24"/>
          <w:szCs w:val="24"/>
        </w:rPr>
        <w:t xml:space="preserve">utečnění zasedání Valné hromady, která byla řádně dle Stanov svolána na </w:t>
      </w:r>
      <w:proofErr w:type="gramStart"/>
      <w:r>
        <w:rPr>
          <w:rFonts w:ascii="Times New Roman" w:hAnsi="Times New Roman" w:cs="Times New Roman"/>
          <w:sz w:val="24"/>
          <w:szCs w:val="24"/>
        </w:rPr>
        <w:t>14.1.2021</w:t>
      </w:r>
      <w:proofErr w:type="gramEnd"/>
      <w:r>
        <w:rPr>
          <w:rFonts w:ascii="Times New Roman" w:hAnsi="Times New Roman" w:cs="Times New Roman"/>
          <w:sz w:val="24"/>
          <w:szCs w:val="24"/>
        </w:rPr>
        <w:t xml:space="preserve">, </w:t>
      </w:r>
      <w:r w:rsidRPr="00E04AAC">
        <w:rPr>
          <w:rFonts w:ascii="Times New Roman" w:hAnsi="Times New Roman" w:cs="Times New Roman"/>
          <w:sz w:val="24"/>
          <w:szCs w:val="24"/>
        </w:rPr>
        <w:t xml:space="preserve">rozhodl Výkonný výbor Okresního fotbalového svazu </w:t>
      </w:r>
      <w:r>
        <w:rPr>
          <w:rFonts w:ascii="Times New Roman" w:hAnsi="Times New Roman" w:cs="Times New Roman"/>
          <w:sz w:val="24"/>
          <w:szCs w:val="24"/>
        </w:rPr>
        <w:t>Vyškov</w:t>
      </w:r>
      <w:r w:rsidRPr="00E04AAC">
        <w:rPr>
          <w:rFonts w:ascii="Times New Roman" w:hAnsi="Times New Roman" w:cs="Times New Roman"/>
          <w:sz w:val="24"/>
          <w:szCs w:val="24"/>
        </w:rPr>
        <w:t xml:space="preserve"> tak, že se termín zasedání odkládá. </w:t>
      </w:r>
      <w:r>
        <w:rPr>
          <w:rFonts w:ascii="Times New Roman" w:hAnsi="Times New Roman" w:cs="Times New Roman"/>
          <w:sz w:val="24"/>
          <w:szCs w:val="24"/>
        </w:rPr>
        <w:t xml:space="preserve"> Náhradní termín byl stanoven na čtvrtek </w:t>
      </w:r>
      <w:proofErr w:type="gramStart"/>
      <w:r>
        <w:rPr>
          <w:rFonts w:ascii="Times New Roman" w:hAnsi="Times New Roman" w:cs="Times New Roman"/>
          <w:sz w:val="24"/>
          <w:szCs w:val="24"/>
        </w:rPr>
        <w:t>11.2.2021</w:t>
      </w:r>
      <w:proofErr w:type="gramEnd"/>
      <w:r>
        <w:rPr>
          <w:rFonts w:ascii="Times New Roman" w:hAnsi="Times New Roman" w:cs="Times New Roman"/>
          <w:sz w:val="24"/>
          <w:szCs w:val="24"/>
        </w:rPr>
        <w:t xml:space="preserve">. </w:t>
      </w: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r w:rsidRPr="00E04AAC">
        <w:rPr>
          <w:rFonts w:ascii="Times New Roman" w:hAnsi="Times New Roman" w:cs="Times New Roman"/>
          <w:sz w:val="24"/>
          <w:szCs w:val="24"/>
        </w:rPr>
        <w:t>P</w:t>
      </w:r>
      <w:r>
        <w:rPr>
          <w:rFonts w:ascii="Times New Roman" w:hAnsi="Times New Roman" w:cs="Times New Roman"/>
          <w:sz w:val="24"/>
          <w:szCs w:val="24"/>
        </w:rPr>
        <w:t>rogram</w:t>
      </w:r>
      <w:r w:rsidRPr="00E04AAC">
        <w:rPr>
          <w:rFonts w:ascii="Times New Roman" w:hAnsi="Times New Roman" w:cs="Times New Roman"/>
          <w:sz w:val="24"/>
          <w:szCs w:val="24"/>
        </w:rPr>
        <w:t xml:space="preserve"> zasedání, stejně jako ostatní záležitosti zůstávají beze změn, tedy stejné jako u svolaného původního termínu zasedání. Podané návrhy kandidátů na členy volených orgánů OFS zůstávají v platnosti, pokud takový kandidát neoznámí sekretariátu svazu nesouhlas se svojí kandidaturou nebo pokud klub, který kandidáta navrhl, prostřednictvím svého statutárního orgánu takový návrh nestáhne. Obě výše uvedené možnosti lze učinit stejnými způsoby jako při podávání takových návrhů.</w:t>
      </w: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661312" behindDoc="0" locked="0" layoutInCell="1" allowOverlap="1">
            <wp:simplePos x="0" y="0"/>
            <wp:positionH relativeFrom="column">
              <wp:posOffset>3668395</wp:posOffset>
            </wp:positionH>
            <wp:positionV relativeFrom="paragraph">
              <wp:posOffset>104140</wp:posOffset>
            </wp:positionV>
            <wp:extent cx="1360170" cy="678180"/>
            <wp:effectExtent l="1905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60170" cy="678180"/>
                    </a:xfrm>
                    <a:prstGeom prst="rect">
                      <a:avLst/>
                    </a:prstGeom>
                    <a:noFill/>
                  </pic:spPr>
                </pic:pic>
              </a:graphicData>
            </a:graphic>
          </wp:anchor>
        </w:drawing>
      </w: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Pr="00E04AAC" w:rsidRDefault="00E04AAC" w:rsidP="00E04AAC">
      <w:pPr>
        <w:autoSpaceDE w:val="0"/>
        <w:autoSpaceDN w:val="0"/>
        <w:adjustRightInd w:val="0"/>
        <w:spacing w:after="0" w:line="240" w:lineRule="auto"/>
        <w:rPr>
          <w:rFonts w:ascii="Times New Roman" w:hAnsi="Times New Roman" w:cs="Times New Roman"/>
          <w:bCs/>
          <w:color w:val="262626"/>
          <w:sz w:val="24"/>
          <w:szCs w:val="24"/>
        </w:rPr>
      </w:pPr>
      <w:r w:rsidRPr="00E04AAC">
        <w:rPr>
          <w:rFonts w:ascii="Times New Roman" w:hAnsi="Times New Roman" w:cs="Times New Roman"/>
          <w:sz w:val="24"/>
          <w:szCs w:val="24"/>
        </w:rPr>
        <w:t xml:space="preserve">Ve Vyškově dne </w:t>
      </w:r>
      <w:proofErr w:type="gramStart"/>
      <w:r w:rsidRPr="00E04AAC">
        <w:rPr>
          <w:rFonts w:ascii="Times New Roman" w:hAnsi="Times New Roman" w:cs="Times New Roman"/>
          <w:sz w:val="24"/>
          <w:szCs w:val="24"/>
        </w:rPr>
        <w:t>11.1.2021</w:t>
      </w:r>
      <w:proofErr w:type="gramEnd"/>
      <w:r>
        <w:rPr>
          <w:rFonts w:ascii="Times New Roman" w:hAnsi="Times New Roman" w:cs="Times New Roman"/>
          <w:sz w:val="24"/>
          <w:szCs w:val="24"/>
        </w:rPr>
        <w:t xml:space="preserve">                                           </w:t>
      </w:r>
      <w:r w:rsidRPr="00E04AAC">
        <w:rPr>
          <w:rFonts w:ascii="Times New Roman" w:hAnsi="Times New Roman" w:cs="Times New Roman"/>
          <w:bCs/>
          <w:color w:val="262626"/>
          <w:sz w:val="24"/>
          <w:szCs w:val="24"/>
        </w:rPr>
        <w:t>Ondřej Šišma, předseda OFS Vyškov</w:t>
      </w:r>
    </w:p>
    <w:p w:rsidR="00E04AAC" w:rsidRPr="00E04AAC" w:rsidRDefault="00E04AAC" w:rsidP="00980560">
      <w:pPr>
        <w:autoSpaceDE w:val="0"/>
        <w:autoSpaceDN w:val="0"/>
        <w:adjustRightInd w:val="0"/>
        <w:spacing w:after="0" w:line="240" w:lineRule="auto"/>
        <w:rPr>
          <w:rFonts w:ascii="Times New Roman" w:hAnsi="Times New Roman" w:cs="Times New Roman"/>
          <w:sz w:val="24"/>
          <w:szCs w:val="24"/>
        </w:rPr>
      </w:pPr>
    </w:p>
    <w:p w:rsidR="00E04AAC" w:rsidRDefault="00E04AAC" w:rsidP="00980560">
      <w:pPr>
        <w:autoSpaceDE w:val="0"/>
        <w:autoSpaceDN w:val="0"/>
        <w:adjustRightInd w:val="0"/>
        <w:spacing w:after="0" w:line="240" w:lineRule="auto"/>
      </w:pPr>
    </w:p>
    <w:p w:rsidR="00E04AAC" w:rsidRDefault="00E04AAC" w:rsidP="00980560">
      <w:pPr>
        <w:autoSpaceDE w:val="0"/>
        <w:autoSpaceDN w:val="0"/>
        <w:adjustRightInd w:val="0"/>
        <w:spacing w:after="0" w:line="240" w:lineRule="auto"/>
      </w:pPr>
    </w:p>
    <w:p w:rsidR="00E04AAC" w:rsidRDefault="00E04AAC" w:rsidP="00980560">
      <w:pPr>
        <w:autoSpaceDE w:val="0"/>
        <w:autoSpaceDN w:val="0"/>
        <w:adjustRightInd w:val="0"/>
        <w:spacing w:after="0" w:line="240" w:lineRule="auto"/>
      </w:pPr>
    </w:p>
    <w:sectPr w:rsidR="00E04AAC" w:rsidSect="004E00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560"/>
    <w:rsid w:val="000C6B8C"/>
    <w:rsid w:val="0040528E"/>
    <w:rsid w:val="004E0028"/>
    <w:rsid w:val="005252CF"/>
    <w:rsid w:val="007D3015"/>
    <w:rsid w:val="008A0473"/>
    <w:rsid w:val="00980560"/>
    <w:rsid w:val="00B10309"/>
    <w:rsid w:val="00E04AAC"/>
    <w:rsid w:val="00EB3408"/>
    <w:rsid w:val="00F0581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0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805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ofs@vyskov.cz"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Šišma</dc:creator>
  <cp:lastModifiedBy>Ondřej Šišma</cp:lastModifiedBy>
  <cp:revision>2</cp:revision>
  <dcterms:created xsi:type="dcterms:W3CDTF">2021-01-08T15:03:00Z</dcterms:created>
  <dcterms:modified xsi:type="dcterms:W3CDTF">2021-01-08T15:03:00Z</dcterms:modified>
</cp:coreProperties>
</file>