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7F4" w:rsidRDefault="00B468EC" w:rsidP="002F77F4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139065</wp:posOffset>
            </wp:positionV>
            <wp:extent cx="499745" cy="706755"/>
            <wp:effectExtent l="0" t="0" r="0" b="0"/>
            <wp:wrapSquare wrapText="bothSides"/>
            <wp:docPr id="7" name="Obrázek 1" descr="FACR logo 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7F4" w:rsidRDefault="002F77F4" w:rsidP="002F77F4">
      <w:pPr>
        <w:rPr>
          <w:sz w:val="16"/>
          <w:szCs w:val="16"/>
        </w:rPr>
      </w:pPr>
    </w:p>
    <w:p w:rsidR="002F77F4" w:rsidRDefault="002F77F4" w:rsidP="002F77F4">
      <w:pPr>
        <w:pStyle w:val="Zhlav"/>
        <w:jc w:val="center"/>
        <w:rPr>
          <w:b/>
          <w:sz w:val="32"/>
        </w:rPr>
      </w:pPr>
      <w:r>
        <w:rPr>
          <w:b/>
          <w:sz w:val="32"/>
        </w:rPr>
        <w:t xml:space="preserve">FOTBALOVÁ ASOCIACE ČESKÉ REPUBLIKY </w:t>
      </w:r>
    </w:p>
    <w:p w:rsidR="002F77F4" w:rsidRDefault="002F77F4" w:rsidP="002F77F4">
      <w:pPr>
        <w:pStyle w:val="Zhla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OKRESNÍ FOTBALOVÝ SVAZ V CHEBU</w:t>
      </w:r>
    </w:p>
    <w:p w:rsidR="002F77F4" w:rsidRDefault="002F77F4" w:rsidP="002F77F4">
      <w:pPr>
        <w:pStyle w:val="Zhla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Disciplinární komise</w:t>
      </w:r>
    </w:p>
    <w:p w:rsidR="002F77F4" w:rsidRDefault="002F77F4" w:rsidP="002F77F4">
      <w:pPr>
        <w:pStyle w:val="Zhlav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Karlova 32, 350 02 CHEB</w:t>
      </w:r>
    </w:p>
    <w:p w:rsidR="002F77F4" w:rsidRPr="003B2ED5" w:rsidRDefault="002F77F4" w:rsidP="002F77F4">
      <w:pPr>
        <w:pStyle w:val="Zhlav"/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tel. 354430382, mobil 603756533, e-mail:vvsuch@quick.cz </w:t>
      </w:r>
    </w:p>
    <w:p w:rsidR="002F77F4" w:rsidRPr="00130572" w:rsidRDefault="002F77F4" w:rsidP="002F77F4">
      <w:pPr>
        <w:rPr>
          <w:sz w:val="22"/>
        </w:rPr>
      </w:pPr>
      <w:r>
        <w:rPr>
          <w:sz w:val="22"/>
        </w:rPr>
        <w:t xml:space="preserve">                                                   </w:t>
      </w:r>
    </w:p>
    <w:p w:rsidR="002F77F4" w:rsidRDefault="002F77F4" w:rsidP="002F77F4">
      <w:pPr>
        <w:jc w:val="center"/>
        <w:rPr>
          <w:b/>
          <w:szCs w:val="24"/>
          <w:u w:val="single"/>
        </w:rPr>
      </w:pPr>
    </w:p>
    <w:p w:rsidR="00CF01C5" w:rsidRDefault="00CF01C5" w:rsidP="005C4D0A">
      <w:pPr>
        <w:jc w:val="right"/>
        <w:rPr>
          <w:sz w:val="24"/>
          <w:szCs w:val="24"/>
        </w:rPr>
      </w:pPr>
    </w:p>
    <w:p w:rsidR="005C4D0A" w:rsidRPr="005C4D0A" w:rsidRDefault="005A3E13" w:rsidP="005C4D0A">
      <w:pPr>
        <w:jc w:val="right"/>
        <w:rPr>
          <w:sz w:val="24"/>
          <w:szCs w:val="24"/>
        </w:rPr>
      </w:pPr>
      <w:r>
        <w:rPr>
          <w:sz w:val="24"/>
          <w:szCs w:val="24"/>
        </w:rPr>
        <w:t>V Chebu dne 8</w:t>
      </w:r>
      <w:r w:rsidR="005C4D0A" w:rsidRPr="005C4D0A">
        <w:rPr>
          <w:sz w:val="24"/>
          <w:szCs w:val="24"/>
        </w:rPr>
        <w:t>. září 2021</w:t>
      </w:r>
    </w:p>
    <w:p w:rsidR="00CF01C5" w:rsidRDefault="00CF01C5" w:rsidP="002F77F4">
      <w:pPr>
        <w:jc w:val="center"/>
        <w:rPr>
          <w:b/>
          <w:sz w:val="28"/>
          <w:szCs w:val="28"/>
        </w:rPr>
      </w:pPr>
    </w:p>
    <w:p w:rsidR="002F77F4" w:rsidRPr="00CF01C5" w:rsidRDefault="005C4D0A" w:rsidP="002F77F4">
      <w:pPr>
        <w:jc w:val="center"/>
        <w:rPr>
          <w:b/>
          <w:sz w:val="28"/>
          <w:szCs w:val="28"/>
        </w:rPr>
      </w:pPr>
      <w:r w:rsidRPr="00CF01C5">
        <w:rPr>
          <w:b/>
          <w:sz w:val="28"/>
          <w:szCs w:val="28"/>
        </w:rPr>
        <w:t xml:space="preserve">Rozhodnutí </w:t>
      </w:r>
    </w:p>
    <w:p w:rsidR="002F77F4" w:rsidRDefault="002F77F4" w:rsidP="002F77F4">
      <w:pPr>
        <w:jc w:val="center"/>
        <w:rPr>
          <w:b/>
          <w:sz w:val="24"/>
          <w:szCs w:val="24"/>
          <w:u w:val="single"/>
        </w:rPr>
      </w:pPr>
    </w:p>
    <w:p w:rsidR="00CF01C5" w:rsidRPr="005C4D0A" w:rsidRDefault="00CF01C5" w:rsidP="002F77F4">
      <w:pPr>
        <w:jc w:val="center"/>
        <w:rPr>
          <w:b/>
          <w:sz w:val="24"/>
          <w:szCs w:val="24"/>
          <w:u w:val="single"/>
        </w:rPr>
      </w:pPr>
    </w:p>
    <w:p w:rsidR="005C4D0A" w:rsidRDefault="005C4D0A" w:rsidP="005C4D0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Disciplinární komise O</w:t>
      </w:r>
      <w:r w:rsidR="005A3E13">
        <w:rPr>
          <w:color w:val="000000"/>
          <w:sz w:val="24"/>
          <w:szCs w:val="24"/>
          <w:shd w:val="clear" w:color="auto" w:fill="FFFFFF"/>
        </w:rPr>
        <w:t xml:space="preserve">kresního fotbalového svazu </w:t>
      </w:r>
      <w:r>
        <w:rPr>
          <w:color w:val="000000"/>
          <w:sz w:val="24"/>
          <w:szCs w:val="24"/>
          <w:shd w:val="clear" w:color="auto" w:fill="FFFFFF"/>
        </w:rPr>
        <w:t>v Chebu ve věci podezření ze spáchání disciplinárního přečinu rozhodla takto:</w:t>
      </w:r>
    </w:p>
    <w:p w:rsidR="005C4D0A" w:rsidRDefault="005C4D0A" w:rsidP="005C4D0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5A3E13" w:rsidRDefault="005C4D0A" w:rsidP="005C4D0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1. </w:t>
      </w:r>
      <w:r w:rsidR="005A3E13">
        <w:rPr>
          <w:b/>
          <w:color w:val="000000"/>
          <w:sz w:val="24"/>
          <w:szCs w:val="24"/>
          <w:shd w:val="clear" w:color="auto" w:fill="FFFFFF"/>
        </w:rPr>
        <w:t>Petr Demeter</w:t>
      </w:r>
      <w:r>
        <w:rPr>
          <w:color w:val="000000"/>
          <w:sz w:val="24"/>
          <w:szCs w:val="24"/>
          <w:shd w:val="clear" w:color="auto" w:fill="FFFFFF"/>
        </w:rPr>
        <w:t xml:space="preserve">, ID </w:t>
      </w:r>
      <w:r w:rsidR="005A3E13">
        <w:rPr>
          <w:color w:val="000000"/>
          <w:sz w:val="24"/>
          <w:szCs w:val="24"/>
          <w:shd w:val="clear" w:color="auto" w:fill="FFFFFF"/>
        </w:rPr>
        <w:t>82030706</w:t>
      </w:r>
      <w:r>
        <w:rPr>
          <w:color w:val="000000"/>
          <w:sz w:val="24"/>
          <w:szCs w:val="24"/>
          <w:shd w:val="clear" w:color="auto" w:fill="FFFFFF"/>
        </w:rPr>
        <w:t xml:space="preserve"> (FC Milhostov), je vinen disciplinárním přečinem </w:t>
      </w:r>
      <w:r w:rsidR="005A3E13">
        <w:rPr>
          <w:color w:val="000000"/>
          <w:sz w:val="24"/>
          <w:szCs w:val="24"/>
          <w:shd w:val="clear" w:color="auto" w:fill="FFFFFF"/>
        </w:rPr>
        <w:t>vyloučení pro druhé napomenutí podle § 46</w:t>
      </w:r>
      <w:r>
        <w:rPr>
          <w:color w:val="000000"/>
          <w:sz w:val="24"/>
          <w:szCs w:val="24"/>
          <w:shd w:val="clear" w:color="auto" w:fill="FFFFFF"/>
        </w:rPr>
        <w:t xml:space="preserve"> odst. </w:t>
      </w:r>
      <w:r w:rsidR="007F4941">
        <w:rPr>
          <w:color w:val="000000"/>
          <w:sz w:val="24"/>
          <w:szCs w:val="24"/>
          <w:shd w:val="clear" w:color="auto" w:fill="FFFFFF"/>
        </w:rPr>
        <w:t xml:space="preserve">1 </w:t>
      </w:r>
      <w:r>
        <w:rPr>
          <w:color w:val="000000"/>
          <w:sz w:val="24"/>
          <w:szCs w:val="24"/>
          <w:shd w:val="clear" w:color="auto" w:fill="FFFFFF"/>
        </w:rPr>
        <w:t>Disciplinárního řádu FAČR</w:t>
      </w:r>
      <w:r w:rsidR="005A3E13">
        <w:rPr>
          <w:color w:val="000000"/>
          <w:sz w:val="24"/>
          <w:szCs w:val="24"/>
          <w:shd w:val="clear" w:color="auto" w:fill="FFFFFF"/>
        </w:rPr>
        <w:t>, kterého se dopustil při utkání č. 2021411A1A0401 dne 05.09.2021</w:t>
      </w:r>
    </w:p>
    <w:p w:rsidR="005C4D0A" w:rsidRDefault="005C4D0A" w:rsidP="005C4D0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5A3E13" w:rsidRDefault="005C4D0A" w:rsidP="005C4D0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 ukládá se mu </w:t>
      </w:r>
      <w:r w:rsidR="007F4941">
        <w:rPr>
          <w:color w:val="000000"/>
          <w:sz w:val="24"/>
          <w:szCs w:val="24"/>
          <w:shd w:val="clear" w:color="auto" w:fill="FFFFFF"/>
        </w:rPr>
        <w:t xml:space="preserve">podle § 13 odst. 1 písm. </w:t>
      </w:r>
      <w:r w:rsidR="005A3E13">
        <w:rPr>
          <w:color w:val="000000"/>
          <w:sz w:val="24"/>
          <w:szCs w:val="24"/>
          <w:shd w:val="clear" w:color="auto" w:fill="FFFFFF"/>
        </w:rPr>
        <w:t>b</w:t>
      </w:r>
      <w:r w:rsidR="007F4941">
        <w:rPr>
          <w:color w:val="000000"/>
          <w:sz w:val="24"/>
          <w:szCs w:val="24"/>
          <w:shd w:val="clear" w:color="auto" w:fill="FFFFFF"/>
        </w:rPr>
        <w:t>) a podle § 4</w:t>
      </w:r>
      <w:r w:rsidR="005A3E13">
        <w:rPr>
          <w:color w:val="000000"/>
          <w:sz w:val="24"/>
          <w:szCs w:val="24"/>
          <w:shd w:val="clear" w:color="auto" w:fill="FFFFFF"/>
        </w:rPr>
        <w:t>6</w:t>
      </w:r>
      <w:r w:rsidR="007F4941">
        <w:rPr>
          <w:color w:val="000000"/>
          <w:sz w:val="24"/>
          <w:szCs w:val="24"/>
          <w:shd w:val="clear" w:color="auto" w:fill="FFFFFF"/>
        </w:rPr>
        <w:t xml:space="preserve"> odst. </w:t>
      </w:r>
      <w:r w:rsidR="005A3E13">
        <w:rPr>
          <w:color w:val="000000"/>
          <w:sz w:val="24"/>
          <w:szCs w:val="24"/>
          <w:shd w:val="clear" w:color="auto" w:fill="FFFFFF"/>
        </w:rPr>
        <w:t>2</w:t>
      </w:r>
      <w:r w:rsidR="007F4941">
        <w:rPr>
          <w:color w:val="000000"/>
          <w:sz w:val="24"/>
          <w:szCs w:val="24"/>
          <w:shd w:val="clear" w:color="auto" w:fill="FFFFFF"/>
        </w:rPr>
        <w:t xml:space="preserve"> DŘ </w:t>
      </w:r>
      <w:r w:rsidR="005A3E13">
        <w:rPr>
          <w:color w:val="000000"/>
          <w:sz w:val="24"/>
          <w:szCs w:val="24"/>
          <w:shd w:val="clear" w:color="auto" w:fill="FFFFFF"/>
        </w:rPr>
        <w:t>místo uložení zákazu závodní činnosti peněžitá pokuta ve výši 500 Kč.</w:t>
      </w:r>
    </w:p>
    <w:p w:rsidR="005A3E13" w:rsidRDefault="005A3E13" w:rsidP="005C4D0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5A3E13" w:rsidRDefault="005A3E13" w:rsidP="005C4D0A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2E33AA" w:rsidRDefault="007F4941" w:rsidP="002E33AA">
      <w:pPr>
        <w:jc w:val="both"/>
        <w:rPr>
          <w:color w:val="000000"/>
          <w:sz w:val="24"/>
          <w:szCs w:val="24"/>
          <w:shd w:val="clear" w:color="auto" w:fill="FFFFFF"/>
        </w:rPr>
      </w:pPr>
      <w:r w:rsidRPr="007F4941">
        <w:rPr>
          <w:b/>
          <w:color w:val="000000"/>
          <w:sz w:val="24"/>
          <w:szCs w:val="24"/>
          <w:shd w:val="clear" w:color="auto" w:fill="FFFFFF"/>
        </w:rPr>
        <w:t>2.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5A3E13">
        <w:rPr>
          <w:b/>
          <w:color w:val="000000"/>
          <w:sz w:val="24"/>
          <w:szCs w:val="24"/>
          <w:shd w:val="clear" w:color="auto" w:fill="FFFFFF"/>
        </w:rPr>
        <w:t>Roman Černý</w:t>
      </w:r>
      <w:r w:rsidR="005C4D0A">
        <w:rPr>
          <w:color w:val="000000"/>
          <w:sz w:val="24"/>
          <w:szCs w:val="24"/>
          <w:shd w:val="clear" w:color="auto" w:fill="FFFFFF"/>
        </w:rPr>
        <w:t xml:space="preserve">, ID </w:t>
      </w:r>
      <w:r w:rsidR="005A3E13">
        <w:rPr>
          <w:color w:val="000000"/>
          <w:sz w:val="24"/>
          <w:szCs w:val="24"/>
          <w:shd w:val="clear" w:color="auto" w:fill="FFFFFF"/>
        </w:rPr>
        <w:t>71110146</w:t>
      </w:r>
      <w:r w:rsidR="005C4D0A">
        <w:rPr>
          <w:color w:val="000000"/>
          <w:sz w:val="24"/>
          <w:szCs w:val="24"/>
          <w:shd w:val="clear" w:color="auto" w:fill="FFFFFF"/>
        </w:rPr>
        <w:t xml:space="preserve"> (TJ </w:t>
      </w:r>
      <w:r w:rsidR="005A3E13">
        <w:rPr>
          <w:color w:val="000000"/>
          <w:sz w:val="24"/>
          <w:szCs w:val="24"/>
          <w:shd w:val="clear" w:color="auto" w:fill="FFFFFF"/>
        </w:rPr>
        <w:t>Hranice</w:t>
      </w:r>
      <w:r w:rsidR="005C4D0A">
        <w:rPr>
          <w:color w:val="000000"/>
          <w:sz w:val="24"/>
          <w:szCs w:val="24"/>
          <w:shd w:val="clear" w:color="auto" w:fill="FFFFFF"/>
        </w:rPr>
        <w:t>),</w:t>
      </w:r>
      <w:r>
        <w:rPr>
          <w:color w:val="000000"/>
          <w:sz w:val="24"/>
          <w:szCs w:val="24"/>
          <w:shd w:val="clear" w:color="auto" w:fill="FFFFFF"/>
        </w:rPr>
        <w:t xml:space="preserve"> je vinen disciplinárním přečinem </w:t>
      </w:r>
      <w:r w:rsidR="002E33AA">
        <w:rPr>
          <w:color w:val="000000"/>
          <w:sz w:val="24"/>
          <w:szCs w:val="24"/>
          <w:shd w:val="clear" w:color="auto" w:fill="FFFFFF"/>
        </w:rPr>
        <w:t>narušení řádného průběhu hry</w:t>
      </w:r>
      <w:r>
        <w:rPr>
          <w:color w:val="000000"/>
          <w:sz w:val="24"/>
          <w:szCs w:val="24"/>
          <w:shd w:val="clear" w:color="auto" w:fill="FFFFFF"/>
        </w:rPr>
        <w:t xml:space="preserve"> podle § 4</w:t>
      </w:r>
      <w:r w:rsidR="002E33AA">
        <w:rPr>
          <w:color w:val="000000"/>
          <w:sz w:val="24"/>
          <w:szCs w:val="24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 xml:space="preserve"> odst. 1 Disciplinárního řádu FAČR</w:t>
      </w:r>
      <w:r w:rsidR="002E33AA">
        <w:rPr>
          <w:color w:val="000000"/>
          <w:sz w:val="24"/>
          <w:szCs w:val="24"/>
          <w:shd w:val="clear" w:color="auto" w:fill="FFFFFF"/>
        </w:rPr>
        <w:t>, kterého se dopustil při utkání č. 2021411A1A0404 dne 05.09.2021</w:t>
      </w:r>
    </w:p>
    <w:p w:rsidR="005C4D0A" w:rsidRDefault="005C4D0A" w:rsidP="005C4D0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F4941" w:rsidRDefault="007F4941" w:rsidP="007F4941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 ukládá se mu podle § </w:t>
      </w:r>
      <w:r w:rsidR="002E33AA">
        <w:rPr>
          <w:color w:val="000000"/>
          <w:sz w:val="24"/>
          <w:szCs w:val="24"/>
          <w:shd w:val="clear" w:color="auto" w:fill="FFFFFF"/>
        </w:rPr>
        <w:t>13 odst. 1 písm. e) a podle § 43</w:t>
      </w:r>
      <w:r>
        <w:rPr>
          <w:color w:val="000000"/>
          <w:sz w:val="24"/>
          <w:szCs w:val="24"/>
          <w:shd w:val="clear" w:color="auto" w:fill="FFFFFF"/>
        </w:rPr>
        <w:t xml:space="preserve"> odst. 1 DŘ disciplinární trest zákazu závodní činnosti na </w:t>
      </w:r>
      <w:r w:rsidR="002E33AA">
        <w:rPr>
          <w:color w:val="000000"/>
          <w:sz w:val="24"/>
          <w:szCs w:val="24"/>
          <w:shd w:val="clear" w:color="auto" w:fill="FFFFFF"/>
        </w:rPr>
        <w:t>dvě</w:t>
      </w:r>
      <w:r>
        <w:rPr>
          <w:color w:val="000000"/>
          <w:sz w:val="24"/>
          <w:szCs w:val="24"/>
          <w:shd w:val="clear" w:color="auto" w:fill="FFFFFF"/>
        </w:rPr>
        <w:t xml:space="preserve"> soutěžní utkání nepodmíněně počínaje dnem </w:t>
      </w:r>
      <w:r w:rsidR="002E33AA">
        <w:rPr>
          <w:color w:val="000000"/>
          <w:sz w:val="24"/>
          <w:szCs w:val="24"/>
          <w:shd w:val="clear" w:color="auto" w:fill="FFFFFF"/>
        </w:rPr>
        <w:t>6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="002E33AA">
        <w:rPr>
          <w:color w:val="000000"/>
          <w:sz w:val="24"/>
          <w:szCs w:val="24"/>
          <w:shd w:val="clear" w:color="auto" w:fill="FFFFFF"/>
        </w:rPr>
        <w:t>září</w:t>
      </w:r>
      <w:r>
        <w:rPr>
          <w:color w:val="000000"/>
          <w:sz w:val="24"/>
          <w:szCs w:val="24"/>
          <w:shd w:val="clear" w:color="auto" w:fill="FFFFFF"/>
        </w:rPr>
        <w:t xml:space="preserve"> 2021.</w:t>
      </w:r>
    </w:p>
    <w:p w:rsidR="002E33AA" w:rsidRDefault="002E33AA" w:rsidP="007F4941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A8163E" w:rsidRDefault="00A8163E" w:rsidP="00A8163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A8163E" w:rsidRDefault="00146BC9" w:rsidP="00A8163E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3.</w:t>
      </w:r>
      <w:r w:rsidRPr="00146BC9">
        <w:rPr>
          <w:color w:val="000000"/>
          <w:sz w:val="24"/>
          <w:szCs w:val="24"/>
          <w:shd w:val="clear" w:color="auto" w:fill="FFFFFF"/>
        </w:rPr>
        <w:t xml:space="preserve"> Podle § 39 odst</w:t>
      </w:r>
      <w:r>
        <w:rPr>
          <w:color w:val="000000"/>
          <w:sz w:val="24"/>
          <w:szCs w:val="24"/>
          <w:shd w:val="clear" w:color="auto" w:fill="FFFFFF"/>
        </w:rPr>
        <w:t>. 1 Disciplinárního řádu FAČR se podmíněně upouští od výkonu zbytku trestu zákazu závodní činnosti, který byl uložen</w:t>
      </w:r>
      <w:r w:rsidR="00A8163E">
        <w:rPr>
          <w:color w:val="000000"/>
          <w:sz w:val="24"/>
          <w:szCs w:val="24"/>
          <w:shd w:val="clear" w:color="auto" w:fill="FFFFFF"/>
        </w:rPr>
        <w:t xml:space="preserve"> rozhodnutím ze dne 01.09.2021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163E">
        <w:rPr>
          <w:b/>
          <w:color w:val="000000"/>
          <w:sz w:val="24"/>
          <w:szCs w:val="24"/>
          <w:shd w:val="clear" w:color="auto" w:fill="FFFFFF"/>
        </w:rPr>
        <w:t>Jiřímu Mourovi</w:t>
      </w:r>
      <w:r w:rsidR="00A8163E">
        <w:rPr>
          <w:color w:val="000000"/>
          <w:sz w:val="24"/>
          <w:szCs w:val="24"/>
          <w:shd w:val="clear" w:color="auto" w:fill="FFFFFF"/>
        </w:rPr>
        <w:t>, ID 91030843 (FC Milhostov), za disciplinární přečin tělesného napadení podle § 48 odst. 1 Disciplinárního řádu FAČR na čtyři soutěžní utkán</w:t>
      </w:r>
      <w:r w:rsidR="00D40B48">
        <w:rPr>
          <w:color w:val="000000"/>
          <w:sz w:val="24"/>
          <w:szCs w:val="24"/>
          <w:shd w:val="clear" w:color="auto" w:fill="FFFFFF"/>
        </w:rPr>
        <w:t>í nepodmíněně počínaje dnem 23. </w:t>
      </w:r>
      <w:r w:rsidR="00A8163E">
        <w:rPr>
          <w:color w:val="000000"/>
          <w:sz w:val="24"/>
          <w:szCs w:val="24"/>
          <w:shd w:val="clear" w:color="auto" w:fill="FFFFFF"/>
        </w:rPr>
        <w:t>srpna 2021. Nevykonaná výměra zbytku trestu činí dvě soutěžní utkání. Zkušební doba se stanoví na dva měsíce a počíná dnem právní moci tohoto rozhodnutí. Dopustí-li se potrestaný v době podmíněného upuštění od výkonu zbytku trestu disciplinárního přečinu, rozhodne disciplinární komise o tom, že se zbytek trestu vykoná.</w:t>
      </w:r>
    </w:p>
    <w:p w:rsidR="00A8163E" w:rsidRDefault="00A8163E" w:rsidP="00A8163E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2E33AA" w:rsidRDefault="00146BC9" w:rsidP="007F4941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Poplatky za projednání disciplinárního řízení jsou stanoveny v příloze č. 1 Disciplinárního řádu FAČR.</w:t>
      </w:r>
    </w:p>
    <w:p w:rsidR="007F4941" w:rsidRDefault="007F4941" w:rsidP="005C4D0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2F77F4" w:rsidRDefault="007F4941" w:rsidP="002F77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Odůvodnění rozhodnutí </w:t>
      </w:r>
      <w:r>
        <w:rPr>
          <w:sz w:val="24"/>
          <w:szCs w:val="24"/>
        </w:rPr>
        <w:t xml:space="preserve">se v souladu s ustanovením § 101a odst. 1 </w:t>
      </w:r>
      <w:r w:rsidR="00FB5821">
        <w:rPr>
          <w:sz w:val="24"/>
          <w:szCs w:val="24"/>
        </w:rPr>
        <w:t>DŘ nevyhotovuje.</w:t>
      </w:r>
    </w:p>
    <w:p w:rsidR="00FB5821" w:rsidRDefault="00FB5821" w:rsidP="002F77F4">
      <w:pPr>
        <w:rPr>
          <w:sz w:val="24"/>
          <w:szCs w:val="24"/>
        </w:rPr>
      </w:pPr>
    </w:p>
    <w:p w:rsidR="00D40B48" w:rsidRDefault="00D40B48" w:rsidP="002F77F4">
      <w:pPr>
        <w:rPr>
          <w:b/>
          <w:sz w:val="24"/>
          <w:szCs w:val="24"/>
        </w:rPr>
      </w:pPr>
    </w:p>
    <w:p w:rsidR="00D40B48" w:rsidRDefault="00D40B48" w:rsidP="002F77F4">
      <w:pPr>
        <w:rPr>
          <w:b/>
          <w:sz w:val="24"/>
          <w:szCs w:val="24"/>
        </w:rPr>
      </w:pPr>
    </w:p>
    <w:p w:rsidR="00FB5821" w:rsidRDefault="00FB5821" w:rsidP="002F77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Poučení: </w:t>
      </w:r>
    </w:p>
    <w:p w:rsidR="00FB5821" w:rsidRDefault="00FB5821" w:rsidP="002F77F4">
      <w:pPr>
        <w:rPr>
          <w:sz w:val="24"/>
          <w:szCs w:val="24"/>
        </w:rPr>
      </w:pPr>
      <w:r>
        <w:rPr>
          <w:sz w:val="24"/>
          <w:szCs w:val="24"/>
        </w:rPr>
        <w:t xml:space="preserve">Proti tomuto rozhodnutí je možno podat odvolání do pěti dnů ode dne jeho doručení, a to k výkonnému výboru Okresního fotbalového svazu v Chebu (104 odst. 1 DŘ). </w:t>
      </w:r>
      <w:r w:rsidR="00F554CA">
        <w:rPr>
          <w:sz w:val="24"/>
          <w:szCs w:val="24"/>
        </w:rPr>
        <w:t xml:space="preserve">Dnem doručení je den zveřejnění tohoto rozhodnutí na úřední desce. </w:t>
      </w:r>
      <w:r>
        <w:rPr>
          <w:sz w:val="24"/>
          <w:szCs w:val="24"/>
        </w:rPr>
        <w:t>Odvolání musí obsahovat náležitosti stanovené v ustanovení § 107 odst. 1 DŘ.</w:t>
      </w:r>
    </w:p>
    <w:p w:rsidR="002F77F4" w:rsidRPr="005C4D0A" w:rsidRDefault="002F77F4" w:rsidP="002F77F4">
      <w:pPr>
        <w:rPr>
          <w:sz w:val="24"/>
          <w:szCs w:val="24"/>
        </w:rPr>
      </w:pPr>
    </w:p>
    <w:p w:rsidR="002F77F4" w:rsidRPr="005C4D0A" w:rsidRDefault="002F77F4" w:rsidP="002F77F4">
      <w:pPr>
        <w:rPr>
          <w:sz w:val="24"/>
          <w:szCs w:val="24"/>
        </w:rPr>
      </w:pPr>
    </w:p>
    <w:p w:rsidR="002F77F4" w:rsidRPr="005C4D0A" w:rsidRDefault="002F77F4" w:rsidP="002F77F4">
      <w:pPr>
        <w:rPr>
          <w:sz w:val="24"/>
          <w:szCs w:val="24"/>
        </w:rPr>
      </w:pPr>
    </w:p>
    <w:p w:rsidR="00C97215" w:rsidRPr="005C4D0A" w:rsidRDefault="00C97215" w:rsidP="002F77F4">
      <w:pPr>
        <w:jc w:val="right"/>
        <w:rPr>
          <w:sz w:val="24"/>
          <w:szCs w:val="24"/>
        </w:rPr>
      </w:pPr>
      <w:r w:rsidRPr="005C4D0A">
        <w:rPr>
          <w:sz w:val="24"/>
          <w:szCs w:val="24"/>
        </w:rPr>
        <w:t>Mgr.</w:t>
      </w:r>
      <w:r w:rsidR="002F77F4" w:rsidRPr="005C4D0A">
        <w:rPr>
          <w:sz w:val="24"/>
          <w:szCs w:val="24"/>
        </w:rPr>
        <w:t xml:space="preserve"> </w:t>
      </w:r>
      <w:r w:rsidRPr="005C4D0A">
        <w:rPr>
          <w:sz w:val="24"/>
          <w:szCs w:val="24"/>
        </w:rPr>
        <w:t>Václav Sýkor</w:t>
      </w:r>
      <w:r w:rsidR="002F77F4" w:rsidRPr="005C4D0A">
        <w:rPr>
          <w:sz w:val="24"/>
          <w:szCs w:val="24"/>
        </w:rPr>
        <w:t xml:space="preserve">a, </w:t>
      </w:r>
      <w:r w:rsidRPr="005C4D0A">
        <w:rPr>
          <w:sz w:val="24"/>
          <w:szCs w:val="24"/>
        </w:rPr>
        <w:t>MBA</w:t>
      </w:r>
    </w:p>
    <w:p w:rsidR="002F77F4" w:rsidRPr="005C4D0A" w:rsidRDefault="002F77F4" w:rsidP="002F77F4">
      <w:pPr>
        <w:jc w:val="right"/>
        <w:rPr>
          <w:sz w:val="24"/>
          <w:szCs w:val="24"/>
        </w:rPr>
      </w:pPr>
      <w:r w:rsidRPr="005C4D0A">
        <w:rPr>
          <w:sz w:val="24"/>
          <w:szCs w:val="24"/>
        </w:rPr>
        <w:t>předseda DK</w:t>
      </w:r>
      <w:r w:rsidR="009D3582" w:rsidRPr="005C4D0A">
        <w:rPr>
          <w:sz w:val="24"/>
          <w:szCs w:val="24"/>
        </w:rPr>
        <w:t xml:space="preserve"> OFS v Chebu </w:t>
      </w:r>
    </w:p>
    <w:p w:rsidR="00D772BC" w:rsidRPr="005C4D0A" w:rsidRDefault="009D3582" w:rsidP="00D772BC">
      <w:pPr>
        <w:pStyle w:val="Zhlav"/>
        <w:jc w:val="center"/>
        <w:rPr>
          <w:b/>
          <w:szCs w:val="24"/>
        </w:rPr>
      </w:pPr>
      <w:r w:rsidRPr="005C4D0A">
        <w:rPr>
          <w:b/>
          <w:szCs w:val="24"/>
        </w:rPr>
        <w:t xml:space="preserve"> </w:t>
      </w:r>
    </w:p>
    <w:sectPr w:rsidR="00D772BC" w:rsidRPr="005C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6B22"/>
    <w:multiLevelType w:val="hybridMultilevel"/>
    <w:tmpl w:val="CF80F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BC"/>
    <w:rsid w:val="00081CE7"/>
    <w:rsid w:val="000E19A2"/>
    <w:rsid w:val="00117BB7"/>
    <w:rsid w:val="00130572"/>
    <w:rsid w:val="00136C13"/>
    <w:rsid w:val="00146BC9"/>
    <w:rsid w:val="00173435"/>
    <w:rsid w:val="00181327"/>
    <w:rsid w:val="00194E6B"/>
    <w:rsid w:val="002E33AA"/>
    <w:rsid w:val="002F77F4"/>
    <w:rsid w:val="00366842"/>
    <w:rsid w:val="00385F3C"/>
    <w:rsid w:val="003B2ED5"/>
    <w:rsid w:val="003F18F1"/>
    <w:rsid w:val="004B690D"/>
    <w:rsid w:val="00535060"/>
    <w:rsid w:val="00537DF8"/>
    <w:rsid w:val="00543D46"/>
    <w:rsid w:val="005745BB"/>
    <w:rsid w:val="005A3E13"/>
    <w:rsid w:val="005C4D0A"/>
    <w:rsid w:val="005E4E61"/>
    <w:rsid w:val="00623F2A"/>
    <w:rsid w:val="00647EFB"/>
    <w:rsid w:val="00692BE2"/>
    <w:rsid w:val="006C16F4"/>
    <w:rsid w:val="006E7141"/>
    <w:rsid w:val="006F5C2D"/>
    <w:rsid w:val="00703891"/>
    <w:rsid w:val="00742368"/>
    <w:rsid w:val="00746EF5"/>
    <w:rsid w:val="00784E64"/>
    <w:rsid w:val="007F4941"/>
    <w:rsid w:val="00835A01"/>
    <w:rsid w:val="008A0FBD"/>
    <w:rsid w:val="008C22ED"/>
    <w:rsid w:val="008D0A00"/>
    <w:rsid w:val="008D3487"/>
    <w:rsid w:val="00987293"/>
    <w:rsid w:val="009D3582"/>
    <w:rsid w:val="009F5E52"/>
    <w:rsid w:val="00A254E7"/>
    <w:rsid w:val="00A40C7D"/>
    <w:rsid w:val="00A8163E"/>
    <w:rsid w:val="00AA654E"/>
    <w:rsid w:val="00AB5C90"/>
    <w:rsid w:val="00AD5AC2"/>
    <w:rsid w:val="00B468EC"/>
    <w:rsid w:val="00B51095"/>
    <w:rsid w:val="00B73493"/>
    <w:rsid w:val="00C76D45"/>
    <w:rsid w:val="00C97215"/>
    <w:rsid w:val="00CF01C5"/>
    <w:rsid w:val="00D20F0C"/>
    <w:rsid w:val="00D337F4"/>
    <w:rsid w:val="00D40B48"/>
    <w:rsid w:val="00D772BC"/>
    <w:rsid w:val="00E60007"/>
    <w:rsid w:val="00E817C9"/>
    <w:rsid w:val="00F554CA"/>
    <w:rsid w:val="00F7790D"/>
    <w:rsid w:val="00F829D4"/>
    <w:rsid w:val="00FB5821"/>
    <w:rsid w:val="00FF015E"/>
    <w:rsid w:val="00FF2472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9BE592-25CD-C54F-8673-7DE147F2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B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772B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rsid w:val="00D772B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2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C22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Míra</dc:creator>
  <cp:keywords/>
  <dc:description/>
  <cp:lastModifiedBy>Uživatel typu Host</cp:lastModifiedBy>
  <cp:revision>2</cp:revision>
  <cp:lastPrinted>2021-06-17T09:45:00Z</cp:lastPrinted>
  <dcterms:created xsi:type="dcterms:W3CDTF">2021-09-08T09:54:00Z</dcterms:created>
  <dcterms:modified xsi:type="dcterms:W3CDTF">2021-09-08T09:54:00Z</dcterms:modified>
</cp:coreProperties>
</file>