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u w:val="single"/>
          <w:lang w:val="cs-CZ" w:eastAsia="en-US" w:bidi="ar-SA"/>
        </w:rPr>
        <w:t>12-2122</w:t>
      </w:r>
    </w:p>
    <w:p>
      <w:pPr>
        <w:pStyle w:val="Normal"/>
        <w:jc w:val="center"/>
        <w:rPr/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ze dne 15</w:t>
      </w:r>
      <w:r>
        <w:rPr>
          <w:rFonts w:eastAsia="Calibri" w:cs="" w:ascii="Garamond" w:hAnsi="Garamond"/>
          <w:b/>
          <w:color w:val="000000" w:themeColor="text1"/>
          <w:kern w:val="0"/>
          <w:sz w:val="28"/>
          <w:szCs w:val="28"/>
          <w:u w:val="single"/>
          <w:lang w:val="cs-CZ" w:eastAsia="en-US" w:bidi="ar-SA"/>
        </w:rPr>
        <w:t>.9.2021</w:t>
      </w:r>
    </w:p>
    <w:p>
      <w:pPr>
        <w:pStyle w:val="Normal"/>
        <w:jc w:val="both"/>
        <w:rPr/>
      </w:pPr>
      <w:r>
        <w:rPr>
          <w:b/>
          <w:bCs/>
          <w:u w:val="single"/>
        </w:rPr>
        <w:t>1./  STK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Calibri" w:cs="" w:cstheme="minorBidi" w:eastAsiaTheme="minorHAnsi"/>
          <w:b w:val="false"/>
          <w:bCs/>
          <w:color w:val="auto"/>
          <w:kern w:val="0"/>
          <w:sz w:val="22"/>
          <w:szCs w:val="22"/>
          <w:u w:val="none"/>
          <w:lang w:val="cs-CZ" w:eastAsia="en-US" w:bidi="ar-SA"/>
        </w:rPr>
        <w:t xml:space="preserve"> </w:t>
      </w:r>
      <w:r>
        <w:rPr>
          <w:rFonts w:eastAsia="Calibri" w:cs="" w:cstheme="minorBidi" w:eastAsiaTheme="minorHAnsi"/>
          <w:b w:val="false"/>
          <w:bCs/>
          <w:color w:val="auto"/>
          <w:kern w:val="0"/>
          <w:sz w:val="22"/>
          <w:szCs w:val="22"/>
          <w:u w:val="none"/>
          <w:lang w:val="cs-CZ" w:eastAsia="en-US" w:bidi="ar-SA"/>
        </w:rPr>
        <w:t>a) Kontrola utkání hraných 8.9. až 12.9.2021. Závady uvedené v ZoU budou s kluby řešeny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Calibri" w:cs="" w:cstheme="minorBidi" w:eastAsiaTheme="minorHAnsi"/>
          <w:b w:val="false"/>
          <w:bCs/>
          <w:color w:val="auto"/>
          <w:kern w:val="0"/>
          <w:sz w:val="22"/>
          <w:szCs w:val="22"/>
          <w:u w:val="none"/>
          <w:lang w:val="cs-CZ" w:eastAsia="en-US" w:bidi="ar-SA"/>
        </w:rPr>
        <w:t xml:space="preserve">     </w:t>
      </w:r>
      <w:r>
        <w:rPr>
          <w:rFonts w:eastAsia="Calibri" w:cs="" w:cstheme="minorBidi" w:eastAsiaTheme="minorHAnsi"/>
          <w:b w:val="false"/>
          <w:bCs/>
          <w:color w:val="auto"/>
          <w:kern w:val="0"/>
          <w:sz w:val="22"/>
          <w:szCs w:val="22"/>
          <w:u w:val="none"/>
          <w:lang w:val="cs-CZ" w:eastAsia="en-US" w:bidi="ar-SA"/>
        </w:rPr>
        <w:t>individuálně, přestupky R budou předány KR</w:t>
      </w:r>
      <w:bookmarkStart w:id="0" w:name="__DdeLink__51_1929267126"/>
      <w:bookmarkEnd w:id="0"/>
      <w:r>
        <w:rPr>
          <w:rFonts w:eastAsia="Calibri" w:cs="" w:cstheme="minorBidi" w:eastAsiaTheme="minorHAnsi"/>
          <w:b w:val="false"/>
          <w:bCs/>
          <w:color w:val="auto"/>
          <w:kern w:val="0"/>
          <w:sz w:val="22"/>
          <w:szCs w:val="22"/>
          <w:u w:val="none"/>
          <w:lang w:val="cs-CZ" w:eastAsia="en-US" w:bidi="ar-SA"/>
        </w:rPr>
        <w:t xml:space="preserve">.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en-US" w:bidi="ar-SA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en-US" w:bidi="ar-SA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en-US" w:bidi="ar-SA"/>
        </w:rPr>
        <w:t xml:space="preserve">b) Zněna utkání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ar-SA" w:bidi="ar-SA"/>
        </w:rPr>
        <w:t>2021512F1A0304 Spartak Smr</w:t>
      </w:r>
      <w:r>
        <w:rPr>
          <w:b w:val="false"/>
          <w:bCs w:val="false"/>
          <w:sz w:val="22"/>
          <w:szCs w:val="22"/>
          <w:u w:val="none"/>
          <w:lang w:eastAsia="ar-SA"/>
        </w:rPr>
        <w:t xml:space="preserve">žovka – FA Jablonec-dívky/V.Hamry na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ar-SA" w:bidi="ar-SA"/>
        </w:rPr>
        <w:t>čtvrtek</w:t>
      </w:r>
      <w:r>
        <w:rPr>
          <w:b w:val="false"/>
          <w:bCs w:val="false"/>
          <w:sz w:val="22"/>
          <w:szCs w:val="22"/>
          <w:u w:val="none"/>
          <w:lang w:eastAsia="ar-SA"/>
        </w:rPr>
        <w:t xml:space="preserve">   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u w:val="none"/>
          <w:lang w:eastAsia="ar-SA"/>
        </w:rPr>
        <w:t xml:space="preserve">     </w:t>
      </w:r>
      <w:r>
        <w:rPr>
          <w:b w:val="false"/>
          <w:bCs w:val="false"/>
          <w:sz w:val="22"/>
          <w:szCs w:val="22"/>
          <w:u w:val="none"/>
          <w:lang w:eastAsia="ar-SA"/>
        </w:rPr>
        <w:t>1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ar-SA" w:bidi="ar-SA"/>
        </w:rPr>
        <w:t>6</w:t>
      </w:r>
      <w:r>
        <w:rPr>
          <w:b w:val="false"/>
          <w:bCs w:val="false"/>
          <w:sz w:val="22"/>
          <w:szCs w:val="22"/>
          <w:u w:val="none"/>
          <w:lang w:eastAsia="ar-SA"/>
        </w:rPr>
        <w:t xml:space="preserve">.9.2021 od 16:30  hřiště Smržovka. Poplatek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ar-SA" w:bidi="ar-SA"/>
        </w:rPr>
        <w:t>10</w:t>
      </w:r>
      <w:r>
        <w:rPr>
          <w:b w:val="false"/>
          <w:bCs w:val="false"/>
          <w:sz w:val="22"/>
          <w:szCs w:val="22"/>
          <w:u w:val="none"/>
          <w:lang w:eastAsia="ar-SA"/>
        </w:rPr>
        <w:t xml:space="preserve">0,-Kč bude stržen oddílu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ar-SA" w:bidi="ar-SA"/>
        </w:rPr>
        <w:t>Smržovka.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color w:val="auto"/>
          <w:szCs w:val="24"/>
        </w:rPr>
      </w:pPr>
      <w:r>
        <w:rPr>
          <w:rStyle w:val="Internetovodkaz"/>
          <w:rFonts w:cs="Times New Roman"/>
          <w:b/>
          <w:bCs/>
          <w:color w:val="auto"/>
          <w:szCs w:val="24"/>
          <w:u w:val="single"/>
        </w:rPr>
        <w:t xml:space="preserve">2./ </w:t>
      </w:r>
      <w:r>
        <w:rPr>
          <w:rStyle w:val="Internetovodkaz"/>
          <w:rFonts w:eastAsia="Calibri" w:cs="Times New Roman"/>
          <w:b/>
          <w:bCs/>
          <w:color w:val="auto"/>
          <w:kern w:val="0"/>
          <w:sz w:val="24"/>
          <w:szCs w:val="24"/>
          <w:u w:val="single"/>
          <w:lang w:val="cs-CZ" w:eastAsia="en-US" w:bidi="ar-SA"/>
        </w:rPr>
        <w:t xml:space="preserve"> Disciplinární komise</w:t>
      </w:r>
      <w:r>
        <w:rPr>
          <w:rFonts w:cs="Times New Roman"/>
          <w:b/>
          <w:bCs/>
          <w:color w:val="auto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52"/>
        <w:rPr>
          <w:rFonts w:cs="Times New Roman"/>
          <w:b/>
          <w:b/>
          <w:bCs/>
          <w:color w:val="auto"/>
          <w:szCs w:val="24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 xml:space="preserve">poplatek DK </w:t>
      </w:r>
      <w:r>
        <w:rPr>
          <w:sz w:val="22"/>
          <w:szCs w:val="22"/>
        </w:rPr>
        <w:t xml:space="preserve">     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cs-CZ" w:eastAsia="en-US" w:bidi="ar-SA"/>
        </w:rPr>
        <w:t xml:space="preserve">Bujárek Jaroslav </w:t>
      </w:r>
      <w:r>
        <w:rPr>
          <w:sz w:val="22"/>
          <w:szCs w:val="22"/>
        </w:rPr>
        <w:t xml:space="preserve">ID: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80110683 (Radčice  )</w:t>
      </w:r>
      <w:r>
        <w:rPr>
          <w:b/>
          <w:bCs/>
          <w:sz w:val="22"/>
          <w:szCs w:val="22"/>
        </w:rPr>
        <w:t xml:space="preserve">             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cs-CZ" w:eastAsia="en-US" w:bidi="ar-SA"/>
        </w:rPr>
        <w:t>pokuta 300,- Kč</w:t>
      </w:r>
      <w:r>
        <w:rPr>
          <w:b/>
          <w:bCs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150,-Kč</w:t>
      </w:r>
    </w:p>
    <w:p>
      <w:pPr>
        <w:pStyle w:val="Normal"/>
        <w:spacing w:lineRule="auto" w:line="252"/>
        <w:jc w:val="both"/>
        <w:rPr>
          <w:rFonts w:cs="Times New Roman"/>
          <w:b/>
          <w:b/>
          <w:bCs/>
          <w:color w:val="auto"/>
          <w:szCs w:val="24"/>
        </w:rPr>
      </w:pPr>
      <w:r>
        <w:rPr>
          <w:sz w:val="22"/>
          <w:szCs w:val="22"/>
        </w:rPr>
        <w:t>DŘ §</w:t>
      </w: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4"/>
          <w:lang w:val="cs-CZ" w:eastAsia="en-US" w:bidi="ar-SA"/>
        </w:rPr>
        <w:t xml:space="preserve">46,odst.1,2 </w:t>
      </w:r>
    </w:p>
    <w:p>
      <w:pPr>
        <w:pStyle w:val="Normal"/>
        <w:spacing w:lineRule="auto" w:line="252"/>
        <w:jc w:val="both"/>
        <w:rPr>
          <w:rFonts w:cs="Times New Roman"/>
          <w:b/>
          <w:b/>
          <w:bCs/>
          <w:color w:val="auto"/>
          <w:szCs w:val="24"/>
        </w:rPr>
      </w:pPr>
      <w:r>
        <w:rPr>
          <w:rFonts w:eastAsia="Calibri" w:cs="Times New Roman"/>
          <w:b/>
          <w:bCs/>
          <w:color w:val="auto"/>
          <w:kern w:val="0"/>
          <w:sz w:val="22"/>
          <w:szCs w:val="24"/>
          <w:lang w:val="cs-CZ" w:eastAsia="en-US" w:bidi="ar-SA"/>
        </w:rPr>
        <w:t xml:space="preserve">Umlauf Martin </w:t>
      </w: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4"/>
          <w:lang w:val="cs-CZ" w:eastAsia="en-US" w:bidi="ar-SA"/>
        </w:rPr>
        <w:t xml:space="preserve">ID: 0306164 (rozhodčí)                    </w:t>
      </w:r>
      <w:r>
        <w:rPr>
          <w:rFonts w:eastAsia="Calibri" w:cs="Times New Roman"/>
          <w:b/>
          <w:bCs/>
          <w:color w:val="auto"/>
          <w:kern w:val="0"/>
          <w:sz w:val="22"/>
          <w:szCs w:val="24"/>
          <w:lang w:val="cs-CZ" w:eastAsia="en-US" w:bidi="ar-SA"/>
        </w:rPr>
        <w:t xml:space="preserve">pokuta 100,- Kč      </w:t>
      </w: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4"/>
          <w:lang w:val="cs-CZ" w:eastAsia="en-US" w:bidi="ar-SA"/>
        </w:rPr>
        <w:t xml:space="preserve">                             150,-Kč</w:t>
      </w:r>
    </w:p>
    <w:p>
      <w:pPr>
        <w:pStyle w:val="Normal"/>
        <w:spacing w:lineRule="auto" w:line="252"/>
        <w:jc w:val="both"/>
        <w:rPr>
          <w:b/>
          <w:b/>
          <w:bCs/>
        </w:rPr>
      </w:pPr>
      <w:r>
        <w:rPr>
          <w:b/>
          <w:bCs/>
        </w:rPr>
        <w:t>Nesvadba Ondřej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  <w:szCs w:val="22"/>
        </w:rPr>
        <w:t xml:space="preserve">ID: 97110769 (rozhodčí)           </w:t>
      </w:r>
      <w:r>
        <w:rPr>
          <w:rFonts w:eastAsia="Calibri" w:cs="Times New Roman"/>
          <w:b/>
          <w:bCs/>
          <w:color w:val="auto"/>
          <w:kern w:val="0"/>
          <w:sz w:val="22"/>
          <w:szCs w:val="24"/>
          <w:lang w:val="cs-CZ" w:eastAsia="en-US" w:bidi="ar-SA"/>
        </w:rPr>
        <w:t xml:space="preserve">pokuta 100,- Kč      </w:t>
      </w: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4"/>
          <w:lang w:val="cs-CZ" w:eastAsia="en-US" w:bidi="ar-SA"/>
        </w:rPr>
        <w:t xml:space="preserve">                             150,-Kč</w:t>
      </w:r>
    </w:p>
    <w:p>
      <w:pPr>
        <w:pStyle w:val="Normal"/>
        <w:spacing w:lineRule="auto" w:line="252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auto"/>
          <w:kern w:val="0"/>
          <w:sz w:val="22"/>
          <w:szCs w:val="24"/>
          <w:lang w:val="cs-CZ" w:eastAsia="en-US" w:bidi="ar-SA"/>
        </w:rPr>
        <w:t xml:space="preserve">Šedina Jan </w:t>
      </w: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4"/>
          <w:lang w:val="cs-CZ" w:eastAsia="en-US" w:bidi="ar-SA"/>
        </w:rPr>
        <w:t xml:space="preserve"> ID: 03030515  (rozhodčí)                       </w:t>
      </w:r>
      <w:r>
        <w:rPr>
          <w:rFonts w:eastAsia="Calibri" w:cs="Times New Roman"/>
          <w:b/>
          <w:bCs/>
          <w:color w:val="auto"/>
          <w:kern w:val="0"/>
          <w:sz w:val="22"/>
          <w:szCs w:val="24"/>
          <w:lang w:val="cs-CZ" w:eastAsia="en-US" w:bidi="ar-SA"/>
        </w:rPr>
        <w:t xml:space="preserve">pokuta 100,- Kč      </w:t>
      </w: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4"/>
          <w:lang w:val="cs-CZ" w:eastAsia="en-US" w:bidi="ar-SA"/>
        </w:rPr>
        <w:t xml:space="preserve">                             150,-Kč</w:t>
      </w:r>
    </w:p>
    <w:p>
      <w:pPr>
        <w:pStyle w:val="Normal"/>
        <w:spacing w:lineRule="auto" w:line="252"/>
        <w:jc w:val="both"/>
        <w:rPr>
          <w:rFonts w:cs="Times New Roman"/>
          <w:b w:val="false"/>
          <w:b w:val="false"/>
          <w:bCs w:val="false"/>
          <w:i/>
          <w:i/>
          <w:iCs/>
          <w:color w:val="auto"/>
          <w:szCs w:val="24"/>
        </w:rPr>
      </w:pPr>
      <w:r>
        <w:rPr>
          <w:rFonts w:cs="Times New Roman"/>
          <w:b w:val="false"/>
          <w:bCs w:val="false"/>
          <w:i/>
          <w:iCs/>
          <w:color w:val="auto"/>
          <w:szCs w:val="24"/>
        </w:rPr>
      </w:r>
    </w:p>
    <w:p>
      <w:pPr>
        <w:pStyle w:val="Normal"/>
        <w:spacing w:lineRule="auto" w:line="252"/>
        <w:jc w:val="both"/>
        <w:rPr>
          <w:rFonts w:cs="Times New Roman"/>
          <w:b w:val="false"/>
          <w:b w:val="false"/>
          <w:bCs w:val="false"/>
          <w:i/>
          <w:i/>
          <w:iCs/>
          <w:color w:val="auto"/>
          <w:szCs w:val="24"/>
        </w:rPr>
      </w:pPr>
      <w:r>
        <w:rPr>
          <w:rFonts w:cs="Times New Roman"/>
          <w:b w:val="false"/>
          <w:bCs w:val="false"/>
          <w:i/>
          <w:iCs/>
          <w:color w:val="auto"/>
          <w:szCs w:val="24"/>
        </w:rPr>
        <w:t>Rozhodčí uhradí pokutu včetně poplatku za projednání buď bankovním převodem na číslo účtu 2301677161/2010, v.s.jméno plátce, nebo hotově ve středu od 14:00 do 16:00 hod., nejpozději do 29.9.2021.</w:t>
      </w:r>
    </w:p>
    <w:p>
      <w:pPr>
        <w:pStyle w:val="Normal"/>
        <w:spacing w:lineRule="auto" w:line="252"/>
        <w:jc w:val="both"/>
        <w:rPr>
          <w:rFonts w:cs="Times New Roman"/>
          <w:b/>
          <w:b/>
          <w:bCs/>
          <w:color w:val="auto"/>
          <w:szCs w:val="24"/>
        </w:rPr>
      </w:pPr>
      <w:r>
        <w:rPr>
          <w:rFonts w:eastAsia="Calibri" w:cs="Times New Roman"/>
          <w:b/>
          <w:bCs/>
          <w:color w:val="auto"/>
          <w:kern w:val="0"/>
          <w:sz w:val="22"/>
          <w:szCs w:val="24"/>
          <w:lang w:val="cs-CZ" w:eastAsia="en-US" w:bidi="ar-SA"/>
        </w:rPr>
        <w:t xml:space="preserve">                                                                                                                                   </w:t>
      </w:r>
      <w:r>
        <w:rPr>
          <w:rFonts w:cs="Times New Roman"/>
          <w:b/>
          <w:bCs/>
          <w:color w:val="auto"/>
          <w:sz w:val="22"/>
          <w:szCs w:val="24"/>
        </w:rPr>
        <w:t xml:space="preserve">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"/>
          <w:b/>
          <w:bCs/>
          <w:color w:val="000000"/>
          <w:kern w:val="0"/>
          <w:sz w:val="24"/>
          <w:szCs w:val="24"/>
          <w:u w:val="single"/>
          <w:lang w:val="cs-CZ" w:eastAsia="en-US" w:bidi="ar-SA"/>
        </w:rPr>
        <w:t>3./  Komise mládeže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a) STK souhlasí se zařazením družstva Železného Brodu do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cs-CZ" w:eastAsia="en-US" w:bidi="ar-SA"/>
        </w:rPr>
        <w:t>turnajů</w:t>
      </w:r>
      <w:r>
        <w:rPr>
          <w:sz w:val="20"/>
          <w:szCs w:val="20"/>
        </w:rPr>
        <w:t xml:space="preserve"> mladších přípravek U9-roč.2013 a ml.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 w:val="false"/>
          <w:bCs w:val="false"/>
          <w:sz w:val="22"/>
          <w:szCs w:val="22"/>
          <w:u w:val="none"/>
        </w:rPr>
        <w:t xml:space="preserve">b) </w:t>
      </w:r>
      <w:r>
        <w:rPr>
          <w:b w:val="false"/>
          <w:bCs w:val="false"/>
          <w:sz w:val="22"/>
          <w:szCs w:val="22"/>
          <w:u w:val="single"/>
        </w:rPr>
        <w:t>Přípravky:</w:t>
      </w:r>
      <w:r>
        <w:rPr>
          <w:b w:val="false"/>
          <w:bCs w:val="false"/>
          <w:sz w:val="20"/>
          <w:szCs w:val="20"/>
          <w:u w:val="none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b w:val="false"/>
          <w:bCs w:val="false"/>
          <w:sz w:val="20"/>
          <w:szCs w:val="20"/>
          <w:u w:val="none"/>
        </w:rPr>
        <w:t>Výsledky:</w:t>
      </w:r>
    </w:p>
    <w:p>
      <w:pPr>
        <w:pStyle w:val="Normal"/>
        <w:jc w:val="both"/>
        <w:rPr>
          <w:rFonts w:eastAsia="Calibri" w:cs="" w:cstheme="minorBidi" w:eastAsiaTheme="minorHAnsi"/>
          <w:b w:val="false"/>
          <w:b w:val="false"/>
          <w:bCs w:val="false"/>
          <w:color w:val="auto"/>
          <w:kern w:val="0"/>
          <w:sz w:val="22"/>
          <w:szCs w:val="22"/>
          <w:u w:val="none"/>
          <w:lang w:val="cs-CZ" w:eastAsia="en-US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u w:val="none"/>
          <w:lang w:val="cs-CZ" w:eastAsia="en-US" w:bidi="ar-SA"/>
        </w:rPr>
        <w:t>a</w:t>
      </w:r>
      <w:r>
        <w:rPr>
          <w:b w:val="false"/>
          <w:bCs w:val="false"/>
          <w:sz w:val="22"/>
          <w:szCs w:val="22"/>
          <w:u w:val="none"/>
        </w:rPr>
        <w:t xml:space="preserve">)  </w:t>
      </w:r>
      <w:r>
        <w:rPr>
          <w:b w:val="false"/>
          <w:bCs w:val="false"/>
          <w:sz w:val="20"/>
          <w:szCs w:val="20"/>
          <w:u w:val="none"/>
        </w:rPr>
        <w:t xml:space="preserve">Mladší přípravky  2.kolo   A: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Desná</w:t>
      </w:r>
      <w:r>
        <w:rPr>
          <w:b w:val="false"/>
          <w:bCs w:val="false"/>
          <w:sz w:val="20"/>
          <w:szCs w:val="20"/>
          <w:u w:val="none"/>
        </w:rPr>
        <w:t>- 1.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Jenišovice</w:t>
      </w:r>
      <w:r>
        <w:rPr>
          <w:b w:val="false"/>
          <w:bCs w:val="false"/>
          <w:sz w:val="20"/>
          <w:szCs w:val="20"/>
          <w:u w:val="none"/>
        </w:rPr>
        <w:t>, 2.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Velké Hamry</w:t>
      </w:r>
      <w:r>
        <w:rPr>
          <w:b w:val="false"/>
          <w:bCs w:val="false"/>
          <w:sz w:val="20"/>
          <w:szCs w:val="20"/>
          <w:u w:val="none"/>
        </w:rPr>
        <w:t>, 3.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FA Jablonec B</w:t>
      </w:r>
      <w:r>
        <w:rPr>
          <w:b w:val="false"/>
          <w:bCs w:val="false"/>
          <w:sz w:val="20"/>
          <w:szCs w:val="20"/>
          <w:u w:val="none"/>
        </w:rPr>
        <w:t>, 4.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FA Jablonec A,</w:t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 xml:space="preserve">                                                                 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5. Desná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                                              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>B: Smržovka - 1.Lučany, 2.Tanvald, 3.Hodkovice, 4.Smržovka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b) Starší přípravky 2.kolo   A: Hodkovice – 1.Mšeno, 2.Hodkovice, 3.Velké Hamry, 4.FA JablonecB, 5.Kokonín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                                         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B  Železný Brod-  1.Žel.Brod B, 2. Tanvald, 3.Lučany, 4. Železný Brod A, 5.Zásada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                                         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>C: Jenišovice - 1.Smržovka, 2.Rychnov, 3.FA Jablonec dívky, 4.Jenišovice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Příští kolo: </w:t>
      </w:r>
    </w:p>
    <w:p>
      <w:pPr>
        <w:pStyle w:val="Normal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u w:val="none"/>
        </w:rPr>
        <w:t xml:space="preserve">a)  Mladší přípravky   - 3.kolo – skupina A: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 xml:space="preserve">Velké Hamry </w:t>
      </w:r>
      <w:r>
        <w:rPr>
          <w:b w:val="false"/>
          <w:bCs w:val="false"/>
          <w:sz w:val="20"/>
          <w:szCs w:val="20"/>
          <w:u w:val="none"/>
        </w:rPr>
        <w:t xml:space="preserve">v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sobotu</w:t>
      </w:r>
      <w:r>
        <w:rPr>
          <w:b w:val="false"/>
          <w:bCs w:val="false"/>
          <w:sz w:val="20"/>
          <w:szCs w:val="20"/>
          <w:u w:val="none"/>
        </w:rPr>
        <w:t xml:space="preserve"> 18.9.2021 od 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14</w:t>
      </w:r>
      <w:r>
        <w:rPr>
          <w:b w:val="false"/>
          <w:bCs w:val="false"/>
          <w:sz w:val="20"/>
          <w:szCs w:val="20"/>
          <w:u w:val="none"/>
        </w:rPr>
        <w:t>:00 hod.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                                                 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skupina B: Tanvald  v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sobotu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18.9.2021 od 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13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>:00 hod.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b) Starší přípravky      - 3.kolo – skupina A: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 xml:space="preserve">Jablonec-Mozartova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v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sobotu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18.9.2021 od 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13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>:00 hod.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                                                 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>skupina B: Hodkovice   v sobotu 18.9.2021 od  09:00 hod.</w:t>
      </w:r>
    </w:p>
    <w:p>
      <w:pPr>
        <w:pStyle w:val="Normal"/>
        <w:jc w:val="both"/>
        <w:rPr>
          <w:sz w:val="20"/>
          <w:szCs w:val="20"/>
        </w:rPr>
      </w:pPr>
      <w:bookmarkStart w:id="1" w:name="_GoBack"/>
      <w:bookmarkStart w:id="2" w:name="__DdeLink__63_639615532"/>
      <w:bookmarkEnd w:id="1"/>
      <w:bookmarkEnd w:id="2"/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                                                 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>Skupina C: Velké Hamry v sobotu 18.9.2021 od 10:00 hod.</w:t>
      </w:r>
    </w:p>
    <w:p>
      <w:pPr>
        <w:pStyle w:val="Normal"/>
        <w:spacing w:lineRule="auto" w:line="252"/>
        <w:rPr>
          <w:rFonts w:cs="Times New Roman"/>
        </w:rPr>
      </w:pPr>
      <w:r>
        <w:rPr>
          <w:rFonts w:cs="Times New Roman"/>
        </w:rPr>
        <w:t xml:space="preserve">c) </w:t>
      </w:r>
      <w:r>
        <w:rPr>
          <w:rFonts w:cs="Times New Roman"/>
          <w:sz w:val="20"/>
          <w:szCs w:val="20"/>
        </w:rPr>
        <w:t xml:space="preserve">LM – U7                - 1.kolo – Rádlo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v sobotu 18.9.2021 od  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>13:30</w:t>
      </w:r>
      <w:r>
        <w:rPr>
          <w:rFonts w:eastAsia="Calibri" w:cs=""/>
          <w:b w:val="false"/>
          <w:bCs w:val="false"/>
          <w:color w:val="000000"/>
          <w:kern w:val="0"/>
          <w:sz w:val="20"/>
          <w:szCs w:val="20"/>
          <w:u w:val="none"/>
          <w:lang w:val="cs-CZ" w:eastAsia="en-US" w:bidi="ar-SA"/>
        </w:rPr>
        <w:t xml:space="preserve"> hod.</w:t>
      </w:r>
    </w:p>
    <w:p>
      <w:pPr>
        <w:pStyle w:val="Normal"/>
        <w:spacing w:lineRule="auto" w:line="252"/>
        <w:rPr>
          <w:rFonts w:cs="Times New Roman"/>
        </w:rPr>
      </w:pPr>
      <w:r>
        <w:rPr/>
      </w:r>
    </w:p>
    <w:p>
      <w:pPr>
        <w:pStyle w:val="Normal"/>
        <w:spacing w:lineRule="auto" w:line="252"/>
        <w:rPr>
          <w:rFonts w:cs="Times New Roman"/>
        </w:rPr>
      </w:pPr>
      <w:r>
        <w:rPr>
          <w:bCs/>
          <w:i/>
          <w:color w:val="000000" w:themeColor="text1"/>
          <w:sz w:val="20"/>
          <w:szCs w:val="20"/>
        </w:rPr>
        <w:t xml:space="preserve">V Jablonci n.N. dne </w:t>
      </w:r>
      <w:r>
        <w:rPr>
          <w:rFonts w:eastAsia="Calibri" w:cs=""/>
          <w:bCs/>
          <w:i/>
          <w:color w:val="000000" w:themeColor="text1"/>
          <w:kern w:val="0"/>
          <w:sz w:val="20"/>
          <w:szCs w:val="20"/>
          <w:lang w:val="cs-CZ" w:eastAsia="en-US" w:bidi="ar-SA"/>
        </w:rPr>
        <w:t>15</w:t>
      </w:r>
      <w:r>
        <w:rPr>
          <w:bCs/>
          <w:i/>
          <w:color w:val="000000" w:themeColor="text1"/>
          <w:sz w:val="20"/>
          <w:szCs w:val="20"/>
        </w:rPr>
        <w:t>.9.2021 , STK O.Churý, DK Z.Kulhánek,, KM J.Špiroch, sekretář OFS F.Klíma</w:t>
      </w:r>
    </w:p>
    <w:p>
      <w:pPr>
        <w:pStyle w:val="Normal"/>
        <w:spacing w:before="0" w:after="40"/>
        <w:rPr>
          <w:bCs/>
          <w:i/>
          <w:i/>
          <w:color w:val="000000" w:themeColor="text1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2421172"/>
    </w:sdtPr>
    <w:sdtContent>
      <w:p>
        <w:pPr>
          <w:pStyle w:val="Zpat"/>
          <w:jc w:val="center"/>
          <w:rPr/>
        </w:pPr>
        <w:r>
          <w:rPr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607" w:firstLine="72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139B6FB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658495" cy="899795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720" cy="899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tLeast" w:line="1280"/>
                            <w:rPr>
                              <w:szCs w:val="24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571500" cy="809625"/>
                                <wp:effectExtent l="0" t="0" r="0" b="0"/>
                                <wp:docPr id="3" name="obrázek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Obsahrmce"/>
                            <w:widowControl w:val="false"/>
                            <w:spacing w:before="0" w:after="40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41.05pt;margin-top:1.6pt;width:51.75pt;height:70.75pt;v-text-anchor:top;mso-position-horizontal-relative:page" wp14:anchorId="139B6FB4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tLeast" w:line="1280"/>
                      <w:rPr>
                        <w:szCs w:val="24"/>
                      </w:rPr>
                    </w:pPr>
                    <w:r>
                      <w:rPr/>
                      <w:drawing>
                        <wp:inline distT="0" distB="0" distL="0" distR="0">
                          <wp:extent cx="571500" cy="809625"/>
                          <wp:effectExtent l="0" t="0" r="0" b="0"/>
                          <wp:docPr id="4" name="obrázek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Obsahrmce"/>
                      <w:widowControl w:val="false"/>
                      <w:spacing w:before="0" w:after="4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Garamond" w:hAnsi="Garamond"/>
        <w:color w:val="4C4B4D"/>
        <w:w w:val="115"/>
        <w:sz w:val="22"/>
      </w:rPr>
      <w:t xml:space="preserve">                </w:t>
    </w:r>
    <w:r>
      <w:rPr>
        <w:sz w:val="20"/>
      </w:rPr>
      <w:t>FOTBALOVÁ ASOCIACE ČESKÉ REPUBLIKY</w:t>
    </w:r>
  </w:p>
  <w:p>
    <w:pPr>
      <w:pStyle w:val="Normal"/>
      <w:jc w:val="center"/>
      <w:rPr>
        <w:sz w:val="22"/>
      </w:rPr>
    </w:pPr>
    <w:r>
      <w:rPr>
        <w:sz w:val="22"/>
      </w:rPr>
      <w:t>OKRESNÍ  FOTBALOVÝ  SVAZ  JABLONEC NAD NISOU</w:t>
    </w:r>
  </w:p>
  <w:p>
    <w:pPr>
      <w:pStyle w:val="Normal"/>
      <w:jc w:val="center"/>
      <w:rPr>
        <w:sz w:val="22"/>
      </w:rPr>
    </w:pPr>
    <w:r>
      <w:rPr>
        <w:sz w:val="22"/>
      </w:rPr>
      <w:t>E. Floriánové 9, 466 01 Jablonec nad Nisou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TEL: 739 547 414; E-MAIL: ostvjbc@volny.cz</w:t>
    </w:r>
  </w:p>
  <w:p>
    <w:pPr>
      <w:pStyle w:val="Normal"/>
      <w:rPr>
        <w:rFonts w:ascii="Garamond" w:hAnsi="Garamond" w:cs="Arial"/>
        <w:color w:val="4C4B4D"/>
        <w:w w:val="115"/>
        <w:sz w:val="22"/>
      </w:rPr>
    </w:pPr>
    <w:r>
      <w:rPr>
        <w:rFonts w:cs="Arial" w:ascii="Garamond" w:hAnsi="Garamond"/>
        <w:color w:val="4C4B4D"/>
        <w:w w:val="115"/>
        <w:sz w:val="22"/>
      </w:rPr>
    </w:r>
  </w:p>
  <w:p>
    <w:pPr>
      <w:pStyle w:val="Normal"/>
      <w:widowControl w:val="false"/>
      <w:spacing w:lineRule="auto" w:line="240" w:before="0" w:after="0"/>
      <w:ind w:left="1327" w:hanging="0"/>
      <w:rPr/>
    </w:pPr>
    <w:r>
      <w:rPr>
        <w:rFonts w:cs="Arial" w:ascii="Garamond" w:hAnsi="Garamond"/>
        <w:color w:val="4C4B4D"/>
        <w:sz w:val="22"/>
      </w:rPr>
      <w:t xml:space="preserve"> </w:t>
    </w:r>
  </w:p>
</w:hdr>
</file>

<file path=word/settings.xml><?xml version="1.0" encoding="utf-8"?>
<w:settings xmlns:w="http://schemas.openxmlformats.org/wordprocessingml/2006/main">
  <w:zoom w:percent="15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ddb"/>
    <w:pPr>
      <w:widowControl/>
      <w:suppressAutoHyphens w:val="true"/>
      <w:overflowPunct w:val="false"/>
      <w:bidi w:val="0"/>
      <w:spacing w:lineRule="auto" w:line="259" w:before="0" w:after="4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40" w:after="0"/>
      <w:jc w:val="center"/>
      <w:outlineLvl w:val="1"/>
    </w:pPr>
    <w:rPr>
      <w:rFonts w:eastAsia="SimSun" w:cs="Arial"/>
      <w:caps/>
      <w:sz w:val="32"/>
      <w:szCs w:val="26"/>
    </w:rPr>
  </w:style>
  <w:style w:type="paragraph" w:styleId="Nadpis3">
    <w:name w:val="Heading 3"/>
    <w:basedOn w:val="Normal"/>
    <w:next w:val="Normal"/>
    <w:qFormat/>
    <w:pPr>
      <w:spacing w:lineRule="auto" w:line="240" w:before="0" w:after="0"/>
      <w:ind w:left="426" w:hanging="0"/>
      <w:jc w:val="center"/>
      <w:outlineLvl w:val="2"/>
    </w:pPr>
    <w:rPr>
      <w:rFonts w:eastAsia="SimSun" w:cs="Arial"/>
      <w:b/>
      <w:szCs w:val="32"/>
    </w:rPr>
  </w:style>
  <w:style w:type="paragraph" w:styleId="Nadpis4">
    <w:name w:val="Heading 4"/>
    <w:basedOn w:val="Normal"/>
    <w:next w:val="Normal"/>
    <w:qFormat/>
    <w:pPr>
      <w:keepNext w:val="true"/>
      <w:keepLines/>
      <w:spacing w:lineRule="auto" w:line="240" w:before="0" w:after="0"/>
      <w:jc w:val="center"/>
      <w:outlineLvl w:val="3"/>
    </w:pPr>
    <w:rPr>
      <w:rFonts w:eastAsia="SimSun" w:cs="Arial"/>
      <w:b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c5dd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fc5ddb"/>
    <w:rPr>
      <w:rFonts w:ascii="Times New Roman" w:hAnsi="Times New Roman"/>
      <w:sz w:val="24"/>
    </w:rPr>
  </w:style>
  <w:style w:type="character" w:styleId="PodChar" w:customStyle="1">
    <w:name w:val="Pod § Char"/>
    <w:basedOn w:val="DefaultParagraphFont"/>
    <w:link w:val="Pod"/>
    <w:qFormat/>
    <w:rsid w:val="00fc5ddb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styleId="Internetovodkaz" w:customStyle="1">
    <w:name w:val="Internetový odkaz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rosttextChar" w:customStyle="1">
    <w:name w:val="Prostý text Char"/>
    <w:basedOn w:val="DefaultParagraphFont"/>
    <w:qFormat/>
    <w:rPr>
      <w:rFonts w:ascii="Calibri" w:hAnsi="Calibri"/>
      <w:szCs w:val="21"/>
    </w:rPr>
  </w:style>
  <w:style w:type="character" w:styleId="Nevyeenzmnka1" w:customStyle="1">
    <w:name w:val="Nevyřešená zmínka1"/>
    <w:basedOn w:val="DefaultParagraphFont"/>
    <w:qFormat/>
    <w:rPr>
      <w:color w:val="605E5C"/>
      <w:highlight w:val="lightGray"/>
    </w:rPr>
  </w:style>
  <w:style w:type="character" w:styleId="Zkladntextodsazen2Char" w:customStyle="1">
    <w:name w:val="Základní text odsazený 2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RozloendokumentuChar" w:customStyle="1">
    <w:name w:val="Rozložení dokumentu Char"/>
    <w:basedOn w:val="DefaultParagraphFont"/>
    <w:qFormat/>
    <w:rPr>
      <w:rFonts w:ascii="Tahoma" w:hAnsi="Tahoma" w:eastAsia="Calibri" w:cs="Tahoma"/>
      <w:sz w:val="16"/>
      <w:szCs w:val="16"/>
      <w:lang w:eastAsia="en-US"/>
    </w:rPr>
  </w:style>
  <w:style w:type="character" w:styleId="1textChar" w:customStyle="1">
    <w:name w:val="1. text Char"/>
    <w:basedOn w:val="NzevChar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LnekChar" w:customStyle="1">
    <w:name w:val="Článek Char"/>
    <w:basedOn w:val="Nadpis3Char"/>
    <w:qFormat/>
    <w:rPr>
      <w:rFonts w:eastAsia="SimSun" w:cs="Arial"/>
      <w:b/>
      <w:sz w:val="24"/>
      <w:szCs w:val="32"/>
      <w:lang w:eastAsia="en-US"/>
    </w:rPr>
  </w:style>
  <w:style w:type="character" w:styleId="IiiChar" w:customStyle="1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AaChar" w:customStyle="1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TextpoznpodarouChar" w:customStyle="1">
    <w:name w:val="Text pozn. pod čarou Char"/>
    <w:basedOn w:val="DefaultParagraphFont"/>
    <w:qFormat/>
    <w:rPr/>
  </w:style>
  <w:style w:type="character" w:styleId="ZaaChar" w:customStyle="1">
    <w:name w:val="za a) Char"/>
    <w:basedOn w:val="PodnadpisChar"/>
    <w:qFormat/>
    <w:rPr>
      <w:rFonts w:eastAsia="SimSun" w:cs="Arial"/>
      <w:sz w:val="24"/>
      <w:szCs w:val="22"/>
      <w:lang w:eastAsia="en-US"/>
    </w:rPr>
  </w:style>
  <w:style w:type="character" w:styleId="NzevlnkuChar" w:customStyle="1">
    <w:name w:val="Název článku Char"/>
    <w:basedOn w:val="SlolnkuChar"/>
    <w:qFormat/>
    <w:rPr>
      <w:b/>
      <w:sz w:val="24"/>
    </w:rPr>
  </w:style>
  <w:style w:type="character" w:styleId="ZkladntextodsazenChar" w:customStyle="1">
    <w:name w:val="Základní text odsazený Char"/>
    <w:basedOn w:val="DefaultParagraphFont"/>
    <w:qFormat/>
    <w:rPr>
      <w:rFonts w:eastAsia="Calibri"/>
      <w:sz w:val="22"/>
      <w:szCs w:val="22"/>
      <w:lang w:eastAsia="en-US"/>
    </w:rPr>
  </w:style>
  <w:style w:type="character" w:styleId="Ft16" w:customStyle="1">
    <w:name w:val="ft16"/>
    <w:basedOn w:val="DefaultParagraphFont"/>
    <w:qFormat/>
    <w:rPr/>
  </w:style>
  <w:style w:type="character" w:styleId="Ft15" w:customStyle="1">
    <w:name w:val="ft15"/>
    <w:basedOn w:val="DefaultParagraphFont"/>
    <w:qFormat/>
    <w:rPr/>
  </w:style>
  <w:style w:type="character" w:styleId="Ft14" w:customStyle="1">
    <w:name w:val="ft14"/>
    <w:basedOn w:val="DefaultParagraphFont"/>
    <w:qFormat/>
    <w:rPr/>
  </w:style>
  <w:style w:type="character" w:styleId="Ft13" w:customStyle="1">
    <w:name w:val="ft13"/>
    <w:basedOn w:val="DefaultParagraphFont"/>
    <w:qFormat/>
    <w:rPr/>
  </w:style>
  <w:style w:type="character" w:styleId="Ft12" w:customStyle="1">
    <w:name w:val="ft12"/>
    <w:basedOn w:val="DefaultParagraphFont"/>
    <w:qFormat/>
    <w:rPr/>
  </w:style>
  <w:style w:type="character" w:styleId="Ft11" w:customStyle="1">
    <w:name w:val="ft11"/>
    <w:basedOn w:val="DefaultParagraphFont"/>
    <w:qFormat/>
    <w:rPr/>
  </w:style>
  <w:style w:type="character" w:styleId="Ft10" w:customStyle="1">
    <w:name w:val="ft10"/>
    <w:basedOn w:val="DefaultParagraphFont"/>
    <w:qFormat/>
    <w:rPr/>
  </w:style>
  <w:style w:type="character" w:styleId="Ft9" w:customStyle="1">
    <w:name w:val="ft9"/>
    <w:basedOn w:val="DefaultParagraphFont"/>
    <w:qFormat/>
    <w:rPr/>
  </w:style>
  <w:style w:type="character" w:styleId="Ft8" w:customStyle="1">
    <w:name w:val="ft8"/>
    <w:basedOn w:val="DefaultParagraphFont"/>
    <w:qFormat/>
    <w:rPr/>
  </w:style>
  <w:style w:type="character" w:styleId="Ft7" w:customStyle="1">
    <w:name w:val="ft7"/>
    <w:basedOn w:val="DefaultParagraphFont"/>
    <w:qFormat/>
    <w:rPr/>
  </w:style>
  <w:style w:type="character" w:styleId="Ft6" w:customStyle="1">
    <w:name w:val="ft6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Ft5" w:customStyle="1">
    <w:name w:val="ft5"/>
    <w:basedOn w:val="DefaultParagraphFont"/>
    <w:qFormat/>
    <w:rPr/>
  </w:style>
  <w:style w:type="character" w:styleId="Ft4" w:customStyle="1">
    <w:name w:val="ft4"/>
    <w:basedOn w:val="DefaultParagraphFont"/>
    <w:qFormat/>
    <w:rPr/>
  </w:style>
  <w:style w:type="character" w:styleId="Ft3" w:customStyle="1">
    <w:name w:val="ft3"/>
    <w:basedOn w:val="DefaultParagraphFont"/>
    <w:qFormat/>
    <w:rPr/>
  </w:style>
  <w:style w:type="character" w:styleId="Styl1Char" w:customStyle="1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SubtleEmphasis">
    <w:name w:val="Subtle Emphasis"/>
    <w:qFormat/>
    <w:rPr>
      <w:rFonts w:cs="Times New Roman"/>
      <w:b/>
      <w:i/>
      <w:szCs w:val="24"/>
    </w:rPr>
  </w:style>
  <w:style w:type="character" w:styleId="PodnadpisChar" w:customStyle="1">
    <w:name w:val="Podnadpis Char"/>
    <w:basedOn w:val="DefaultParagraphFont"/>
    <w:qFormat/>
    <w:rPr>
      <w:rFonts w:eastAsia="SimSun" w:cs="Arial"/>
      <w:sz w:val="24"/>
      <w:szCs w:val="22"/>
      <w:lang w:eastAsia="en-US"/>
    </w:rPr>
  </w:style>
  <w:style w:type="character" w:styleId="Textodst1slCharCharChar" w:customStyle="1">
    <w:name w:val="Text odst.1čísl Char Char Char"/>
    <w:basedOn w:val="DefaultParagraphFont"/>
    <w:qFormat/>
    <w:rPr>
      <w:sz w:val="24"/>
    </w:rPr>
  </w:style>
  <w:style w:type="character" w:styleId="SlolnkuChar" w:customStyle="1">
    <w:name w:val="Číslo článku Char"/>
    <w:basedOn w:val="DefaultParagraphFont"/>
    <w:qFormat/>
    <w:rPr>
      <w:b/>
      <w:sz w:val="24"/>
    </w:rPr>
  </w:style>
  <w:style w:type="character" w:styleId="ZkladntextChar" w:customStyle="1">
    <w:name w:val="Základní text Char"/>
    <w:basedOn w:val="DefaultParagraphFont"/>
    <w:qFormat/>
    <w:rPr>
      <w:rFonts w:eastAsia="Arial Unicode MS" w:cs="Arial Unicode MS"/>
      <w:color w:val="000000"/>
      <w:sz w:val="24"/>
      <w:szCs w:val="24"/>
      <w:u w:val="none"/>
    </w:rPr>
  </w:style>
  <w:style w:type="character" w:styleId="PedmtkomenteChar" w:customStyle="1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styleId="TextkomenteChar" w:customStyle="1">
    <w:name w:val="Text komentáře Char"/>
    <w:basedOn w:val="DefaultParagraphFont"/>
    <w:qFormat/>
    <w:rPr>
      <w:rFonts w:eastAsia="Calibri" w:cs="Arial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OdstavecseseznamemChar" w:customStyle="1">
    <w:name w:val="Odstavec se seznamem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NzevChar" w:customStyle="1">
    <w:name w:val="Název Char"/>
    <w:basedOn w:val="DefaultParagraphFont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Nadpis4Char" w:customStyle="1">
    <w:name w:val="Nadpis 4 Char"/>
    <w:basedOn w:val="DefaultParagraphFont"/>
    <w:qFormat/>
    <w:rPr>
      <w:rFonts w:eastAsia="SimSun" w:cs="Arial"/>
      <w:b/>
      <w:iCs/>
      <w:sz w:val="24"/>
      <w:szCs w:val="22"/>
      <w:lang w:eastAsia="en-US"/>
    </w:rPr>
  </w:style>
  <w:style w:type="character" w:styleId="Nadpis3Char" w:customStyle="1">
    <w:name w:val="Nadpis 3 Char"/>
    <w:basedOn w:val="DefaultParagraphFont"/>
    <w:qFormat/>
    <w:rPr>
      <w:rFonts w:eastAsia="SimSun" w:cs="Arial"/>
      <w:b/>
      <w:sz w:val="24"/>
      <w:szCs w:val="32"/>
      <w:lang w:eastAsia="en-US"/>
    </w:rPr>
  </w:style>
  <w:style w:type="character" w:styleId="Nadpis2Char" w:customStyle="1">
    <w:name w:val="Nadpis 2 Char"/>
    <w:basedOn w:val="DefaultParagraphFont"/>
    <w:qFormat/>
    <w:rPr>
      <w:rFonts w:eastAsia="SimSun" w:cs="Arial"/>
      <w:caps/>
      <w:sz w:val="32"/>
      <w:szCs w:val="26"/>
      <w:lang w:eastAsia="en-US"/>
    </w:rPr>
  </w:style>
  <w:style w:type="character" w:styleId="Nadpis1Char" w:customStyle="1">
    <w:name w:val="Nadpis 1 Char"/>
    <w:basedOn w:val="DefaultParagraphFont"/>
    <w:qFormat/>
    <w:rPr>
      <w:rFonts w:eastAsia="SimSun" w:cs="Arial"/>
      <w:sz w:val="48"/>
      <w:szCs w:val="32"/>
      <w:lang w:eastAsia="en-US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Zdraznn" w:customStyle="1">
    <w:name w:val="Zdůraznění"/>
    <w:qFormat/>
    <w:rPr>
      <w:i/>
      <w:iCs/>
    </w:rPr>
  </w:style>
  <w:style w:type="character" w:styleId="Symbolyproslovn" w:customStyle="1">
    <w:name w:val="Symboly pro číslování"/>
    <w:qFormat/>
    <w:rPr/>
  </w:style>
  <w:style w:type="character" w:styleId="Silnzdraznn" w:customStyle="1">
    <w:name w:val="Silné zdůraznění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al"/>
    <w:link w:val="ZpatChar"/>
    <w:uiPriority w:val="99"/>
    <w:unhideWhenUsed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" w:customStyle="1">
    <w:name w:val="Pod §"/>
    <w:basedOn w:val="Normal"/>
    <w:link w:val="PodChar"/>
    <w:qFormat/>
    <w:rsid w:val="00fc5ddb"/>
    <w:pPr>
      <w:keepNext w:val="true"/>
      <w:tabs>
        <w:tab w:val="clear" w:pos="709"/>
        <w:tab w:val="left" w:pos="0" w:leader="none"/>
        <w:tab w:val="left" w:pos="1701" w:leader="none"/>
      </w:tabs>
      <w:spacing w:lineRule="auto" w:line="240" w:before="0" w:afterAutospacing="1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c5ddb"/>
    <w:pPr>
      <w:spacing w:before="0" w:after="4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21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 w:customStyle="1">
    <w:name w:val="Obsah rám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paragraph" w:styleId="PlainText">
    <w:name w:val="Plain Text"/>
    <w:basedOn w:val="Normal"/>
    <w:qFormat/>
    <w:pPr/>
    <w:rPr>
      <w:rFonts w:ascii="Calibri" w:hAnsi="Calibri" w:eastAsia="Calibri" w:cs="Arial"/>
      <w:sz w:val="22"/>
      <w:szCs w:val="21"/>
    </w:rPr>
  </w:style>
  <w:style w:type="paragraph" w:styleId="NoSpacing">
    <w:name w:val="No Spacing"/>
    <w:basedOn w:val="Normal"/>
    <w:qFormat/>
    <w:pPr>
      <w:spacing w:lineRule="auto" w:line="240" w:before="0" w:after="0"/>
      <w:jc w:val="left"/>
    </w:pPr>
    <w:rPr>
      <w:rFonts w:ascii="Calibri" w:hAnsi="Calibri" w:cs="Calibri"/>
      <w:sz w:val="22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Arial"/>
      <w:color w:val="auto"/>
      <w:kern w:val="0"/>
      <w:sz w:val="24"/>
      <w:szCs w:val="22"/>
      <w:lang w:val="cs-CZ" w:eastAsia="en-US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A" w:customStyle="1">
    <w:name w:val="A)"/>
    <w:basedOn w:val="ListParagraph"/>
    <w:qFormat/>
    <w:pPr>
      <w:tabs>
        <w:tab w:val="clear" w:pos="709"/>
        <w:tab w:val="left" w:pos="360" w:leader="none"/>
      </w:tabs>
      <w:ind w:left="1211" w:hanging="0"/>
    </w:pPr>
    <w:rPr/>
  </w:style>
  <w:style w:type="paragraph" w:styleId="DocumentMap">
    <w:name w:val="Document Map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1text" w:customStyle="1">
    <w:name w:val="1. text"/>
    <w:basedOn w:val="Nzev"/>
    <w:qFormat/>
    <w:pPr/>
    <w:rPr/>
  </w:style>
  <w:style w:type="paragraph" w:styleId="Nzev">
    <w:name w:val="Title"/>
    <w:basedOn w:val="Normal"/>
    <w:next w:val="Normal"/>
    <w:qFormat/>
    <w:pPr>
      <w:spacing w:lineRule="atLeast" w:line="285" w:before="0" w:after="0"/>
      <w:contextualSpacing/>
    </w:pPr>
    <w:rPr>
      <w:rFonts w:ascii="Garamond" w:hAnsi="Garamond" w:eastAsia="Lucida Sans Unicode" w:cs="Times New Roman"/>
      <w:iCs/>
      <w:kern w:val="2"/>
      <w:sz w:val="22"/>
    </w:rPr>
  </w:style>
  <w:style w:type="paragraph" w:styleId="Lnek" w:customStyle="1">
    <w:name w:val="Článek"/>
    <w:basedOn w:val="Nadpis3"/>
    <w:qFormat/>
    <w:pPr>
      <w:ind w:left="426" w:hanging="426"/>
    </w:pPr>
    <w:rPr/>
  </w:style>
  <w:style w:type="paragraph" w:styleId="Iii" w:customStyle="1">
    <w:name w:val="iii)"/>
    <w:basedOn w:val="ListParagraph"/>
    <w:qFormat/>
    <w:pPr>
      <w:ind w:left="2407" w:hanging="283"/>
    </w:pPr>
    <w:rPr/>
  </w:style>
  <w:style w:type="paragraph" w:styleId="Aa" w:customStyle="1">
    <w:name w:val="aa)"/>
    <w:basedOn w:val="ListParagraph"/>
    <w:qFormat/>
    <w:pPr/>
    <w:rPr/>
  </w:style>
  <w:style w:type="paragraph" w:styleId="Poznmkapodarou">
    <w:name w:val="Footnote Text"/>
    <w:basedOn w:val="Normal"/>
    <w:pPr>
      <w:spacing w:lineRule="auto" w:line="240" w:before="0" w:after="0"/>
      <w:jc w:val="left"/>
    </w:pPr>
    <w:rPr>
      <w:rFonts w:eastAsia="Times New Roman" w:cs="Times New Roman"/>
      <w:sz w:val="20"/>
      <w:szCs w:val="20"/>
      <w:lang w:eastAsia="cs-CZ"/>
    </w:rPr>
  </w:style>
  <w:style w:type="paragraph" w:styleId="Zaa" w:customStyle="1">
    <w:name w:val="za a)"/>
    <w:basedOn w:val="Podtitul"/>
    <w:qFormat/>
    <w:pPr>
      <w:spacing w:lineRule="auto" w:line="240" w:before="120" w:after="120"/>
      <w:ind w:left="697" w:hanging="357"/>
      <w:contextualSpacing/>
    </w:pPr>
    <w:rPr/>
  </w:style>
  <w:style w:type="paragraph" w:styleId="Podtitul">
    <w:name w:val="Subtitle"/>
    <w:basedOn w:val="Normal"/>
    <w:next w:val="Normal"/>
    <w:qFormat/>
    <w:pPr>
      <w:spacing w:before="0" w:after="0"/>
    </w:pPr>
    <w:rPr>
      <w:rFonts w:eastAsia="SimSun"/>
    </w:rPr>
  </w:style>
  <w:style w:type="paragraph" w:styleId="Nzevlnku" w:customStyle="1">
    <w:name w:val="Název článku"/>
    <w:basedOn w:val="Slolnku"/>
    <w:next w:val="Textodst1sl"/>
    <w:qFormat/>
    <w:pPr>
      <w:spacing w:before="0" w:after="0"/>
      <w:outlineLvl w:val="0"/>
    </w:pPr>
    <w:rPr/>
  </w:style>
  <w:style w:type="paragraph" w:styleId="Odstavec" w:customStyle="1">
    <w:name w:val="odstavec"/>
    <w:qFormat/>
    <w:pPr>
      <w:widowControl/>
      <w:suppressAutoHyphens w:val="true"/>
      <w:overflowPunct w:val="false"/>
      <w:bidi w:val="0"/>
      <w:spacing w:lineRule="atLeast" w:line="200" w:before="0" w:after="0"/>
      <w:jc w:val="both"/>
    </w:pPr>
    <w:rPr>
      <w:rFonts w:ascii="Times New Roman" w:hAnsi="Times New Roman" w:eastAsia="Arial" w:cs="Times New Roman"/>
      <w:color w:val="auto"/>
      <w:kern w:val="0"/>
      <w:sz w:val="18"/>
      <w:szCs w:val="18"/>
      <w:lang w:val="cs-CZ" w:eastAsia="ar-SA" w:bidi="ar-SA"/>
    </w:rPr>
  </w:style>
  <w:style w:type="paragraph" w:styleId="Podnadpis" w:customStyle="1">
    <w:name w:val="podnadpis"/>
    <w:basedOn w:val="Tlotextu"/>
    <w:next w:val="Tlotextu"/>
    <w:qFormat/>
    <w:pPr>
      <w:suppressAutoHyphens w:val="true"/>
      <w:spacing w:before="397" w:after="28"/>
      <w:jc w:val="center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Lnek1" w:customStyle="1">
    <w:name w:val="článek"/>
    <w:basedOn w:val="Tlotextu"/>
    <w:next w:val="Tlotextu"/>
    <w:qFormat/>
    <w:pPr>
      <w:suppressAutoHyphens w:val="true"/>
      <w:spacing w:lineRule="atLeast" w:line="200" w:before="283" w:after="283"/>
      <w:jc w:val="center"/>
    </w:pPr>
    <w:rPr>
      <w:rFonts w:eastAsia="Times New Roman" w:cs="Times New Roman"/>
      <w:b/>
      <w:bCs/>
      <w:sz w:val="18"/>
      <w:szCs w:val="18"/>
      <w:lang w:eastAsia="ar-SA"/>
    </w:rPr>
  </w:style>
  <w:style w:type="paragraph" w:styleId="Odst1" w:customStyle="1">
    <w:name w:val="odst 1"/>
    <w:basedOn w:val="Tlotextu"/>
    <w:next w:val="Tlotextu"/>
    <w:qFormat/>
    <w:pPr>
      <w:tabs>
        <w:tab w:val="clear" w:pos="709"/>
        <w:tab w:val="left" w:pos="227" w:leader="none"/>
      </w:tabs>
      <w:suppressAutoHyphens w:val="true"/>
      <w:spacing w:lineRule="atLeast" w:line="200" w:before="0" w:after="40"/>
      <w:ind w:left="227" w:hanging="227"/>
    </w:pPr>
    <w:rPr>
      <w:rFonts w:eastAsia="Times New Roman" w:cs="Times New Roman"/>
      <w:sz w:val="18"/>
      <w:szCs w:val="18"/>
      <w:lang w:eastAsia="ar-SA"/>
    </w:rPr>
  </w:style>
  <w:style w:type="paragraph" w:styleId="Odsta" w:customStyle="1">
    <w:name w:val="odst a)"/>
    <w:basedOn w:val="Tlotextu"/>
    <w:next w:val="Tlotextu"/>
    <w:qFormat/>
    <w:pPr>
      <w:tabs>
        <w:tab w:val="clear" w:pos="709"/>
        <w:tab w:val="left" w:pos="454" w:leader="none"/>
      </w:tabs>
      <w:suppressAutoHyphens w:val="true"/>
      <w:spacing w:lineRule="atLeast" w:line="200" w:before="0" w:after="40"/>
      <w:ind w:left="454" w:hanging="227"/>
    </w:pPr>
    <w:rPr>
      <w:rFonts w:eastAsia="Times New Roman" w:cs="Times New Roman"/>
      <w:sz w:val="18"/>
      <w:szCs w:val="18"/>
      <w:lang w:eastAsia="ar-SA"/>
    </w:rPr>
  </w:style>
  <w:style w:type="paragraph" w:styleId="Nadpis5" w:customStyle="1">
    <w:name w:val="nadpis"/>
    <w:basedOn w:val="Tlotextu"/>
    <w:next w:val="Tlotextu"/>
    <w:qFormat/>
    <w:pPr>
      <w:suppressAutoHyphens w:val="true"/>
      <w:spacing w:before="0" w:after="40"/>
      <w:jc w:val="center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Odsazentlatextu">
    <w:name w:val="Body Text Indent"/>
    <w:basedOn w:val="Normal"/>
    <w:pPr>
      <w:spacing w:lineRule="auto" w:line="276" w:before="0" w:after="120"/>
      <w:ind w:left="283" w:hanging="0"/>
      <w:jc w:val="left"/>
    </w:pPr>
    <w:rPr>
      <w:rFonts w:eastAsia="Calibri" w:cs="Times New Roman"/>
      <w:sz w:val="22"/>
    </w:rPr>
  </w:style>
  <w:style w:type="paragraph" w:styleId="Normln1" w:customStyle="1">
    <w:name w:val="Normální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cs-CZ" w:bidi="ar-SA"/>
    </w:rPr>
  </w:style>
  <w:style w:type="paragraph" w:styleId="P48" w:customStyle="1">
    <w:name w:val="p4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7" w:customStyle="1">
    <w:name w:val="p4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6" w:customStyle="1">
    <w:name w:val="p4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5" w:customStyle="1">
    <w:name w:val="p4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4" w:customStyle="1">
    <w:name w:val="p4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3" w:customStyle="1">
    <w:name w:val="p4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2" w:customStyle="1">
    <w:name w:val="p4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1" w:customStyle="1">
    <w:name w:val="p4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0" w:customStyle="1">
    <w:name w:val="p4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9" w:customStyle="1">
    <w:name w:val="p3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8" w:customStyle="1">
    <w:name w:val="p3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7" w:customStyle="1">
    <w:name w:val="p3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6" w:customStyle="1">
    <w:name w:val="p3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5" w:customStyle="1">
    <w:name w:val="p3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4" w:customStyle="1">
    <w:name w:val="p3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3" w:customStyle="1">
    <w:name w:val="p3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2" w:customStyle="1">
    <w:name w:val="p3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1" w:customStyle="1">
    <w:name w:val="p3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0" w:customStyle="1">
    <w:name w:val="p3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9" w:customStyle="1">
    <w:name w:val="p2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8" w:customStyle="1">
    <w:name w:val="p2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7" w:customStyle="1">
    <w:name w:val="p2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6" w:customStyle="1">
    <w:name w:val="p2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5" w:customStyle="1">
    <w:name w:val="p2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4" w:customStyle="1">
    <w:name w:val="p2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3" w:customStyle="1">
    <w:name w:val="p2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2" w:customStyle="1">
    <w:name w:val="p2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1" w:customStyle="1">
    <w:name w:val="p2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0" w:customStyle="1">
    <w:name w:val="p2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9" w:customStyle="1">
    <w:name w:val="p1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8" w:customStyle="1">
    <w:name w:val="p1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7" w:customStyle="1">
    <w:name w:val="p1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6" w:customStyle="1">
    <w:name w:val="p1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5" w:customStyle="1">
    <w:name w:val="p1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4" w:customStyle="1">
    <w:name w:val="p1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3" w:customStyle="1">
    <w:name w:val="p1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2" w:customStyle="1">
    <w:name w:val="p1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1" w:customStyle="1">
    <w:name w:val="p1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0" w:customStyle="1">
    <w:name w:val="p1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9" w:customStyle="1">
    <w:name w:val="p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8" w:customStyle="1">
    <w:name w:val="p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7" w:customStyle="1">
    <w:name w:val="p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6" w:customStyle="1">
    <w:name w:val="p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5" w:customStyle="1">
    <w:name w:val="p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" w:customStyle="1">
    <w:name w:val="p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" w:customStyle="1">
    <w:name w:val="p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Styl" w:customStyle="1">
    <w:name w:val="styl"/>
    <w:basedOn w:val="Normal"/>
    <w:qFormat/>
    <w:pPr/>
    <w:rPr/>
  </w:style>
  <w:style w:type="paragraph" w:styleId="Styl1" w:customStyle="1">
    <w:name w:val="Styl1"/>
    <w:basedOn w:val="ListParagraph"/>
    <w:qFormat/>
    <w:pPr>
      <w:ind w:left="0" w:hanging="0"/>
    </w:pPr>
    <w:rPr>
      <w:rFonts w:cs="Times New Roman"/>
      <w:szCs w:val="24"/>
    </w:rPr>
  </w:style>
  <w:style w:type="paragraph" w:styleId="Textodst1slCharChar" w:customStyle="1">
    <w:name w:val="Text odst.1čísl Char Char"/>
    <w:basedOn w:val="Normal"/>
    <w:qFormat/>
    <w:pPr>
      <w:tabs>
        <w:tab w:val="clear" w:pos="709"/>
        <w:tab w:val="left" w:pos="0" w:leader="none"/>
        <w:tab w:val="left" w:pos="720" w:leader="none"/>
        <w:tab w:val="center" w:pos="851" w:leader="none"/>
      </w:tabs>
      <w:spacing w:lineRule="auto" w:line="240" w:before="80" w:after="0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styleId="Zkltextcentr12" w:customStyle="1">
    <w:name w:val="zákl. text centr 12"/>
    <w:basedOn w:val="Normal"/>
    <w:qFormat/>
    <w:pPr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0" w:after="0"/>
      <w:jc w:val="center"/>
    </w:pPr>
    <w:rPr>
      <w:rFonts w:eastAsia="Times New Roman" w:cs="Times New Roman"/>
      <w:szCs w:val="20"/>
      <w:lang w:eastAsia="cs-CZ"/>
    </w:rPr>
  </w:style>
  <w:style w:type="paragraph" w:styleId="Zkladntext31" w:customStyle="1">
    <w:name w:val="Základní text 31"/>
    <w:basedOn w:val="Normal"/>
    <w:qFormat/>
    <w:pPr>
      <w:suppressAutoHyphens w:val="true"/>
      <w:spacing w:lineRule="auto" w:line="240" w:before="0" w:after="0"/>
    </w:pPr>
    <w:rPr>
      <w:rFonts w:ascii="Bookman Old Style" w:hAnsi="Bookman Old Style" w:eastAsia="Times New Roman" w:cs="Bookman Old Style"/>
      <w:b/>
      <w:bCs/>
      <w:iCs/>
      <w:szCs w:val="24"/>
      <w:lang w:eastAsia="ar-SA"/>
    </w:rPr>
  </w:style>
  <w:style w:type="paragraph" w:styleId="Textodst3psmena" w:customStyle="1">
    <w:name w:val="Text odst. 3 písmena"/>
    <w:basedOn w:val="Textodst1sl"/>
    <w:qFormat/>
    <w:pPr>
      <w:spacing w:before="0" w:after="0"/>
      <w:outlineLvl w:val="3"/>
    </w:pPr>
    <w:rPr/>
  </w:style>
  <w:style w:type="paragraph" w:styleId="Textodst2slovan" w:customStyle="1">
    <w:name w:val="Text odst.2 číslovaný"/>
    <w:basedOn w:val="Textodst1sl"/>
    <w:qFormat/>
    <w:pPr>
      <w:tabs>
        <w:tab w:val="clear" w:pos="0"/>
        <w:tab w:val="clear" w:pos="284"/>
      </w:tabs>
      <w:spacing w:before="0" w:after="0"/>
      <w:outlineLvl w:val="2"/>
    </w:pPr>
    <w:rPr/>
  </w:style>
  <w:style w:type="paragraph" w:styleId="Textodst1sl" w:customStyle="1">
    <w:name w:val="Text odst.1čísl"/>
    <w:basedOn w:val="Normal"/>
    <w:qFormat/>
    <w:pPr>
      <w:tabs>
        <w:tab w:val="clear" w:pos="709"/>
        <w:tab w:val="left" w:pos="0" w:leader="none"/>
        <w:tab w:val="left" w:pos="284" w:leader="none"/>
      </w:tabs>
      <w:spacing w:lineRule="auto" w:line="240" w:before="80" w:after="0"/>
      <w:outlineLvl w:val="1"/>
    </w:pPr>
    <w:rPr>
      <w:rFonts w:eastAsia="Times New Roman" w:cs="Times New Roman"/>
      <w:szCs w:val="20"/>
      <w:lang w:eastAsia="cs-CZ"/>
    </w:rPr>
  </w:style>
  <w:style w:type="paragraph" w:styleId="Slolnku" w:customStyle="1">
    <w:name w:val="Číslo článku"/>
    <w:basedOn w:val="Normal"/>
    <w:next w:val="Normal"/>
    <w:qFormat/>
    <w:pPr>
      <w:keepNext w:val="true"/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160" w:after="40"/>
      <w:jc w:val="center"/>
    </w:pPr>
    <w:rPr>
      <w:rFonts w:eastAsia="Times New Roman" w:cs="Times New Roman"/>
      <w:b/>
      <w:szCs w:val="20"/>
      <w:lang w:eastAsia="cs-CZ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DA0B-B9EA-4364-8782-B5A8CA4B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LibreOffice/7.0.1.2$Windows_X86_64 LibreOffice_project/7cbcfc562f6eb6708b5ff7d7397325de9e764452</Application>
  <Pages>1</Pages>
  <Words>316</Words>
  <Characters>1796</Characters>
  <CharactersWithSpaces>3288</CharactersWithSpaces>
  <Paragraphs>39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dc:description/>
  <dc:language>cs-CZ</dc:language>
  <cp:lastModifiedBy/>
  <dcterms:modified xsi:type="dcterms:W3CDTF">2021-09-16T14:45:09Z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